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43" w:rsidRPr="0056527A" w:rsidRDefault="00C93543" w:rsidP="005652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27A">
        <w:rPr>
          <w:rFonts w:ascii="Times New Roman" w:hAnsi="Times New Roman" w:cs="Times New Roman"/>
          <w:b/>
          <w:sz w:val="28"/>
          <w:szCs w:val="28"/>
          <w:u w:val="single"/>
        </w:rPr>
        <w:t>Подп</w:t>
      </w:r>
      <w:bookmarkStart w:id="0" w:name="_GoBack"/>
      <w:bookmarkEnd w:id="0"/>
      <w:r w:rsidRPr="0056527A">
        <w:rPr>
          <w:rFonts w:ascii="Times New Roman" w:hAnsi="Times New Roman" w:cs="Times New Roman"/>
          <w:b/>
          <w:sz w:val="28"/>
          <w:szCs w:val="28"/>
          <w:u w:val="single"/>
        </w:rPr>
        <w:t>иска на периодические издания (201</w:t>
      </w:r>
      <w:r w:rsidRPr="0056527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5652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год)</w:t>
      </w:r>
    </w:p>
    <w:p w:rsidR="00C93543" w:rsidRPr="0056527A" w:rsidRDefault="00C93543" w:rsidP="00C935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27A">
        <w:rPr>
          <w:rFonts w:ascii="Times New Roman" w:hAnsi="Times New Roman" w:cs="Times New Roman"/>
          <w:b/>
          <w:sz w:val="28"/>
          <w:szCs w:val="28"/>
          <w:u w:val="single"/>
        </w:rPr>
        <w:t>Журналы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Акушерство и гинекология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Ангиология и сосудистая хирургия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Анестезиология и реаниматология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Анналы </w:t>
      </w:r>
      <w:proofErr w:type="gramStart"/>
      <w:r w:rsidRPr="0056527A">
        <w:rPr>
          <w:rFonts w:ascii="Times New Roman" w:hAnsi="Times New Roman" w:cs="Times New Roman"/>
          <w:sz w:val="28"/>
          <w:szCs w:val="28"/>
        </w:rPr>
        <w:t>хирургической</w:t>
      </w:r>
      <w:proofErr w:type="gramEnd"/>
      <w:r w:rsidRPr="00565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гепатологии</w:t>
      </w:r>
      <w:proofErr w:type="spellEnd"/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Архив патологии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 помощь практикующей медицинской сестре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анестезиологии и реаниматологии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восстановительной медицины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дерматологии и венерологии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интенсивной терапии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психиатрии, неврологии и нейрохирургии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новых медицинских технологий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оториноларингологии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офтальмологии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рентгенологии и радиологии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РАМН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Вестник травматологии и ортопедии им. Н.Н.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Приорова</w:t>
      </w:r>
      <w:proofErr w:type="spellEnd"/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Вестник хирургии им. И. И.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Вопросы вирусологии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Вопросы курортологии, физиотерапии и лечебной физической культуры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Вопросы наркологии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Вопросы онкологии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Вопросы питания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Врач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Врач и информационные технологии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Гематология и трансфузиология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Гигиена и санитария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Гинекология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Главврач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Главная медицинская сестра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Журнал вопросы нейрохирургии им. Н. Н. Бурденко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Журнал микробиологии, эпидемиологии и иммунобиологии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Журнал неврологии и психиатрии им. С. С. Корсакова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Заместитель главного врача: лечебная работа и медицинская экспертиза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Здравоохранение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Здравоохранение Российской Федерации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Иммунология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Инфекционные болезни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lastRenderedPageBreak/>
        <w:t>Казанский медицинский журнал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Кардиология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Клиническая дерматология и венерология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Клиническая лабораторная диагностика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Клиническая медицина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Клиническая стоматология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Лечащий врач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Лечебная физкультура и спортивная медицина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527A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56527A">
        <w:rPr>
          <w:rFonts w:ascii="Times New Roman" w:hAnsi="Times New Roman" w:cs="Times New Roman"/>
          <w:sz w:val="28"/>
          <w:szCs w:val="28"/>
        </w:rPr>
        <w:t xml:space="preserve"> экспертиза и реабилитация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Медицинская визуализация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Медицинская радиология и радиационная безопасность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Медицинская сестра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Медицинская статистика и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оргметодработа</w:t>
      </w:r>
      <w:proofErr w:type="spellEnd"/>
      <w:r w:rsidRPr="0056527A">
        <w:rPr>
          <w:rFonts w:ascii="Times New Roman" w:hAnsi="Times New Roman" w:cs="Times New Roman"/>
          <w:sz w:val="28"/>
          <w:szCs w:val="28"/>
        </w:rPr>
        <w:t xml:space="preserve"> в учреждениях здравоохранения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Медицинская экспертиза и право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Медицинский журнал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Медицинский совет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Медсестра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Менеджер здравоохранения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Неврологический журнал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Нефрология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Новое в стоматологии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Общественное здоровье и здравоохранение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Офтальмохирургия</w:t>
      </w:r>
      <w:proofErr w:type="spellEnd"/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Педиатрия. Журнал им. Г. Н. Сперанского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Проблемы репродукции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Проблемы социальной гигиены, здравоохранения и истории медицины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Проблемы стандартизации в здравоохранении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Проблемы эндокринологии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Пульмонология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Российский вестник акушера-гинеколога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Российский вестник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56527A">
        <w:rPr>
          <w:rFonts w:ascii="Times New Roman" w:hAnsi="Times New Roman" w:cs="Times New Roman"/>
          <w:sz w:val="28"/>
          <w:szCs w:val="28"/>
        </w:rPr>
        <w:t xml:space="preserve"> и педиатрии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Российский журнал гастроэнтерологии,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гепатологии</w:t>
      </w:r>
      <w:proofErr w:type="spellEnd"/>
      <w:r w:rsidRPr="00565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колопроктологии</w:t>
      </w:r>
      <w:proofErr w:type="spellEnd"/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Российский онкологический журнал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Скорая медицинская помощь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Справочник врача общей практики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Справочник заведующего КДЛ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Старшая медицинская сестра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Стоматология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Терапевт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Терапевтический архив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Токсикологический вестник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Травматология и ортопедия России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Ультразвуковая и функциональная диагностика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lastRenderedPageBreak/>
        <w:t>Урология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Физиотерапевт</w:t>
      </w:r>
    </w:p>
    <w:p w:rsidR="00C93543" w:rsidRPr="0056527A" w:rsidRDefault="00C93543" w:rsidP="00C935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Физиотерапия, бальнеология и реабилитация</w:t>
      </w:r>
    </w:p>
    <w:p w:rsidR="00C93543" w:rsidRPr="0056527A" w:rsidRDefault="00C93543" w:rsidP="00C93543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Хирург</w:t>
      </w:r>
    </w:p>
    <w:p w:rsidR="00C93543" w:rsidRPr="0056527A" w:rsidRDefault="00C93543" w:rsidP="00C93543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Хирургия. Журнал им. Н. И. Пирогова</w:t>
      </w:r>
    </w:p>
    <w:p w:rsidR="00C93543" w:rsidRPr="0056527A" w:rsidRDefault="00C93543" w:rsidP="00C93543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Экономист лечебного учреждения</w:t>
      </w:r>
    </w:p>
    <w:p w:rsidR="00C93543" w:rsidRPr="0056527A" w:rsidRDefault="00C93543" w:rsidP="00C93543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Эпидемиология и инфекционные болезни</w:t>
      </w:r>
    </w:p>
    <w:p w:rsidR="00C93543" w:rsidRPr="0056527A" w:rsidRDefault="00C93543" w:rsidP="00C93543">
      <w:pPr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3543" w:rsidRDefault="00C93543" w:rsidP="00C93543">
      <w:pPr>
        <w:ind w:left="426"/>
        <w:rPr>
          <w:b/>
          <w:u w:val="single"/>
        </w:rPr>
      </w:pPr>
    </w:p>
    <w:p w:rsidR="00C93543" w:rsidRDefault="00C93543" w:rsidP="00C93543">
      <w:pPr>
        <w:ind w:left="426"/>
        <w:rPr>
          <w:b/>
          <w:u w:val="single"/>
        </w:rPr>
      </w:pPr>
    </w:p>
    <w:p w:rsidR="00C93543" w:rsidRPr="0056527A" w:rsidRDefault="00C93543" w:rsidP="005652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27A">
        <w:rPr>
          <w:rFonts w:ascii="Times New Roman" w:hAnsi="Times New Roman" w:cs="Times New Roman"/>
          <w:b/>
          <w:sz w:val="28"/>
          <w:szCs w:val="28"/>
          <w:u w:val="single"/>
        </w:rPr>
        <w:t>Газеты</w:t>
      </w:r>
    </w:p>
    <w:p w:rsidR="00C93543" w:rsidRPr="0056527A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Аргументы и факты</w:t>
      </w:r>
    </w:p>
    <w:p w:rsidR="00C93543" w:rsidRPr="0056527A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Волжская коммуна</w:t>
      </w:r>
    </w:p>
    <w:p w:rsidR="00C93543" w:rsidRPr="0056527A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527A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56527A">
        <w:rPr>
          <w:rFonts w:ascii="Times New Roman" w:hAnsi="Times New Roman" w:cs="Times New Roman"/>
          <w:sz w:val="28"/>
          <w:szCs w:val="28"/>
        </w:rPr>
        <w:t xml:space="preserve"> правда </w:t>
      </w:r>
    </w:p>
    <w:p w:rsidR="00C93543" w:rsidRPr="0056527A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Медицинская газета</w:t>
      </w:r>
    </w:p>
    <w:p w:rsidR="00C93543" w:rsidRPr="0056527A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Медицинский вестник</w:t>
      </w:r>
    </w:p>
    <w:p w:rsidR="00C93543" w:rsidRPr="0056527A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Российская газета</w:t>
      </w:r>
    </w:p>
    <w:p w:rsidR="00C93543" w:rsidRPr="0056527A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527A">
        <w:rPr>
          <w:rFonts w:ascii="Times New Roman" w:hAnsi="Times New Roman" w:cs="Times New Roman"/>
          <w:sz w:val="28"/>
          <w:szCs w:val="28"/>
        </w:rPr>
        <w:t>Самарская газета</w:t>
      </w:r>
    </w:p>
    <w:p w:rsidR="00C93543" w:rsidRDefault="00C93543" w:rsidP="00C93543">
      <w:pPr>
        <w:tabs>
          <w:tab w:val="left" w:pos="-6480"/>
        </w:tabs>
        <w:ind w:left="900"/>
        <w:rPr>
          <w:lang w:val="en-US"/>
        </w:rPr>
      </w:pPr>
    </w:p>
    <w:p w:rsidR="00C93543" w:rsidRPr="00ED09E7" w:rsidRDefault="00C93543" w:rsidP="00C93543">
      <w:pPr>
        <w:ind w:left="360"/>
      </w:pPr>
    </w:p>
    <w:p w:rsidR="00C93543" w:rsidRDefault="00C93543" w:rsidP="00C93543">
      <w:pPr>
        <w:tabs>
          <w:tab w:val="left" w:pos="-6480"/>
        </w:tabs>
        <w:rPr>
          <w:lang w:val="en-US"/>
        </w:rPr>
      </w:pPr>
    </w:p>
    <w:p w:rsidR="00C93543" w:rsidRDefault="00C93543" w:rsidP="00C93543">
      <w:pPr>
        <w:tabs>
          <w:tab w:val="left" w:pos="-6480"/>
        </w:tabs>
        <w:ind w:left="900"/>
        <w:rPr>
          <w:lang w:val="en-US"/>
        </w:rPr>
      </w:pPr>
    </w:p>
    <w:p w:rsidR="00C93543" w:rsidRDefault="00C93543" w:rsidP="00C93543">
      <w:pPr>
        <w:tabs>
          <w:tab w:val="left" w:pos="-6480"/>
        </w:tabs>
        <w:ind w:left="900"/>
        <w:rPr>
          <w:lang w:val="en-US"/>
        </w:rPr>
      </w:pPr>
    </w:p>
    <w:p w:rsidR="00C93543" w:rsidRDefault="00C93543" w:rsidP="00C93543">
      <w:pPr>
        <w:tabs>
          <w:tab w:val="left" w:pos="-6480"/>
        </w:tabs>
        <w:ind w:left="900"/>
        <w:rPr>
          <w:lang w:val="en-US"/>
        </w:rPr>
      </w:pPr>
    </w:p>
    <w:p w:rsidR="00C93543" w:rsidRDefault="00C93543" w:rsidP="00C93543">
      <w:pPr>
        <w:tabs>
          <w:tab w:val="left" w:pos="-6480"/>
        </w:tabs>
        <w:ind w:left="900"/>
        <w:rPr>
          <w:lang w:val="en-US"/>
        </w:rPr>
      </w:pPr>
    </w:p>
    <w:p w:rsidR="00C93543" w:rsidRDefault="00C93543" w:rsidP="00C93543">
      <w:pPr>
        <w:tabs>
          <w:tab w:val="left" w:pos="-6480"/>
        </w:tabs>
        <w:ind w:left="900"/>
        <w:rPr>
          <w:lang w:val="en-US"/>
        </w:rPr>
      </w:pPr>
    </w:p>
    <w:p w:rsidR="00C93543" w:rsidRDefault="00C93543"/>
    <w:sectPr w:rsidR="00C9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92E"/>
    <w:multiLevelType w:val="hybridMultilevel"/>
    <w:tmpl w:val="BD70E2D4"/>
    <w:lvl w:ilvl="0" w:tplc="9A9CF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75062"/>
    <w:multiLevelType w:val="hybridMultilevel"/>
    <w:tmpl w:val="1FDEE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7678D1"/>
    <w:multiLevelType w:val="hybridMultilevel"/>
    <w:tmpl w:val="659C7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D36B4"/>
    <w:multiLevelType w:val="hybridMultilevel"/>
    <w:tmpl w:val="ABBE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54"/>
    <w:rsid w:val="00122C54"/>
    <w:rsid w:val="0056527A"/>
    <w:rsid w:val="005C113D"/>
    <w:rsid w:val="0099222D"/>
    <w:rsid w:val="00C452E8"/>
    <w:rsid w:val="00C9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GrigorevaEG</dc:creator>
  <cp:keywords/>
  <dc:description/>
  <cp:lastModifiedBy>GrigorevaEG</cp:lastModifiedBy>
  <cp:revision>4</cp:revision>
  <dcterms:created xsi:type="dcterms:W3CDTF">2018-08-15T10:33:00Z</dcterms:created>
  <dcterms:modified xsi:type="dcterms:W3CDTF">2018-08-15T10:54:00Z</dcterms:modified>
</cp:coreProperties>
</file>