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F0B" w:rsidRDefault="00303F0B">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303F0B" w:rsidRDefault="00303F0B">
      <w:pPr>
        <w:pStyle w:val="ConsPlusNormal"/>
        <w:jc w:val="both"/>
        <w:outlineLvl w:val="0"/>
      </w:pPr>
    </w:p>
    <w:p w:rsidR="00303F0B" w:rsidRDefault="00303F0B">
      <w:pPr>
        <w:pStyle w:val="ConsPlusTitle"/>
        <w:jc w:val="center"/>
        <w:outlineLvl w:val="0"/>
      </w:pPr>
      <w:r>
        <w:t>ПРАВИТЕЛЬСТВО САМАРСКОЙ ОБЛАСТИ</w:t>
      </w:r>
    </w:p>
    <w:p w:rsidR="00303F0B" w:rsidRDefault="00303F0B">
      <w:pPr>
        <w:pStyle w:val="ConsPlusTitle"/>
        <w:jc w:val="center"/>
      </w:pPr>
    </w:p>
    <w:p w:rsidR="00303F0B" w:rsidRDefault="00303F0B">
      <w:pPr>
        <w:pStyle w:val="ConsPlusTitle"/>
        <w:jc w:val="center"/>
      </w:pPr>
      <w:r>
        <w:t>ПОСТАНОВЛЕНИЕ</w:t>
      </w:r>
    </w:p>
    <w:p w:rsidR="00303F0B" w:rsidRDefault="00303F0B">
      <w:pPr>
        <w:pStyle w:val="ConsPlusTitle"/>
        <w:jc w:val="center"/>
      </w:pPr>
      <w:r>
        <w:t>от 20 сентября 2013 г. N 498</w:t>
      </w:r>
    </w:p>
    <w:p w:rsidR="00303F0B" w:rsidRDefault="00303F0B">
      <w:pPr>
        <w:pStyle w:val="ConsPlusTitle"/>
        <w:jc w:val="center"/>
      </w:pPr>
    </w:p>
    <w:p w:rsidR="00303F0B" w:rsidRDefault="00303F0B">
      <w:pPr>
        <w:pStyle w:val="ConsPlusTitle"/>
        <w:jc w:val="center"/>
      </w:pPr>
      <w:r>
        <w:t>О РАЗРАБОТКЕ И РЕАЛИЗАЦИИ ГОСУДАРСТВЕННЫХ ПРОГРАММ</w:t>
      </w:r>
    </w:p>
    <w:p w:rsidR="00303F0B" w:rsidRDefault="00303F0B">
      <w:pPr>
        <w:pStyle w:val="ConsPlusTitle"/>
        <w:jc w:val="center"/>
      </w:pPr>
      <w:r>
        <w:t>В САМАРСКОЙ ОБЛАСТИ</w:t>
      </w:r>
    </w:p>
    <w:p w:rsidR="00303F0B" w:rsidRDefault="00303F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3F0B">
        <w:trPr>
          <w:jc w:val="center"/>
        </w:trPr>
        <w:tc>
          <w:tcPr>
            <w:tcW w:w="9294" w:type="dxa"/>
            <w:tcBorders>
              <w:top w:val="nil"/>
              <w:left w:val="single" w:sz="24" w:space="0" w:color="CED3F1"/>
              <w:bottom w:val="nil"/>
              <w:right w:val="single" w:sz="24" w:space="0" w:color="F4F3F8"/>
            </w:tcBorders>
            <w:shd w:val="clear" w:color="auto" w:fill="F4F3F8"/>
          </w:tcPr>
          <w:p w:rsidR="00303F0B" w:rsidRDefault="00303F0B">
            <w:pPr>
              <w:pStyle w:val="ConsPlusNormal"/>
              <w:jc w:val="center"/>
            </w:pPr>
            <w:r>
              <w:rPr>
                <w:color w:val="392C69"/>
              </w:rPr>
              <w:t>Список изменяющих документов</w:t>
            </w:r>
          </w:p>
          <w:p w:rsidR="00303F0B" w:rsidRDefault="00303F0B">
            <w:pPr>
              <w:pStyle w:val="ConsPlusNormal"/>
              <w:jc w:val="center"/>
            </w:pPr>
            <w:r>
              <w:rPr>
                <w:color w:val="392C69"/>
              </w:rPr>
              <w:t xml:space="preserve">(в ред. Постановлений Правительства Самарской области от 22.04.2014 </w:t>
            </w:r>
            <w:hyperlink r:id="rId5" w:history="1">
              <w:r>
                <w:rPr>
                  <w:color w:val="0000FF"/>
                </w:rPr>
                <w:t>N 210</w:t>
              </w:r>
            </w:hyperlink>
            <w:r>
              <w:rPr>
                <w:color w:val="392C69"/>
              </w:rPr>
              <w:t>,</w:t>
            </w:r>
          </w:p>
          <w:p w:rsidR="00303F0B" w:rsidRDefault="00303F0B">
            <w:pPr>
              <w:pStyle w:val="ConsPlusNormal"/>
              <w:jc w:val="center"/>
            </w:pPr>
            <w:r>
              <w:rPr>
                <w:color w:val="392C69"/>
              </w:rPr>
              <w:t xml:space="preserve">от 01.08.2014 </w:t>
            </w:r>
            <w:hyperlink r:id="rId6" w:history="1">
              <w:r>
                <w:rPr>
                  <w:color w:val="0000FF"/>
                </w:rPr>
                <w:t>N 447</w:t>
              </w:r>
            </w:hyperlink>
            <w:r>
              <w:rPr>
                <w:color w:val="392C69"/>
              </w:rPr>
              <w:t xml:space="preserve">, от 10.08.2016 </w:t>
            </w:r>
            <w:hyperlink r:id="rId7" w:history="1">
              <w:r>
                <w:rPr>
                  <w:color w:val="0000FF"/>
                </w:rPr>
                <w:t>N 444</w:t>
              </w:r>
            </w:hyperlink>
            <w:r>
              <w:rPr>
                <w:color w:val="392C69"/>
              </w:rPr>
              <w:t xml:space="preserve">, от 19.12.2017 </w:t>
            </w:r>
            <w:hyperlink r:id="rId8" w:history="1">
              <w:r>
                <w:rPr>
                  <w:color w:val="0000FF"/>
                </w:rPr>
                <w:t>N 850</w:t>
              </w:r>
            </w:hyperlink>
            <w:r>
              <w:rPr>
                <w:color w:val="392C69"/>
              </w:rPr>
              <w:t>,</w:t>
            </w:r>
          </w:p>
          <w:p w:rsidR="00303F0B" w:rsidRDefault="00303F0B">
            <w:pPr>
              <w:pStyle w:val="ConsPlusNormal"/>
              <w:jc w:val="center"/>
            </w:pPr>
            <w:r>
              <w:rPr>
                <w:color w:val="392C69"/>
              </w:rPr>
              <w:t xml:space="preserve">от 25.07.2018 </w:t>
            </w:r>
            <w:hyperlink r:id="rId9" w:history="1">
              <w:r>
                <w:rPr>
                  <w:color w:val="0000FF"/>
                </w:rPr>
                <w:t>N 425</w:t>
              </w:r>
            </w:hyperlink>
            <w:r>
              <w:rPr>
                <w:color w:val="392C69"/>
              </w:rPr>
              <w:t xml:space="preserve">, от 30.12.2019 </w:t>
            </w:r>
            <w:hyperlink r:id="rId10" w:history="1">
              <w:r>
                <w:rPr>
                  <w:color w:val="0000FF"/>
                </w:rPr>
                <w:t>N 1035</w:t>
              </w:r>
            </w:hyperlink>
            <w:r>
              <w:rPr>
                <w:color w:val="392C69"/>
              </w:rPr>
              <w:t>)</w:t>
            </w:r>
          </w:p>
        </w:tc>
      </w:tr>
    </w:tbl>
    <w:p w:rsidR="00303F0B" w:rsidRDefault="00303F0B">
      <w:pPr>
        <w:pStyle w:val="ConsPlusNormal"/>
        <w:jc w:val="both"/>
      </w:pPr>
    </w:p>
    <w:p w:rsidR="00303F0B" w:rsidRDefault="00303F0B">
      <w:pPr>
        <w:pStyle w:val="ConsPlusNormal"/>
        <w:ind w:firstLine="540"/>
        <w:jc w:val="both"/>
      </w:pPr>
      <w:r>
        <w:t xml:space="preserve">В целях обеспечения эффективной организации процесса разработки и реализации государственных программ в Самарской области и в соответствии с Федеральным </w:t>
      </w:r>
      <w:hyperlink r:id="rId11" w:history="1">
        <w:r>
          <w:rPr>
            <w:color w:val="0000FF"/>
          </w:rPr>
          <w:t>законом</w:t>
        </w:r>
      </w:hyperlink>
      <w:r>
        <w:t xml:space="preserve"> от 07.05.2013 N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Правительство Самарской области постановляет:</w:t>
      </w:r>
    </w:p>
    <w:p w:rsidR="00303F0B" w:rsidRDefault="00303F0B">
      <w:pPr>
        <w:pStyle w:val="ConsPlusNormal"/>
        <w:spacing w:before="220"/>
        <w:ind w:firstLine="540"/>
        <w:jc w:val="both"/>
      </w:pPr>
      <w:r>
        <w:t xml:space="preserve">1. Утвердить прилагаемый </w:t>
      </w:r>
      <w:hyperlink w:anchor="P45" w:history="1">
        <w:r>
          <w:rPr>
            <w:color w:val="0000FF"/>
          </w:rPr>
          <w:t>Порядок</w:t>
        </w:r>
      </w:hyperlink>
      <w:r>
        <w:t xml:space="preserve"> принятия решений о разработке, формирования и реализации государственных программ Самарской области.</w:t>
      </w:r>
    </w:p>
    <w:p w:rsidR="00303F0B" w:rsidRDefault="00303F0B">
      <w:pPr>
        <w:pStyle w:val="ConsPlusNormal"/>
        <w:spacing w:before="220"/>
        <w:ind w:firstLine="540"/>
        <w:jc w:val="both"/>
      </w:pPr>
      <w:r>
        <w:t>2. Органам исполнительной власти Самарской области (государственным органам) в срок до 01.10.2013 обеспечить разработку государственных программ Самарской области.</w:t>
      </w:r>
    </w:p>
    <w:p w:rsidR="00303F0B" w:rsidRDefault="00303F0B">
      <w:pPr>
        <w:pStyle w:val="ConsPlusNormal"/>
        <w:spacing w:before="220"/>
        <w:ind w:firstLine="540"/>
        <w:jc w:val="both"/>
      </w:pPr>
      <w:r>
        <w:t>3. Государственным заказчикам областных целевых программ в срок до 01.03.2014 подготовить информацию о ходе реализации областных целевых программ за 2013 год с приложением необходимых подтверждающих документов и направить ее на рассмотрение в министерство управления финансами Самарской области и службу государственного финансового контроля Самарской области.</w:t>
      </w:r>
    </w:p>
    <w:p w:rsidR="00303F0B" w:rsidRDefault="00303F0B">
      <w:pPr>
        <w:pStyle w:val="ConsPlusNormal"/>
        <w:spacing w:before="220"/>
        <w:ind w:firstLine="540"/>
        <w:jc w:val="both"/>
      </w:pPr>
      <w:r>
        <w:t>Министерству управления финансами Самарской области и службе государственного финансового контроля Самарской области в течение 7 рабочих дней со дня, следующего за днем поступления информации о ходе реализации областных целевых программ, подготовить и направить государственным заказчикам областных целевых программ соответствующие заключения и акты экспертно-аналитических мероприятий.</w:t>
      </w:r>
    </w:p>
    <w:p w:rsidR="00303F0B" w:rsidRDefault="00303F0B">
      <w:pPr>
        <w:pStyle w:val="ConsPlusNormal"/>
        <w:spacing w:before="220"/>
        <w:ind w:firstLine="540"/>
        <w:jc w:val="both"/>
      </w:pPr>
      <w:r>
        <w:t>После получения соответствующих заключений и актов экспертно-аналитических мероприятий государственным заказчикам областных целевых программ направить информацию о ходе реализации областных целевых программ с копиями указанных документов в министерство экономического развития и инвестиций Самарской области.</w:t>
      </w:r>
    </w:p>
    <w:p w:rsidR="00303F0B" w:rsidRDefault="00303F0B">
      <w:pPr>
        <w:pStyle w:val="ConsPlusNormal"/>
        <w:jc w:val="both"/>
      </w:pPr>
      <w:r>
        <w:t xml:space="preserve">(в ред. </w:t>
      </w:r>
      <w:hyperlink r:id="rId12" w:history="1">
        <w:r>
          <w:rPr>
            <w:color w:val="0000FF"/>
          </w:rPr>
          <w:t>Постановления</w:t>
        </w:r>
      </w:hyperlink>
      <w:r>
        <w:t xml:space="preserve"> Правительства Самарской области от 30.12.2019 N 1035)</w:t>
      </w:r>
    </w:p>
    <w:p w:rsidR="00303F0B" w:rsidRDefault="00303F0B">
      <w:pPr>
        <w:pStyle w:val="ConsPlusNormal"/>
        <w:spacing w:before="220"/>
        <w:ind w:firstLine="540"/>
        <w:jc w:val="both"/>
      </w:pPr>
      <w:r>
        <w:t>Министерству экономического развития и инвестиций Самарской области подготовить соответствующие заключения в течение 7 рабочих дней со дня, следующего за днем поступления информации о ходе реализации областных целевых программ, и направить их государственным заказчикам областных целевых программ.</w:t>
      </w:r>
    </w:p>
    <w:p w:rsidR="00303F0B" w:rsidRDefault="00303F0B">
      <w:pPr>
        <w:pStyle w:val="ConsPlusNormal"/>
        <w:jc w:val="both"/>
      </w:pPr>
      <w:r>
        <w:t xml:space="preserve">(в ред. </w:t>
      </w:r>
      <w:hyperlink r:id="rId13" w:history="1">
        <w:r>
          <w:rPr>
            <w:color w:val="0000FF"/>
          </w:rPr>
          <w:t>Постановления</w:t>
        </w:r>
      </w:hyperlink>
      <w:r>
        <w:t xml:space="preserve"> Правительства Самарской области от 30.12.2019 N 1035)</w:t>
      </w:r>
    </w:p>
    <w:p w:rsidR="00303F0B" w:rsidRDefault="00303F0B">
      <w:pPr>
        <w:pStyle w:val="ConsPlusNormal"/>
        <w:spacing w:before="220"/>
        <w:ind w:firstLine="540"/>
        <w:jc w:val="both"/>
      </w:pPr>
      <w:r>
        <w:t xml:space="preserve">С учетом полученных заключений государственным заказчикам областных целевых программ в срок до 01.04.2014 подготовить проекты распоряжений Правительства Самарской области о ходе </w:t>
      </w:r>
      <w:r>
        <w:lastRenderedPageBreak/>
        <w:t>реализации областных целевых программ за 2013 год (далее - проекты распоряжений) и направить их на согласование в установленном порядке с приложением заключений министерства экономического развития и инвестиций Самарской области, министерства управления финансами Самарской области и актов экспертно-аналитических мероприятий.</w:t>
      </w:r>
    </w:p>
    <w:p w:rsidR="00303F0B" w:rsidRDefault="00303F0B">
      <w:pPr>
        <w:pStyle w:val="ConsPlusNormal"/>
        <w:jc w:val="both"/>
      </w:pPr>
      <w:r>
        <w:t xml:space="preserve">(в ред. </w:t>
      </w:r>
      <w:hyperlink r:id="rId14" w:history="1">
        <w:r>
          <w:rPr>
            <w:color w:val="0000FF"/>
          </w:rPr>
          <w:t>Постановления</w:t>
        </w:r>
      </w:hyperlink>
      <w:r>
        <w:t xml:space="preserve"> Правительства Самарской области от 30.12.2019 N 1035)</w:t>
      </w:r>
    </w:p>
    <w:p w:rsidR="00303F0B" w:rsidRDefault="00303F0B">
      <w:pPr>
        <w:pStyle w:val="ConsPlusNormal"/>
        <w:spacing w:before="220"/>
        <w:ind w:firstLine="540"/>
        <w:jc w:val="both"/>
      </w:pPr>
      <w:r>
        <w:t>В срок до 01.05.2014 государственным заказчикам областных целевых программ представить проекты распоряжений с приложением информации о ходе реализации областных целевых программ и заключений уполномоченных органов исполнительной власти Самарской области на подпись вице-губернатору - председателю Правительства Самарской области.</w:t>
      </w:r>
    </w:p>
    <w:p w:rsidR="00303F0B" w:rsidRDefault="00303F0B">
      <w:pPr>
        <w:pStyle w:val="ConsPlusNormal"/>
        <w:spacing w:before="220"/>
        <w:ind w:firstLine="540"/>
        <w:jc w:val="both"/>
      </w:pPr>
      <w:bookmarkStart w:id="1" w:name="P25"/>
      <w:bookmarkEnd w:id="1"/>
      <w:r>
        <w:t>4. Признать утратившими силу постановления Правительства Самарской области:</w:t>
      </w:r>
    </w:p>
    <w:p w:rsidR="00303F0B" w:rsidRDefault="00303F0B">
      <w:pPr>
        <w:pStyle w:val="ConsPlusNormal"/>
        <w:spacing w:before="220"/>
        <w:ind w:firstLine="540"/>
        <w:jc w:val="both"/>
      </w:pPr>
      <w:r>
        <w:t xml:space="preserve">от 12.12.2007 </w:t>
      </w:r>
      <w:hyperlink r:id="rId15" w:history="1">
        <w:r>
          <w:rPr>
            <w:color w:val="0000FF"/>
          </w:rPr>
          <w:t>N 253</w:t>
        </w:r>
      </w:hyperlink>
      <w:r>
        <w:t xml:space="preserve"> "О разработке и реализации областных целевых программ в Самарской области";</w:t>
      </w:r>
    </w:p>
    <w:p w:rsidR="00303F0B" w:rsidRDefault="00303F0B">
      <w:pPr>
        <w:pStyle w:val="ConsPlusNormal"/>
        <w:spacing w:before="220"/>
        <w:ind w:firstLine="540"/>
        <w:jc w:val="both"/>
      </w:pPr>
      <w:r>
        <w:t xml:space="preserve">от 04.03.2009 </w:t>
      </w:r>
      <w:hyperlink r:id="rId16" w:history="1">
        <w:r>
          <w:rPr>
            <w:color w:val="0000FF"/>
          </w:rPr>
          <w:t>N 66</w:t>
        </w:r>
      </w:hyperlink>
      <w:r>
        <w:t xml:space="preserve"> "О внесении изменений в постановление Правительства Самарской области от 12.12.2007 N 253 "О разработке и реализации областных целевых программ в Самарской области";</w:t>
      </w:r>
    </w:p>
    <w:p w:rsidR="00303F0B" w:rsidRDefault="00303F0B">
      <w:pPr>
        <w:pStyle w:val="ConsPlusNormal"/>
        <w:spacing w:before="220"/>
        <w:ind w:firstLine="540"/>
        <w:jc w:val="both"/>
      </w:pPr>
      <w:r>
        <w:t xml:space="preserve">от 25.12.2012 </w:t>
      </w:r>
      <w:hyperlink r:id="rId17" w:history="1">
        <w:r>
          <w:rPr>
            <w:color w:val="0000FF"/>
          </w:rPr>
          <w:t>N 804</w:t>
        </w:r>
      </w:hyperlink>
      <w:r>
        <w:t xml:space="preserve"> "О внесении изменений в постановление Правительства Самарской области от 12.12.2007 N 253 "О разработке и реализации областных целевых программ в Самарской области".</w:t>
      </w:r>
    </w:p>
    <w:p w:rsidR="00303F0B" w:rsidRDefault="00303F0B">
      <w:pPr>
        <w:pStyle w:val="ConsPlusNormal"/>
        <w:spacing w:before="220"/>
        <w:ind w:firstLine="540"/>
        <w:jc w:val="both"/>
      </w:pPr>
      <w:r>
        <w:t>5. Опубликовать настоящее Постановление в средствах массовой информации.</w:t>
      </w:r>
    </w:p>
    <w:p w:rsidR="00303F0B" w:rsidRDefault="00303F0B">
      <w:pPr>
        <w:pStyle w:val="ConsPlusNormal"/>
        <w:spacing w:before="220"/>
        <w:ind w:firstLine="540"/>
        <w:jc w:val="both"/>
      </w:pPr>
      <w:r>
        <w:t xml:space="preserve">6. Настоящее Постановление вступает в силу со дня его официального опубликования, за исключением </w:t>
      </w:r>
      <w:hyperlink w:anchor="P25" w:history="1">
        <w:r>
          <w:rPr>
            <w:color w:val="0000FF"/>
          </w:rPr>
          <w:t>пункта 4</w:t>
        </w:r>
      </w:hyperlink>
      <w:r>
        <w:t>, который вступает в силу с 1 января 2014 года.</w:t>
      </w:r>
    </w:p>
    <w:p w:rsidR="00303F0B" w:rsidRDefault="00303F0B">
      <w:pPr>
        <w:pStyle w:val="ConsPlusNormal"/>
        <w:jc w:val="both"/>
      </w:pPr>
    </w:p>
    <w:p w:rsidR="00303F0B" w:rsidRDefault="00303F0B">
      <w:pPr>
        <w:pStyle w:val="ConsPlusNormal"/>
        <w:jc w:val="right"/>
      </w:pPr>
      <w:r>
        <w:t>Вице-губернатор - председатель</w:t>
      </w:r>
    </w:p>
    <w:p w:rsidR="00303F0B" w:rsidRDefault="00303F0B">
      <w:pPr>
        <w:pStyle w:val="ConsPlusNormal"/>
        <w:jc w:val="right"/>
      </w:pPr>
      <w:r>
        <w:t>Правительства Самарской области</w:t>
      </w:r>
    </w:p>
    <w:p w:rsidR="00303F0B" w:rsidRDefault="00303F0B">
      <w:pPr>
        <w:pStyle w:val="ConsPlusNormal"/>
        <w:jc w:val="right"/>
      </w:pPr>
      <w:r>
        <w:t>А.П.НЕФЕДОВ</w:t>
      </w:r>
    </w:p>
    <w:p w:rsidR="00303F0B" w:rsidRDefault="00303F0B">
      <w:pPr>
        <w:pStyle w:val="ConsPlusNormal"/>
        <w:jc w:val="both"/>
      </w:pPr>
    </w:p>
    <w:p w:rsidR="00303F0B" w:rsidRDefault="00303F0B">
      <w:pPr>
        <w:pStyle w:val="ConsPlusNormal"/>
        <w:jc w:val="both"/>
      </w:pPr>
    </w:p>
    <w:p w:rsidR="00303F0B" w:rsidRDefault="00303F0B">
      <w:pPr>
        <w:pStyle w:val="ConsPlusNormal"/>
        <w:jc w:val="both"/>
      </w:pPr>
    </w:p>
    <w:p w:rsidR="00303F0B" w:rsidRDefault="00303F0B">
      <w:pPr>
        <w:pStyle w:val="ConsPlusNormal"/>
        <w:jc w:val="both"/>
      </w:pPr>
    </w:p>
    <w:p w:rsidR="00303F0B" w:rsidRDefault="00303F0B">
      <w:pPr>
        <w:pStyle w:val="ConsPlusNormal"/>
        <w:jc w:val="both"/>
      </w:pPr>
    </w:p>
    <w:p w:rsidR="00303F0B" w:rsidRDefault="00303F0B">
      <w:pPr>
        <w:pStyle w:val="ConsPlusNormal"/>
        <w:jc w:val="right"/>
        <w:outlineLvl w:val="0"/>
      </w:pPr>
      <w:r>
        <w:t>Утвержден</w:t>
      </w:r>
    </w:p>
    <w:p w:rsidR="00303F0B" w:rsidRDefault="00303F0B">
      <w:pPr>
        <w:pStyle w:val="ConsPlusNormal"/>
        <w:jc w:val="right"/>
      </w:pPr>
      <w:r>
        <w:t>Постановлением</w:t>
      </w:r>
    </w:p>
    <w:p w:rsidR="00303F0B" w:rsidRDefault="00303F0B">
      <w:pPr>
        <w:pStyle w:val="ConsPlusNormal"/>
        <w:jc w:val="right"/>
      </w:pPr>
      <w:r>
        <w:t>Правительства Самарской области</w:t>
      </w:r>
    </w:p>
    <w:p w:rsidR="00303F0B" w:rsidRDefault="00303F0B">
      <w:pPr>
        <w:pStyle w:val="ConsPlusNormal"/>
        <w:jc w:val="right"/>
      </w:pPr>
      <w:r>
        <w:t>от 20 сентября 2013 г. N 498</w:t>
      </w:r>
    </w:p>
    <w:p w:rsidR="00303F0B" w:rsidRDefault="00303F0B">
      <w:pPr>
        <w:pStyle w:val="ConsPlusNormal"/>
        <w:jc w:val="both"/>
      </w:pPr>
    </w:p>
    <w:p w:rsidR="00303F0B" w:rsidRDefault="00303F0B">
      <w:pPr>
        <w:pStyle w:val="ConsPlusTitle"/>
        <w:jc w:val="center"/>
      </w:pPr>
      <w:bookmarkStart w:id="2" w:name="P45"/>
      <w:bookmarkEnd w:id="2"/>
      <w:r>
        <w:t>ПОРЯДОК</w:t>
      </w:r>
    </w:p>
    <w:p w:rsidR="00303F0B" w:rsidRDefault="00303F0B">
      <w:pPr>
        <w:pStyle w:val="ConsPlusTitle"/>
        <w:jc w:val="center"/>
      </w:pPr>
      <w:r>
        <w:t>ПРИНЯТИЯ РЕШЕНИЙ О РАЗРАБОТКЕ, ФОРМИРОВАНИЯ И РЕАЛИЗАЦИИ</w:t>
      </w:r>
    </w:p>
    <w:p w:rsidR="00303F0B" w:rsidRDefault="00303F0B">
      <w:pPr>
        <w:pStyle w:val="ConsPlusTitle"/>
        <w:jc w:val="center"/>
      </w:pPr>
      <w:r>
        <w:t>ГОСУДАРСТВЕННЫХ ПРОГРАММ САМАРСКОЙ ОБЛАСТИ</w:t>
      </w:r>
    </w:p>
    <w:p w:rsidR="00303F0B" w:rsidRDefault="00303F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3F0B">
        <w:trPr>
          <w:jc w:val="center"/>
        </w:trPr>
        <w:tc>
          <w:tcPr>
            <w:tcW w:w="9294" w:type="dxa"/>
            <w:tcBorders>
              <w:top w:val="nil"/>
              <w:left w:val="single" w:sz="24" w:space="0" w:color="CED3F1"/>
              <w:bottom w:val="nil"/>
              <w:right w:val="single" w:sz="24" w:space="0" w:color="F4F3F8"/>
            </w:tcBorders>
            <w:shd w:val="clear" w:color="auto" w:fill="F4F3F8"/>
          </w:tcPr>
          <w:p w:rsidR="00303F0B" w:rsidRDefault="00303F0B">
            <w:pPr>
              <w:pStyle w:val="ConsPlusNormal"/>
              <w:jc w:val="center"/>
            </w:pPr>
            <w:r>
              <w:rPr>
                <w:color w:val="392C69"/>
              </w:rPr>
              <w:t>Список изменяющих документов</w:t>
            </w:r>
          </w:p>
          <w:p w:rsidR="00303F0B" w:rsidRDefault="00303F0B">
            <w:pPr>
              <w:pStyle w:val="ConsPlusNormal"/>
              <w:jc w:val="center"/>
            </w:pPr>
            <w:r>
              <w:rPr>
                <w:color w:val="392C69"/>
              </w:rPr>
              <w:t xml:space="preserve">(в ред. Постановлений Правительства Самарской области от 22.04.2014 </w:t>
            </w:r>
            <w:hyperlink r:id="rId18" w:history="1">
              <w:r>
                <w:rPr>
                  <w:color w:val="0000FF"/>
                </w:rPr>
                <w:t>N 210</w:t>
              </w:r>
            </w:hyperlink>
            <w:r>
              <w:rPr>
                <w:color w:val="392C69"/>
              </w:rPr>
              <w:t>,</w:t>
            </w:r>
          </w:p>
          <w:p w:rsidR="00303F0B" w:rsidRDefault="00303F0B">
            <w:pPr>
              <w:pStyle w:val="ConsPlusNormal"/>
              <w:jc w:val="center"/>
            </w:pPr>
            <w:r>
              <w:rPr>
                <w:color w:val="392C69"/>
              </w:rPr>
              <w:t xml:space="preserve">от 01.08.2014 </w:t>
            </w:r>
            <w:hyperlink r:id="rId19" w:history="1">
              <w:r>
                <w:rPr>
                  <w:color w:val="0000FF"/>
                </w:rPr>
                <w:t>N 447</w:t>
              </w:r>
            </w:hyperlink>
            <w:r>
              <w:rPr>
                <w:color w:val="392C69"/>
              </w:rPr>
              <w:t xml:space="preserve">, от 10.08.2016 </w:t>
            </w:r>
            <w:hyperlink r:id="rId20" w:history="1">
              <w:r>
                <w:rPr>
                  <w:color w:val="0000FF"/>
                </w:rPr>
                <w:t>N 444</w:t>
              </w:r>
            </w:hyperlink>
            <w:r>
              <w:rPr>
                <w:color w:val="392C69"/>
              </w:rPr>
              <w:t xml:space="preserve">, от 19.12.2017 </w:t>
            </w:r>
            <w:hyperlink r:id="rId21" w:history="1">
              <w:r>
                <w:rPr>
                  <w:color w:val="0000FF"/>
                </w:rPr>
                <w:t>N 850</w:t>
              </w:r>
            </w:hyperlink>
            <w:r>
              <w:rPr>
                <w:color w:val="392C69"/>
              </w:rPr>
              <w:t>,</w:t>
            </w:r>
          </w:p>
          <w:p w:rsidR="00303F0B" w:rsidRDefault="00303F0B">
            <w:pPr>
              <w:pStyle w:val="ConsPlusNormal"/>
              <w:jc w:val="center"/>
            </w:pPr>
            <w:r>
              <w:rPr>
                <w:color w:val="392C69"/>
              </w:rPr>
              <w:t xml:space="preserve">от 25.07.2018 </w:t>
            </w:r>
            <w:hyperlink r:id="rId22" w:history="1">
              <w:r>
                <w:rPr>
                  <w:color w:val="0000FF"/>
                </w:rPr>
                <w:t>N 425</w:t>
              </w:r>
            </w:hyperlink>
            <w:r>
              <w:rPr>
                <w:color w:val="392C69"/>
              </w:rPr>
              <w:t xml:space="preserve">, от 30.12.2019 </w:t>
            </w:r>
            <w:hyperlink r:id="rId23" w:history="1">
              <w:r>
                <w:rPr>
                  <w:color w:val="0000FF"/>
                </w:rPr>
                <w:t>N 1035</w:t>
              </w:r>
            </w:hyperlink>
            <w:r>
              <w:rPr>
                <w:color w:val="392C69"/>
              </w:rPr>
              <w:t>)</w:t>
            </w:r>
          </w:p>
        </w:tc>
      </w:tr>
    </w:tbl>
    <w:p w:rsidR="00303F0B" w:rsidRDefault="00303F0B">
      <w:pPr>
        <w:pStyle w:val="ConsPlusNormal"/>
        <w:jc w:val="both"/>
      </w:pPr>
    </w:p>
    <w:p w:rsidR="00303F0B" w:rsidRDefault="00303F0B">
      <w:pPr>
        <w:pStyle w:val="ConsPlusTitle"/>
        <w:jc w:val="center"/>
        <w:outlineLvl w:val="1"/>
      </w:pPr>
      <w:r>
        <w:t>1. Общие положения</w:t>
      </w:r>
    </w:p>
    <w:p w:rsidR="00303F0B" w:rsidRDefault="00303F0B">
      <w:pPr>
        <w:pStyle w:val="ConsPlusNormal"/>
        <w:jc w:val="both"/>
      </w:pPr>
    </w:p>
    <w:p w:rsidR="00303F0B" w:rsidRDefault="00303F0B">
      <w:pPr>
        <w:pStyle w:val="ConsPlusNormal"/>
        <w:ind w:firstLine="540"/>
        <w:jc w:val="both"/>
      </w:pPr>
      <w:r>
        <w:t xml:space="preserve">1.1. Настоящий Порядок определяет правила разработки, реализации и оценки </w:t>
      </w:r>
      <w:r>
        <w:lastRenderedPageBreak/>
        <w:t>эффективности государственных программ Самарской области (далее - государственные программы), а также контроля за ходом их реализации.</w:t>
      </w:r>
    </w:p>
    <w:p w:rsidR="00303F0B" w:rsidRDefault="00303F0B">
      <w:pPr>
        <w:pStyle w:val="ConsPlusNormal"/>
        <w:spacing w:before="220"/>
        <w:ind w:firstLine="540"/>
        <w:jc w:val="both"/>
      </w:pPr>
      <w:r>
        <w:t>1.2. Основные понятия, используемые в настоящем Порядке:</w:t>
      </w:r>
    </w:p>
    <w:p w:rsidR="00303F0B" w:rsidRDefault="00303F0B">
      <w:pPr>
        <w:pStyle w:val="ConsPlusNormal"/>
        <w:spacing w:before="220"/>
        <w:ind w:firstLine="540"/>
        <w:jc w:val="both"/>
      </w:pPr>
      <w:r>
        <w:t>государственная программа - документ стратегического планирования, содержащий комплекс планируемых мероприятий, взаимоувязанных по задачам, срокам реализации, исполнителям и ресурсам, и инструментов государственной политики, обеспечивающих наиболее эффективное достижение целей и решение задач социально-экономического развития Самарской области;</w:t>
      </w:r>
    </w:p>
    <w:p w:rsidR="00303F0B" w:rsidRDefault="00303F0B">
      <w:pPr>
        <w:pStyle w:val="ConsPlusNormal"/>
        <w:jc w:val="both"/>
      </w:pPr>
      <w:r>
        <w:t xml:space="preserve">(в ред. </w:t>
      </w:r>
      <w:hyperlink r:id="rId24" w:history="1">
        <w:r>
          <w:rPr>
            <w:color w:val="0000FF"/>
          </w:rPr>
          <w:t>Постановления</w:t>
        </w:r>
      </w:hyperlink>
      <w:r>
        <w:t xml:space="preserve"> Правительства Самарской области от 30.12.2019 N 1035)</w:t>
      </w:r>
    </w:p>
    <w:p w:rsidR="00303F0B" w:rsidRDefault="00303F0B">
      <w:pPr>
        <w:pStyle w:val="ConsPlusNormal"/>
        <w:spacing w:before="220"/>
        <w:ind w:firstLine="540"/>
        <w:jc w:val="both"/>
      </w:pPr>
      <w:r>
        <w:t>подпрограмма государственной программы (далее - подпрограмма) - комплекс взаимоувязанных по целям, срокам и ресурсам мероприятий, выделенных исходя из масштаба и сложности задач, решаемых в рамках государственной программы;</w:t>
      </w:r>
    </w:p>
    <w:p w:rsidR="00303F0B" w:rsidRDefault="00303F0B">
      <w:pPr>
        <w:pStyle w:val="ConsPlusNormal"/>
        <w:spacing w:before="220"/>
        <w:ind w:firstLine="540"/>
        <w:jc w:val="both"/>
      </w:pPr>
      <w:r>
        <w:t>сфера реализации государственной программы (подпрограммы) - сфера социально-экономического развития Самарской области, на решение проблем которой направлена соответствующая государственная программа (подпрограмма);</w:t>
      </w:r>
    </w:p>
    <w:p w:rsidR="00303F0B" w:rsidRDefault="00303F0B">
      <w:pPr>
        <w:pStyle w:val="ConsPlusNormal"/>
        <w:spacing w:before="220"/>
        <w:ind w:firstLine="540"/>
        <w:jc w:val="both"/>
      </w:pPr>
      <w:r>
        <w:t>основные параметры государственной программы (подпрограммы) - цели, задачи, стратегические и тактические показатели (индикаторы), сроки их достижения, объем ресурсов для достижения целей (цели) государственной программы (подпрограммы, иной программы);</w:t>
      </w:r>
    </w:p>
    <w:p w:rsidR="00303F0B" w:rsidRDefault="00303F0B">
      <w:pPr>
        <w:pStyle w:val="ConsPlusNormal"/>
        <w:jc w:val="both"/>
      </w:pPr>
      <w:r>
        <w:t xml:space="preserve">(в ред. </w:t>
      </w:r>
      <w:hyperlink r:id="rId25" w:history="1">
        <w:r>
          <w:rPr>
            <w:color w:val="0000FF"/>
          </w:rPr>
          <w:t>Постановления</w:t>
        </w:r>
      </w:hyperlink>
      <w:r>
        <w:t xml:space="preserve"> Правительства Самарской области от 25.07.2018 N 425)</w:t>
      </w:r>
    </w:p>
    <w:p w:rsidR="00303F0B" w:rsidRDefault="00303F0B">
      <w:pPr>
        <w:pStyle w:val="ConsPlusNormal"/>
        <w:spacing w:before="220"/>
        <w:ind w:firstLine="540"/>
        <w:jc w:val="both"/>
      </w:pPr>
      <w:r>
        <w:t>цель государственной программы - планируемый конечный результат решения проблемы социально-экономического развития Самарской области посредством реализации государственной программы, достижимый за период ее реализации;</w:t>
      </w:r>
    </w:p>
    <w:p w:rsidR="00303F0B" w:rsidRDefault="00303F0B">
      <w:pPr>
        <w:pStyle w:val="ConsPlusNormal"/>
        <w:spacing w:before="220"/>
        <w:ind w:firstLine="540"/>
        <w:jc w:val="both"/>
      </w:pPr>
      <w:r>
        <w:t>задача государственной программы - результат выполнения совокупности взаимосвязанных мероприятий, направленных на достижение цели (целей) государственной программы; задачи государственной программы должны соответствовать целям входящих в ее состав подпрограмм и иных программ;</w:t>
      </w:r>
    </w:p>
    <w:p w:rsidR="00303F0B" w:rsidRDefault="00303F0B">
      <w:pPr>
        <w:pStyle w:val="ConsPlusNormal"/>
        <w:jc w:val="both"/>
      </w:pPr>
      <w:r>
        <w:t xml:space="preserve">(в ред. </w:t>
      </w:r>
      <w:hyperlink r:id="rId26" w:history="1">
        <w:r>
          <w:rPr>
            <w:color w:val="0000FF"/>
          </w:rPr>
          <w:t>Постановления</w:t>
        </w:r>
      </w:hyperlink>
      <w:r>
        <w:t xml:space="preserve"> Правительства Самарской области от 22.04.2014 N 210)</w:t>
      </w:r>
    </w:p>
    <w:p w:rsidR="00303F0B" w:rsidRDefault="00303F0B">
      <w:pPr>
        <w:pStyle w:val="ConsPlusNormal"/>
        <w:spacing w:before="220"/>
        <w:ind w:firstLine="540"/>
        <w:jc w:val="both"/>
      </w:pPr>
      <w:r>
        <w:t>мероприятие - совокупность взаимосвязанных действий, направленных на решение соответствующей задачи;</w:t>
      </w:r>
    </w:p>
    <w:p w:rsidR="00303F0B" w:rsidRDefault="00303F0B">
      <w:pPr>
        <w:pStyle w:val="ConsPlusNormal"/>
        <w:spacing w:before="220"/>
        <w:ind w:firstLine="540"/>
        <w:jc w:val="both"/>
      </w:pPr>
      <w:r>
        <w:t>стратегический показатель (индикатор) - интегральный показатель, характеризующий изменение состояния (динамику) соответствующей сферы (сфер) социально-экономического развития Самарской области, значение которого установлено в федеральных и (или) региональных документах стратегического планирования, национальных и федеральных проектах, планах действий долгосрочного характера, указах и решениях Президента Российской Федерации, Правительства Российской Федерации. Достижение значения данного показателя (индикатора) возможно за счет средств, формируемых из всех источников финансирования мероприятий, влияющих на его достижение;</w:t>
      </w:r>
    </w:p>
    <w:p w:rsidR="00303F0B" w:rsidRDefault="00303F0B">
      <w:pPr>
        <w:pStyle w:val="ConsPlusNormal"/>
        <w:jc w:val="both"/>
      </w:pPr>
      <w:r>
        <w:t xml:space="preserve">(абзац введен </w:t>
      </w:r>
      <w:hyperlink r:id="rId27" w:history="1">
        <w:r>
          <w:rPr>
            <w:color w:val="0000FF"/>
          </w:rPr>
          <w:t>Постановлением</w:t>
        </w:r>
      </w:hyperlink>
      <w:r>
        <w:t xml:space="preserve"> Правительства Самарской области от 25.07.2018 N 425; в ред. </w:t>
      </w:r>
      <w:hyperlink r:id="rId28" w:history="1">
        <w:r>
          <w:rPr>
            <w:color w:val="0000FF"/>
          </w:rPr>
          <w:t>Постановления</w:t>
        </w:r>
      </w:hyperlink>
      <w:r>
        <w:t xml:space="preserve"> Правительства Самарской области от 30.12.2019 N 1035)</w:t>
      </w:r>
    </w:p>
    <w:p w:rsidR="00303F0B" w:rsidRDefault="00303F0B">
      <w:pPr>
        <w:pStyle w:val="ConsPlusNormal"/>
        <w:spacing w:before="220"/>
        <w:ind w:firstLine="540"/>
        <w:jc w:val="both"/>
      </w:pPr>
      <w:r>
        <w:t xml:space="preserve">тактический показатель (индикатор) - количественно выраженная характеристика достижения цели или решения задачи, выполнения мероприятия. В качестве тактического показателя (индикатора) может использоваться стратегический показатель (индикатор). При этом количественное значение тактического показателя (индикатора) может отличаться от количественного значения стратегического показателя (индикатора) в зависимости от достаточности бюджетных средств, направляемых на финансирование соответствующих программных мероприятий. В перечень стратегических и тактических показателей (индикаторов) </w:t>
      </w:r>
      <w:r>
        <w:lastRenderedPageBreak/>
        <w:t>должны быть включены показатели, достижение которых обеспечивают определенные в качестве мер государственной поддержки налоговые расходы (налоговые льготы), установленные законами Самарской области, в соответствии с целями и задачами государственной программы;</w:t>
      </w:r>
    </w:p>
    <w:p w:rsidR="00303F0B" w:rsidRDefault="00303F0B">
      <w:pPr>
        <w:pStyle w:val="ConsPlusNormal"/>
        <w:jc w:val="both"/>
      </w:pPr>
      <w:r>
        <w:t xml:space="preserve">(абзац введен </w:t>
      </w:r>
      <w:hyperlink r:id="rId29" w:history="1">
        <w:r>
          <w:rPr>
            <w:color w:val="0000FF"/>
          </w:rPr>
          <w:t>Постановлением</w:t>
        </w:r>
      </w:hyperlink>
      <w:r>
        <w:t xml:space="preserve"> Правительства Самарской области от 25.07.2018 N 425; в ред. </w:t>
      </w:r>
      <w:hyperlink r:id="rId30" w:history="1">
        <w:r>
          <w:rPr>
            <w:color w:val="0000FF"/>
          </w:rPr>
          <w:t>Постановления</w:t>
        </w:r>
      </w:hyperlink>
      <w:r>
        <w:t xml:space="preserve"> Правительства Самарской области от 30.12.2019 N 1035)</w:t>
      </w:r>
    </w:p>
    <w:p w:rsidR="00303F0B" w:rsidRDefault="00303F0B">
      <w:pPr>
        <w:pStyle w:val="ConsPlusNormal"/>
        <w:spacing w:before="220"/>
        <w:ind w:firstLine="540"/>
        <w:jc w:val="both"/>
      </w:pPr>
      <w:r>
        <w:t>результат реализации государственной программы (подпрограммы, иной программы) - характеризуемое количественными и/или качественными показателями состояние (изменение состояния) сферы реализации государственной программы;</w:t>
      </w:r>
    </w:p>
    <w:p w:rsidR="00303F0B" w:rsidRDefault="00303F0B">
      <w:pPr>
        <w:pStyle w:val="ConsPlusNormal"/>
        <w:jc w:val="both"/>
      </w:pPr>
      <w:r>
        <w:t xml:space="preserve">(абзац введен </w:t>
      </w:r>
      <w:hyperlink r:id="rId31" w:history="1">
        <w:r>
          <w:rPr>
            <w:color w:val="0000FF"/>
          </w:rPr>
          <w:t>Постановлением</w:t>
        </w:r>
      </w:hyperlink>
      <w:r>
        <w:t xml:space="preserve"> Правительства Самарской области от 25.07.2018 N 425)</w:t>
      </w:r>
    </w:p>
    <w:p w:rsidR="00303F0B" w:rsidRDefault="00303F0B">
      <w:pPr>
        <w:pStyle w:val="ConsPlusNormal"/>
        <w:spacing w:before="220"/>
        <w:ind w:firstLine="540"/>
        <w:jc w:val="both"/>
      </w:pPr>
      <w:r>
        <w:t xml:space="preserve">абзацы девятый - десятый утратили силу. - </w:t>
      </w:r>
      <w:hyperlink r:id="rId32" w:history="1">
        <w:r>
          <w:rPr>
            <w:color w:val="0000FF"/>
          </w:rPr>
          <w:t>Постановление</w:t>
        </w:r>
      </w:hyperlink>
      <w:r>
        <w:t xml:space="preserve"> Правительства Самарской области от 25.07.2018 N 425;</w:t>
      </w:r>
    </w:p>
    <w:p w:rsidR="00303F0B" w:rsidRDefault="00303F0B">
      <w:pPr>
        <w:pStyle w:val="ConsPlusNormal"/>
        <w:spacing w:before="220"/>
        <w:ind w:firstLine="540"/>
        <w:jc w:val="both"/>
      </w:pPr>
      <w:r>
        <w:t>ответственный исполнитель государственной программы - орган исполнительной власти (государственный орган) Самарской области, ответственный за разработку и реализацию государственной программы в целом и обладающий полномочиями, установленными настоящим Порядком;</w:t>
      </w:r>
    </w:p>
    <w:p w:rsidR="00303F0B" w:rsidRDefault="00303F0B">
      <w:pPr>
        <w:pStyle w:val="ConsPlusNormal"/>
        <w:spacing w:before="220"/>
        <w:ind w:firstLine="540"/>
        <w:jc w:val="both"/>
      </w:pPr>
      <w:r>
        <w:t>соисполнители государственной программы - органы исполнительной власти (государственные органы) Самарской области, являющиеся ответственными за разработку и реализацию подпрограмм, иных программ и планов мероприятий, включенных в состав государственной программы;</w:t>
      </w:r>
    </w:p>
    <w:p w:rsidR="00303F0B" w:rsidRDefault="00303F0B">
      <w:pPr>
        <w:pStyle w:val="ConsPlusNormal"/>
        <w:spacing w:before="220"/>
        <w:ind w:firstLine="540"/>
        <w:jc w:val="both"/>
      </w:pPr>
      <w:r>
        <w:t xml:space="preserve">участники государственной программы (подпрограммы) - органы исполнительной власти (государственные органы) Самарской области, государственные учреждения, органы местного самоуправления муниципальных образований в Самарской области, организации, на которые возложена ответственность за реализацию мероприятий государственной программы (подпрограммы), а также юридические и физические лица, определенные в соответствии с Бюджетным </w:t>
      </w:r>
      <w:hyperlink r:id="rId33" w:history="1">
        <w:r>
          <w:rPr>
            <w:color w:val="0000FF"/>
          </w:rPr>
          <w:t>кодексом</w:t>
        </w:r>
      </w:hyperlink>
      <w:r>
        <w:t xml:space="preserve"> Российской Федерации и законодательством в сфере закупок товаров, работ, услуг для обеспечения государственных и муниципальных нужд, участвующие в реализации одного или нескольких мероприятий государственной программы (подпрограммы);</w:t>
      </w:r>
    </w:p>
    <w:p w:rsidR="00303F0B" w:rsidRDefault="00303F0B">
      <w:pPr>
        <w:pStyle w:val="ConsPlusNormal"/>
        <w:jc w:val="both"/>
      </w:pPr>
      <w:r>
        <w:t xml:space="preserve">(в ред. </w:t>
      </w:r>
      <w:hyperlink r:id="rId34" w:history="1">
        <w:r>
          <w:rPr>
            <w:color w:val="0000FF"/>
          </w:rPr>
          <w:t>Постановления</w:t>
        </w:r>
      </w:hyperlink>
      <w:r>
        <w:t xml:space="preserve"> Правительства Самарской области от 22.04.2014 N 210)</w:t>
      </w:r>
    </w:p>
    <w:p w:rsidR="00303F0B" w:rsidRDefault="00303F0B">
      <w:pPr>
        <w:pStyle w:val="ConsPlusNormal"/>
        <w:spacing w:before="220"/>
        <w:ind w:firstLine="540"/>
        <w:jc w:val="both"/>
      </w:pPr>
      <w:r>
        <w:t>исполнители мероприятия - ответственный исполнитель государственной программы, соисполнители государственной программы, участники государственной программы (подпрограммы), осуществляющие реализацию соответствующего мероприятия;</w:t>
      </w:r>
    </w:p>
    <w:p w:rsidR="00303F0B" w:rsidRDefault="00303F0B">
      <w:pPr>
        <w:pStyle w:val="ConsPlusNormal"/>
        <w:jc w:val="both"/>
      </w:pPr>
      <w:r>
        <w:t xml:space="preserve">(абзац введен </w:t>
      </w:r>
      <w:hyperlink r:id="rId35" w:history="1">
        <w:r>
          <w:rPr>
            <w:color w:val="0000FF"/>
          </w:rPr>
          <w:t>Постановлением</w:t>
        </w:r>
      </w:hyperlink>
      <w:r>
        <w:t xml:space="preserve"> Правительства Самарской области от 10.08.2016 N 444)</w:t>
      </w:r>
    </w:p>
    <w:p w:rsidR="00303F0B" w:rsidRDefault="00303F0B">
      <w:pPr>
        <w:pStyle w:val="ConsPlusNormal"/>
        <w:spacing w:before="220"/>
        <w:ind w:firstLine="540"/>
        <w:jc w:val="both"/>
      </w:pPr>
      <w:r>
        <w:t>налоговые расходы - выпадающие доходы Самарской области, обусловленные налоговыми льготами, освобождениями и иными преференциями по налогам, предусмотренными в качестве мер государственной поддержки в соответствии с целями государственных программ Самарской области и (или) целями социально-экономической политики Самарской области, не относящимися к государственным программам Самарской области;</w:t>
      </w:r>
    </w:p>
    <w:p w:rsidR="00303F0B" w:rsidRDefault="00303F0B">
      <w:pPr>
        <w:pStyle w:val="ConsPlusNormal"/>
        <w:jc w:val="both"/>
      </w:pPr>
      <w:r>
        <w:t xml:space="preserve">(абзац введен </w:t>
      </w:r>
      <w:hyperlink r:id="rId36" w:history="1">
        <w:r>
          <w:rPr>
            <w:color w:val="0000FF"/>
          </w:rPr>
          <w:t>Постановлением</w:t>
        </w:r>
      </w:hyperlink>
      <w:r>
        <w:t xml:space="preserve"> Правительства Самарской области от 30.12.2019 N 1035)</w:t>
      </w:r>
    </w:p>
    <w:p w:rsidR="00303F0B" w:rsidRDefault="00303F0B">
      <w:pPr>
        <w:pStyle w:val="ConsPlusNormal"/>
        <w:spacing w:before="220"/>
        <w:ind w:firstLine="540"/>
        <w:jc w:val="both"/>
      </w:pPr>
      <w:r>
        <w:t>объем ресурсов, предусмотренный на реализацию государственной программы (подпрограммы, иной программы, плана мероприятий, входящих в состав государственной программы) - объем финансирования, предусмотренный в государственной программе (подпрограмме, иной программе, плане мероприятий, входящих в состав государственной программы) на реализацию программных мероприятий, в том числе с учетом объемов финансирования, утверждаемых отдельными постановлениями Правительства Самарской области;</w:t>
      </w:r>
    </w:p>
    <w:p w:rsidR="00303F0B" w:rsidRDefault="00303F0B">
      <w:pPr>
        <w:pStyle w:val="ConsPlusNormal"/>
        <w:jc w:val="both"/>
      </w:pPr>
      <w:r>
        <w:t xml:space="preserve">(абзац введен </w:t>
      </w:r>
      <w:hyperlink r:id="rId37" w:history="1">
        <w:r>
          <w:rPr>
            <w:color w:val="0000FF"/>
          </w:rPr>
          <w:t>Постановлением</w:t>
        </w:r>
      </w:hyperlink>
      <w:r>
        <w:t xml:space="preserve"> Правительства Самарской области от 10.08.2016 N 444)</w:t>
      </w:r>
    </w:p>
    <w:p w:rsidR="00303F0B" w:rsidRDefault="00303F0B">
      <w:pPr>
        <w:pStyle w:val="ConsPlusNormal"/>
        <w:spacing w:before="220"/>
        <w:ind w:firstLine="540"/>
        <w:jc w:val="both"/>
      </w:pPr>
      <w:r>
        <w:t xml:space="preserve">объем ресурсов, направленных на реализацию государственной программы (подпрограммы, </w:t>
      </w:r>
      <w:r>
        <w:lastRenderedPageBreak/>
        <w:t>иной программы, плана мероприятий, входящих в состав государственной программы) - объем доведенных до главных распорядителей бюджетных средств лимитов бюджетных обязательств;</w:t>
      </w:r>
    </w:p>
    <w:p w:rsidR="00303F0B" w:rsidRDefault="00303F0B">
      <w:pPr>
        <w:pStyle w:val="ConsPlusNormal"/>
        <w:jc w:val="both"/>
      </w:pPr>
      <w:r>
        <w:t xml:space="preserve">(абзац введен </w:t>
      </w:r>
      <w:hyperlink r:id="rId38" w:history="1">
        <w:r>
          <w:rPr>
            <w:color w:val="0000FF"/>
          </w:rPr>
          <w:t>Постановлением</w:t>
        </w:r>
      </w:hyperlink>
      <w:r>
        <w:t xml:space="preserve"> Правительства Самарской области от 10.08.2016 N 444)</w:t>
      </w:r>
    </w:p>
    <w:p w:rsidR="00303F0B" w:rsidRDefault="00303F0B">
      <w:pPr>
        <w:pStyle w:val="ConsPlusNormal"/>
        <w:spacing w:before="220"/>
        <w:ind w:firstLine="540"/>
        <w:jc w:val="both"/>
      </w:pPr>
      <w:r>
        <w:t>объем ресурсов, освоенных в ходе реализации государственной программы (подпрограммы, иной программы, плана мероприятий, входящих в состав государственной программы) - кассовое исполнение главными распорядителями бюджетных средств плановых назначений сводной бюджетной росписи;</w:t>
      </w:r>
    </w:p>
    <w:p w:rsidR="00303F0B" w:rsidRDefault="00303F0B">
      <w:pPr>
        <w:pStyle w:val="ConsPlusNormal"/>
        <w:jc w:val="both"/>
      </w:pPr>
      <w:r>
        <w:t xml:space="preserve">(абзац введен </w:t>
      </w:r>
      <w:hyperlink r:id="rId39" w:history="1">
        <w:r>
          <w:rPr>
            <w:color w:val="0000FF"/>
          </w:rPr>
          <w:t>Постановлением</w:t>
        </w:r>
      </w:hyperlink>
      <w:r>
        <w:t xml:space="preserve"> Правительства Самарской области от 10.08.2016 N 444)</w:t>
      </w:r>
    </w:p>
    <w:p w:rsidR="00303F0B" w:rsidRDefault="00303F0B">
      <w:pPr>
        <w:pStyle w:val="ConsPlusNormal"/>
        <w:spacing w:before="220"/>
        <w:ind w:firstLine="540"/>
        <w:jc w:val="both"/>
      </w:pPr>
      <w:r>
        <w:t>риски реализации государственной программы - вероятные явления, события, процессы, не зависящие от ответственных исполнителей государственной программы, соисполнителей государственной программы, участников государственной программы и негативно влияющие на основные параметры государственной программы (подпрограммы).</w:t>
      </w:r>
    </w:p>
    <w:p w:rsidR="00303F0B" w:rsidRDefault="00303F0B">
      <w:pPr>
        <w:pStyle w:val="ConsPlusNormal"/>
        <w:spacing w:before="220"/>
        <w:ind w:firstLine="540"/>
        <w:jc w:val="both"/>
      </w:pPr>
      <w:r>
        <w:t>1.3. Государственная программа может включать в себя подпрограммы, иные программы и планы мероприятий (мероприятия) органов исполнительной власти (государственных органов) Самарской области и государственных учреждений Самарской области.</w:t>
      </w:r>
    </w:p>
    <w:p w:rsidR="00303F0B" w:rsidRDefault="00303F0B">
      <w:pPr>
        <w:pStyle w:val="ConsPlusNormal"/>
        <w:spacing w:before="220"/>
        <w:ind w:firstLine="540"/>
        <w:jc w:val="both"/>
      </w:pPr>
      <w:r>
        <w:t>1.4. Государственная программа не может содержать мероприятий других государственных программ и ведомственных целевых программ.</w:t>
      </w:r>
    </w:p>
    <w:p w:rsidR="00303F0B" w:rsidRDefault="00303F0B">
      <w:pPr>
        <w:pStyle w:val="ConsPlusNormal"/>
        <w:jc w:val="both"/>
      </w:pPr>
      <w:r>
        <w:t xml:space="preserve">(п. 1.4 в ред. </w:t>
      </w:r>
      <w:hyperlink r:id="rId40" w:history="1">
        <w:r>
          <w:rPr>
            <w:color w:val="0000FF"/>
          </w:rPr>
          <w:t>Постановления</w:t>
        </w:r>
      </w:hyperlink>
      <w:r>
        <w:t xml:space="preserve"> Правительства Самарской области от 22.04.2014 N 210)</w:t>
      </w:r>
    </w:p>
    <w:p w:rsidR="00303F0B" w:rsidRDefault="00303F0B">
      <w:pPr>
        <w:pStyle w:val="ConsPlusNormal"/>
        <w:spacing w:before="220"/>
        <w:ind w:firstLine="540"/>
        <w:jc w:val="both"/>
      </w:pPr>
      <w:r>
        <w:t>1.5. Разработка и реализация государственной программы осуществляется ответственным исполнителем государственной программы совместно с соисполнителями государственной программы и участниками государственной программы. К разработке государственной программы могут привлекаться организации науки, высшей школы, иные юридические и физические лица, определяемые в соответствии с законодательством Российской Федерации в сфере закупок товаров, работ, услуг для обеспечения государственных и муниципальных нужд, органы местного самоуправления в Самарской области, общественные организации и другие заинтересованные лица.</w:t>
      </w:r>
    </w:p>
    <w:p w:rsidR="00303F0B" w:rsidRDefault="00303F0B">
      <w:pPr>
        <w:pStyle w:val="ConsPlusNormal"/>
        <w:spacing w:before="220"/>
        <w:ind w:firstLine="540"/>
        <w:jc w:val="both"/>
      </w:pPr>
      <w:r>
        <w:t>1.6. Государственные программы утверждаются постановлениями Правительства Самарской области. Внесение изменений в подпрограммы, иные программы и корректировка планов мероприятий (мероприятий) органов исполнительной власти (государственных органов) Самарской области и государственных учреждений Самарской области, включенных в государственную программу, осуществляется ответственным исполнителем государственной программы, соисполнителями государственной программы и (или) участниками государственной программы, являющимися главными распорядителями бюджетных средств (в рамках их компетенции), путем внесения изменений в государственную программу. Внесение изменений в подпрограммы, иные программы и корректировка планов мероприятий (мероприятий) участниками государственной программы, являющимися главными распорядителями бюджетных средств, осуществляется после согласования с ответственным исполнителем государственной программы и соисполнителем государственной программы.</w:t>
      </w:r>
    </w:p>
    <w:p w:rsidR="00303F0B" w:rsidRDefault="00303F0B">
      <w:pPr>
        <w:pStyle w:val="ConsPlusNormal"/>
        <w:jc w:val="both"/>
      </w:pPr>
      <w:r>
        <w:t xml:space="preserve">(п. 1.6 в ред. </w:t>
      </w:r>
      <w:hyperlink r:id="rId41" w:history="1">
        <w:r>
          <w:rPr>
            <w:color w:val="0000FF"/>
          </w:rPr>
          <w:t>Постановления</w:t>
        </w:r>
      </w:hyperlink>
      <w:r>
        <w:t xml:space="preserve"> Правительства Самарской области от 22.04.2014 N 210)</w:t>
      </w:r>
    </w:p>
    <w:p w:rsidR="00303F0B" w:rsidRDefault="00303F0B">
      <w:pPr>
        <w:pStyle w:val="ConsPlusNormal"/>
        <w:spacing w:before="220"/>
        <w:ind w:firstLine="540"/>
        <w:jc w:val="both"/>
      </w:pPr>
      <w:r>
        <w:t>Постановления Правительства Самарской области об утверждении государственных программ и внесении изменений в действующие государственные программы размещаются на официальных сайтах ответственных исполнителей государственных программ или официальном сайте Правительства Самарской области в сети Интернет в течение 2 рабочих дней со дня официального опубликования соответствующих постановлений Правительства Самарской области, редакции государственных программ с учетом принятых изменений - в течение 2 месяцев со дня официального опубликования соответствующих постановлений Правительства Самарской области.</w:t>
      </w:r>
    </w:p>
    <w:p w:rsidR="00303F0B" w:rsidRDefault="00303F0B">
      <w:pPr>
        <w:pStyle w:val="ConsPlusNormal"/>
        <w:jc w:val="both"/>
      </w:pPr>
      <w:r>
        <w:t xml:space="preserve">(абзац введен </w:t>
      </w:r>
      <w:hyperlink r:id="rId42" w:history="1">
        <w:r>
          <w:rPr>
            <w:color w:val="0000FF"/>
          </w:rPr>
          <w:t>Постановлением</w:t>
        </w:r>
      </w:hyperlink>
      <w:r>
        <w:t xml:space="preserve"> Правительства Самарской области от 10.08.2016 N 444; в ред. </w:t>
      </w:r>
      <w:hyperlink r:id="rId43" w:history="1">
        <w:r>
          <w:rPr>
            <w:color w:val="0000FF"/>
          </w:rPr>
          <w:t>Постановления</w:t>
        </w:r>
      </w:hyperlink>
      <w:r>
        <w:t xml:space="preserve"> Правительства Самарской области от 19.12.2017 N 850)</w:t>
      </w:r>
    </w:p>
    <w:p w:rsidR="00303F0B" w:rsidRDefault="00303F0B">
      <w:pPr>
        <w:pStyle w:val="ConsPlusNormal"/>
        <w:jc w:val="both"/>
      </w:pPr>
    </w:p>
    <w:p w:rsidR="00303F0B" w:rsidRDefault="00303F0B">
      <w:pPr>
        <w:pStyle w:val="ConsPlusTitle"/>
        <w:jc w:val="center"/>
        <w:outlineLvl w:val="1"/>
      </w:pPr>
      <w:r>
        <w:t>2. Основание и этапы разработки государственной программы</w:t>
      </w:r>
    </w:p>
    <w:p w:rsidR="00303F0B" w:rsidRDefault="00303F0B">
      <w:pPr>
        <w:pStyle w:val="ConsPlusNormal"/>
        <w:jc w:val="both"/>
      </w:pPr>
    </w:p>
    <w:p w:rsidR="00303F0B" w:rsidRDefault="00303F0B">
      <w:pPr>
        <w:pStyle w:val="ConsPlusNormal"/>
        <w:ind w:firstLine="540"/>
        <w:jc w:val="both"/>
      </w:pPr>
      <w:r>
        <w:t>2.1. Разработка проекта и утверждение государственной программы включают следующие основные этапы:</w:t>
      </w:r>
    </w:p>
    <w:p w:rsidR="00303F0B" w:rsidRDefault="00303F0B">
      <w:pPr>
        <w:pStyle w:val="ConsPlusNormal"/>
        <w:spacing w:before="220"/>
        <w:ind w:firstLine="540"/>
        <w:jc w:val="both"/>
      </w:pPr>
      <w:r>
        <w:t>подготовка инициативного предложения о решении проблем программным методом;</w:t>
      </w:r>
    </w:p>
    <w:p w:rsidR="00303F0B" w:rsidRDefault="00303F0B">
      <w:pPr>
        <w:pStyle w:val="ConsPlusNormal"/>
        <w:spacing w:before="220"/>
        <w:ind w:firstLine="540"/>
        <w:jc w:val="both"/>
      </w:pPr>
      <w:r>
        <w:t>принятие решения о разработке государственной программы Губернатором Самарской области или первым вице-губернатором - председателем Правительства Самарской области;</w:t>
      </w:r>
    </w:p>
    <w:p w:rsidR="00303F0B" w:rsidRDefault="00303F0B">
      <w:pPr>
        <w:pStyle w:val="ConsPlusNormal"/>
        <w:jc w:val="both"/>
      </w:pPr>
      <w:r>
        <w:t xml:space="preserve">(в ред. </w:t>
      </w:r>
      <w:hyperlink r:id="rId44" w:history="1">
        <w:r>
          <w:rPr>
            <w:color w:val="0000FF"/>
          </w:rPr>
          <w:t>Постановления</w:t>
        </w:r>
      </w:hyperlink>
      <w:r>
        <w:t xml:space="preserve"> Правительства Самарской области от 19.12.2017 N 850)</w:t>
      </w:r>
    </w:p>
    <w:p w:rsidR="00303F0B" w:rsidRDefault="00303F0B">
      <w:pPr>
        <w:pStyle w:val="ConsPlusNormal"/>
        <w:spacing w:before="220"/>
        <w:ind w:firstLine="540"/>
        <w:jc w:val="both"/>
      </w:pPr>
      <w:r>
        <w:t>разработка проекта государственной программы;</w:t>
      </w:r>
    </w:p>
    <w:p w:rsidR="00303F0B" w:rsidRDefault="00303F0B">
      <w:pPr>
        <w:pStyle w:val="ConsPlusNormal"/>
        <w:spacing w:before="220"/>
        <w:ind w:firstLine="540"/>
        <w:jc w:val="both"/>
      </w:pPr>
      <w:r>
        <w:t>согласование проекта государственной программы;</w:t>
      </w:r>
    </w:p>
    <w:p w:rsidR="00303F0B" w:rsidRDefault="00303F0B">
      <w:pPr>
        <w:pStyle w:val="ConsPlusNormal"/>
        <w:spacing w:before="220"/>
        <w:ind w:firstLine="540"/>
        <w:jc w:val="both"/>
      </w:pPr>
      <w:r>
        <w:t>рассмотрение проекта государственной программы на заседании Правительства Самарской области;</w:t>
      </w:r>
    </w:p>
    <w:p w:rsidR="00303F0B" w:rsidRDefault="00303F0B">
      <w:pPr>
        <w:pStyle w:val="ConsPlusNormal"/>
        <w:spacing w:before="220"/>
        <w:ind w:firstLine="540"/>
        <w:jc w:val="both"/>
      </w:pPr>
      <w:r>
        <w:t>доработка проекта государственной программы в соответствии с замечаниями, высказанными на заседании Правительства Самарской области (при наличии замечаний);</w:t>
      </w:r>
    </w:p>
    <w:p w:rsidR="00303F0B" w:rsidRDefault="00303F0B">
      <w:pPr>
        <w:pStyle w:val="ConsPlusNormal"/>
        <w:spacing w:before="220"/>
        <w:ind w:firstLine="540"/>
        <w:jc w:val="both"/>
      </w:pPr>
      <w:r>
        <w:t>утверждение государственной программы Правительством Самарской области.</w:t>
      </w:r>
    </w:p>
    <w:p w:rsidR="00303F0B" w:rsidRDefault="00303F0B">
      <w:pPr>
        <w:pStyle w:val="ConsPlusNormal"/>
        <w:spacing w:before="220"/>
        <w:ind w:firstLine="540"/>
        <w:jc w:val="both"/>
      </w:pPr>
      <w:r>
        <w:t>2.2. Инициаторами отбора проблем (далее - инициаторы) для решения их программным методом на областном уровне могут выступать органы исполнительной власти (государственные органы) Самарской области, органы местного самоуправления муниципальных образований в Самарской области, юридические и физические лица.</w:t>
      </w:r>
    </w:p>
    <w:p w:rsidR="00303F0B" w:rsidRDefault="00303F0B">
      <w:pPr>
        <w:pStyle w:val="ConsPlusNormal"/>
        <w:spacing w:before="220"/>
        <w:ind w:firstLine="540"/>
        <w:jc w:val="both"/>
      </w:pPr>
      <w:r>
        <w:t>2.3. Отбор проблем для решения их программным методом осуществляется инициатором на основе следующих факторов:</w:t>
      </w:r>
    </w:p>
    <w:p w:rsidR="00303F0B" w:rsidRDefault="00303F0B">
      <w:pPr>
        <w:pStyle w:val="ConsPlusNormal"/>
        <w:spacing w:before="220"/>
        <w:ind w:firstLine="540"/>
        <w:jc w:val="both"/>
      </w:pPr>
      <w:r>
        <w:t>значимость проблемы;</w:t>
      </w:r>
    </w:p>
    <w:p w:rsidR="00303F0B" w:rsidRDefault="00303F0B">
      <w:pPr>
        <w:pStyle w:val="ConsPlusNormal"/>
        <w:spacing w:before="220"/>
        <w:ind w:firstLine="540"/>
        <w:jc w:val="both"/>
      </w:pPr>
      <w:r>
        <w:t>невозможность без государственной поддержки решения проблемы в приемлемые сроки за счет использования действующего рыночного механизма;</w:t>
      </w:r>
    </w:p>
    <w:p w:rsidR="00303F0B" w:rsidRDefault="00303F0B">
      <w:pPr>
        <w:pStyle w:val="ConsPlusNormal"/>
        <w:spacing w:before="220"/>
        <w:ind w:firstLine="540"/>
        <w:jc w:val="both"/>
      </w:pPr>
      <w:r>
        <w:t>высокая эффективность технических, организационных и иных предлагаемых к реализации программных мероприятий;</w:t>
      </w:r>
    </w:p>
    <w:p w:rsidR="00303F0B" w:rsidRDefault="00303F0B">
      <w:pPr>
        <w:pStyle w:val="ConsPlusNormal"/>
        <w:spacing w:before="220"/>
        <w:ind w:firstLine="540"/>
        <w:jc w:val="both"/>
      </w:pPr>
      <w:r>
        <w:t>необходимость координации межотраслевых связей для решения проблемы.</w:t>
      </w:r>
    </w:p>
    <w:p w:rsidR="00303F0B" w:rsidRDefault="00303F0B">
      <w:pPr>
        <w:pStyle w:val="ConsPlusNormal"/>
        <w:spacing w:before="220"/>
        <w:ind w:firstLine="540"/>
        <w:jc w:val="both"/>
      </w:pPr>
      <w:bookmarkStart w:id="3" w:name="P115"/>
      <w:bookmarkEnd w:id="3"/>
      <w:r>
        <w:t>2.4. Предложения инициаторов направляются в орган исполнительной власти (государственный орган) Самарской области, к предметам ведения которого относится сфера деятельности, в которой, по мнению инициатора, существует проблема, решаемая программным методом.</w:t>
      </w:r>
    </w:p>
    <w:p w:rsidR="00303F0B" w:rsidRDefault="00303F0B">
      <w:pPr>
        <w:pStyle w:val="ConsPlusNormal"/>
        <w:spacing w:before="220"/>
        <w:ind w:firstLine="540"/>
        <w:jc w:val="both"/>
      </w:pPr>
      <w:r>
        <w:t xml:space="preserve">2.5. В случае принятия решения о целесообразности разработки государственной программы с учетом материалов, поступивших от инициатора, орган исполнительной власти (государственный орган) Самарской области, определенный в соответствии с </w:t>
      </w:r>
      <w:hyperlink w:anchor="P115" w:history="1">
        <w:r>
          <w:rPr>
            <w:color w:val="0000FF"/>
          </w:rPr>
          <w:t>пунктом 2.4</w:t>
        </w:r>
      </w:hyperlink>
      <w:r>
        <w:t xml:space="preserve"> настоящего Порядка (далее - разработчик инициативного предложения), подготавливает инициативное предложение о разработке государственной программы и направляет его на рассмотрение в министерство экономического развития и инвестиций Самарской области.</w:t>
      </w:r>
    </w:p>
    <w:p w:rsidR="00303F0B" w:rsidRDefault="00303F0B">
      <w:pPr>
        <w:pStyle w:val="ConsPlusNormal"/>
        <w:jc w:val="both"/>
      </w:pPr>
      <w:r>
        <w:t xml:space="preserve">(в ред. </w:t>
      </w:r>
      <w:hyperlink r:id="rId45" w:history="1">
        <w:r>
          <w:rPr>
            <w:color w:val="0000FF"/>
          </w:rPr>
          <w:t>Постановления</w:t>
        </w:r>
      </w:hyperlink>
      <w:r>
        <w:t xml:space="preserve"> Правительства Самарской области от 30.12.2019 N 1035)</w:t>
      </w:r>
    </w:p>
    <w:p w:rsidR="00303F0B" w:rsidRDefault="00303F0B">
      <w:pPr>
        <w:pStyle w:val="ConsPlusNormal"/>
        <w:spacing w:before="220"/>
        <w:ind w:firstLine="540"/>
        <w:jc w:val="both"/>
      </w:pPr>
      <w:r>
        <w:t>2.6. Инициативное предложение о разработке государственной программы должно включать следующую информацию:</w:t>
      </w:r>
    </w:p>
    <w:p w:rsidR="00303F0B" w:rsidRDefault="00303F0B">
      <w:pPr>
        <w:pStyle w:val="ConsPlusNormal"/>
        <w:spacing w:before="220"/>
        <w:ind w:firstLine="540"/>
        <w:jc w:val="both"/>
      </w:pPr>
      <w:r>
        <w:lastRenderedPageBreak/>
        <w:t>содержание проблемы и анализ причин ее возникновения;</w:t>
      </w:r>
    </w:p>
    <w:p w:rsidR="00303F0B" w:rsidRDefault="00303F0B">
      <w:pPr>
        <w:pStyle w:val="ConsPlusNormal"/>
        <w:spacing w:before="220"/>
        <w:ind w:firstLine="540"/>
        <w:jc w:val="both"/>
      </w:pPr>
      <w:r>
        <w:t>цели и задачи государственной программы;</w:t>
      </w:r>
    </w:p>
    <w:p w:rsidR="00303F0B" w:rsidRDefault="00303F0B">
      <w:pPr>
        <w:pStyle w:val="ConsPlusNormal"/>
        <w:spacing w:before="220"/>
        <w:ind w:firstLine="540"/>
        <w:jc w:val="both"/>
      </w:pPr>
      <w:r>
        <w:t>возможные сроки решения проблемы, предполагаемые программные мероприятия;</w:t>
      </w:r>
    </w:p>
    <w:p w:rsidR="00303F0B" w:rsidRDefault="00303F0B">
      <w:pPr>
        <w:pStyle w:val="ConsPlusNormal"/>
        <w:spacing w:before="220"/>
        <w:ind w:firstLine="540"/>
        <w:jc w:val="both"/>
      </w:pPr>
      <w:r>
        <w:t>потребность в финансовых ресурсах и возможные источники их обеспечения;</w:t>
      </w:r>
    </w:p>
    <w:p w:rsidR="00303F0B" w:rsidRDefault="00303F0B">
      <w:pPr>
        <w:pStyle w:val="ConsPlusNormal"/>
        <w:spacing w:before="220"/>
        <w:ind w:firstLine="540"/>
        <w:jc w:val="both"/>
      </w:pPr>
      <w:r>
        <w:t>возможные соисполнители и участники государственной программы;</w:t>
      </w:r>
    </w:p>
    <w:p w:rsidR="00303F0B" w:rsidRDefault="00303F0B">
      <w:pPr>
        <w:pStyle w:val="ConsPlusNormal"/>
        <w:spacing w:before="220"/>
        <w:ind w:firstLine="540"/>
        <w:jc w:val="both"/>
      </w:pPr>
      <w:r>
        <w:t>ожидаемые результаты реализации государственной программы.</w:t>
      </w:r>
    </w:p>
    <w:p w:rsidR="00303F0B" w:rsidRDefault="00303F0B">
      <w:pPr>
        <w:pStyle w:val="ConsPlusNormal"/>
        <w:spacing w:before="220"/>
        <w:ind w:firstLine="540"/>
        <w:jc w:val="both"/>
      </w:pPr>
      <w:r>
        <w:t>2.7. Министерство экономического развития и инвестиций Самарской области в двухнедельный срок после получения инициативного предложения о разработке государственной программы подготавливает и направляет разработчику инициативного предложения соответствующее заключение.</w:t>
      </w:r>
    </w:p>
    <w:p w:rsidR="00303F0B" w:rsidRDefault="00303F0B">
      <w:pPr>
        <w:pStyle w:val="ConsPlusNormal"/>
        <w:jc w:val="both"/>
      </w:pPr>
      <w:r>
        <w:t xml:space="preserve">(в ред. </w:t>
      </w:r>
      <w:hyperlink r:id="rId46" w:history="1">
        <w:r>
          <w:rPr>
            <w:color w:val="0000FF"/>
          </w:rPr>
          <w:t>Постановления</w:t>
        </w:r>
      </w:hyperlink>
      <w:r>
        <w:t xml:space="preserve"> Правительства Самарской области от 30.12.2019 N 1035)</w:t>
      </w:r>
    </w:p>
    <w:p w:rsidR="00303F0B" w:rsidRDefault="00303F0B">
      <w:pPr>
        <w:pStyle w:val="ConsPlusNormal"/>
        <w:spacing w:before="220"/>
        <w:ind w:firstLine="540"/>
        <w:jc w:val="both"/>
      </w:pPr>
      <w:r>
        <w:t>2.8. Разработчик инициативного предложения направляет инициативное предложение о разработке государственной программы и соответствующее заключение министерства экономического развития и инвестиций Самарской области Губернатору Самарской области или первому вице-губернатору - председателю Правительства Самарской области.</w:t>
      </w:r>
    </w:p>
    <w:p w:rsidR="00303F0B" w:rsidRDefault="00303F0B">
      <w:pPr>
        <w:pStyle w:val="ConsPlusNormal"/>
        <w:jc w:val="both"/>
      </w:pPr>
      <w:r>
        <w:t xml:space="preserve">(в ред. Постановлений Правительства Самарской области от 19.12.2017 </w:t>
      </w:r>
      <w:hyperlink r:id="rId47" w:history="1">
        <w:r>
          <w:rPr>
            <w:color w:val="0000FF"/>
          </w:rPr>
          <w:t>N 850</w:t>
        </w:r>
      </w:hyperlink>
      <w:r>
        <w:t xml:space="preserve">, от 30.12.2019 </w:t>
      </w:r>
      <w:hyperlink r:id="rId48" w:history="1">
        <w:r>
          <w:rPr>
            <w:color w:val="0000FF"/>
          </w:rPr>
          <w:t>N 1035</w:t>
        </w:r>
      </w:hyperlink>
      <w:r>
        <w:t>)</w:t>
      </w:r>
    </w:p>
    <w:p w:rsidR="00303F0B" w:rsidRDefault="00303F0B">
      <w:pPr>
        <w:pStyle w:val="ConsPlusNormal"/>
        <w:spacing w:before="220"/>
        <w:ind w:firstLine="540"/>
        <w:jc w:val="both"/>
      </w:pPr>
      <w:r>
        <w:t>2.9. Основаниями для разработки государственной программы является поручение Губернатора Самарской области или первого вице-губернатора - председателя Правительства Самарской области соответствующему органу исполнительной власти (государственному органу) Самарской области (далее - ответственный исполнитель государственной программы) обеспечить разработку соответствующей государственной программы и внести указанный документ на рассмотрение Правительства Самарской области.</w:t>
      </w:r>
    </w:p>
    <w:p w:rsidR="00303F0B" w:rsidRDefault="00303F0B">
      <w:pPr>
        <w:pStyle w:val="ConsPlusNormal"/>
        <w:jc w:val="both"/>
      </w:pPr>
      <w:r>
        <w:t xml:space="preserve">(в ред. </w:t>
      </w:r>
      <w:hyperlink r:id="rId49" w:history="1">
        <w:r>
          <w:rPr>
            <w:color w:val="0000FF"/>
          </w:rPr>
          <w:t>Постановления</w:t>
        </w:r>
      </w:hyperlink>
      <w:r>
        <w:t xml:space="preserve"> Правительства Самарской области от 19.12.2017 N 850)</w:t>
      </w:r>
    </w:p>
    <w:p w:rsidR="00303F0B" w:rsidRDefault="00303F0B">
      <w:pPr>
        <w:pStyle w:val="ConsPlusNormal"/>
        <w:spacing w:before="220"/>
        <w:ind w:firstLine="540"/>
        <w:jc w:val="both"/>
      </w:pPr>
      <w:bookmarkStart w:id="4" w:name="P131"/>
      <w:bookmarkEnd w:id="4"/>
      <w:r>
        <w:t>2.10. Ответственный исполнитель государственной программы разрабатывает проект государственной программы в срок до 15 мая года, предшествующего году начала ее реализации, и размещает его на своем официальном сайте или официальном сайте Правительства Самарской области.</w:t>
      </w:r>
    </w:p>
    <w:p w:rsidR="00303F0B" w:rsidRDefault="00303F0B">
      <w:pPr>
        <w:pStyle w:val="ConsPlusNormal"/>
        <w:jc w:val="both"/>
      </w:pPr>
      <w:r>
        <w:t xml:space="preserve">(в ред. </w:t>
      </w:r>
      <w:hyperlink r:id="rId50" w:history="1">
        <w:r>
          <w:rPr>
            <w:color w:val="0000FF"/>
          </w:rPr>
          <w:t>Постановления</w:t>
        </w:r>
      </w:hyperlink>
      <w:r>
        <w:t xml:space="preserve"> Правительства Самарской области от 19.12.2017 N 850)</w:t>
      </w:r>
    </w:p>
    <w:p w:rsidR="00303F0B" w:rsidRDefault="00303F0B">
      <w:pPr>
        <w:pStyle w:val="ConsPlusNormal"/>
        <w:spacing w:before="220"/>
        <w:ind w:firstLine="540"/>
        <w:jc w:val="both"/>
      </w:pPr>
      <w:r>
        <w:t>С момента размещения в информационно-телекоммуникационной сети Интернет на соответствующем официальном сайте проект государственной программы должен быть доступен всем заинтересованным лицам для ознакомления.</w:t>
      </w:r>
    </w:p>
    <w:p w:rsidR="00303F0B" w:rsidRDefault="00303F0B">
      <w:pPr>
        <w:pStyle w:val="ConsPlusNormal"/>
        <w:spacing w:before="220"/>
        <w:ind w:firstLine="540"/>
        <w:jc w:val="both"/>
      </w:pPr>
      <w:bookmarkStart w:id="5" w:name="P134"/>
      <w:bookmarkEnd w:id="5"/>
      <w:r>
        <w:t>2.10.1. Проект государственной программы подлежит независимой экспертизе, предметом которой является оценка возможного положительного эффекта, а также возможных негативных последствий реализации мероприятий государственной программы для граждан и организаций в случае ее утверждения.</w:t>
      </w:r>
    </w:p>
    <w:p w:rsidR="00303F0B" w:rsidRDefault="00303F0B">
      <w:pPr>
        <w:pStyle w:val="ConsPlusNormal"/>
        <w:spacing w:before="220"/>
        <w:ind w:firstLine="540"/>
        <w:jc w:val="both"/>
      </w:pPr>
      <w:r>
        <w:t>2.10.2. Независимая экспертиза проводится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принимающими участие в разработке проекта государственной программы, а также юридическими лицами, находящимися в ведении ответственных исполнителей государственной программы, соисполнителей государственной программы и участников государственной программы.</w:t>
      </w:r>
    </w:p>
    <w:p w:rsidR="00303F0B" w:rsidRDefault="00303F0B">
      <w:pPr>
        <w:pStyle w:val="ConsPlusNormal"/>
        <w:spacing w:before="220"/>
        <w:ind w:firstLine="540"/>
        <w:jc w:val="both"/>
      </w:pPr>
      <w:r>
        <w:t xml:space="preserve">2.10.3. Срок, отведенный для проведения независимой экспертизы, указывается при размещении проекта государственной программы в информационно-телекоммуникационной сети </w:t>
      </w:r>
      <w:r>
        <w:lastRenderedPageBreak/>
        <w:t>Интернет на соответствующем официальном сайте и составляет не менее 10 календарных дней.</w:t>
      </w:r>
    </w:p>
    <w:p w:rsidR="00303F0B" w:rsidRDefault="00303F0B">
      <w:pPr>
        <w:pStyle w:val="ConsPlusNormal"/>
        <w:spacing w:before="220"/>
        <w:ind w:firstLine="540"/>
        <w:jc w:val="both"/>
      </w:pPr>
      <w:r>
        <w:t>2.10.4. По результатам независимой экспертизы составляется заключение, которое направляется ответственному исполнителю государственной программы.</w:t>
      </w:r>
    </w:p>
    <w:p w:rsidR="00303F0B" w:rsidRDefault="00303F0B">
      <w:pPr>
        <w:pStyle w:val="ConsPlusNormal"/>
        <w:spacing w:before="220"/>
        <w:ind w:firstLine="540"/>
        <w:jc w:val="both"/>
      </w:pPr>
      <w:bookmarkStart w:id="6" w:name="P138"/>
      <w:bookmarkEnd w:id="6"/>
      <w:r>
        <w:t>2.10.5. Ответственный исполнитель государственной программы рассматривает поступившие в его адрес заключения в течение 5 рабочих дней и в случае необходимости вносит соответствующие изменения в проект государственной программы.</w:t>
      </w:r>
    </w:p>
    <w:p w:rsidR="00303F0B" w:rsidRDefault="00303F0B">
      <w:pPr>
        <w:pStyle w:val="ConsPlusNormal"/>
        <w:spacing w:before="220"/>
        <w:ind w:firstLine="540"/>
        <w:jc w:val="both"/>
      </w:pPr>
      <w:bookmarkStart w:id="7" w:name="P139"/>
      <w:bookmarkEnd w:id="7"/>
      <w:r>
        <w:t>2.10.6. Срок, отведенный для внесения изменений в проект государственной программы после рассмотрения заключения независимой экспертизы, составляет 10 рабочих дней.</w:t>
      </w:r>
    </w:p>
    <w:p w:rsidR="00303F0B" w:rsidRDefault="00303F0B">
      <w:pPr>
        <w:pStyle w:val="ConsPlusNormal"/>
        <w:spacing w:before="220"/>
        <w:ind w:firstLine="540"/>
        <w:jc w:val="both"/>
      </w:pPr>
      <w:r>
        <w:t>2.10.7. Физическим и юридическим лицам, направившим заключение в адрес ответственного исполнителя государственной программы, в срок не более 10 рабочих дней со дня рассмотрения заключения направляется мотивированный ответ.</w:t>
      </w:r>
    </w:p>
    <w:p w:rsidR="00303F0B" w:rsidRDefault="00303F0B">
      <w:pPr>
        <w:pStyle w:val="ConsPlusNormal"/>
        <w:spacing w:before="220"/>
        <w:ind w:firstLine="540"/>
        <w:jc w:val="both"/>
      </w:pPr>
      <w:r>
        <w:t xml:space="preserve">2.10.8. Непредставление заключений независимой экспертизы в адрес ответственного исполнителя государственной программы в срок, отведенный для проведения независимой экспертизы, не является препятствием для подготовки заключений, указанных в </w:t>
      </w:r>
      <w:hyperlink w:anchor="P144" w:history="1">
        <w:r>
          <w:rPr>
            <w:color w:val="0000FF"/>
          </w:rPr>
          <w:t>пункте 2.11</w:t>
        </w:r>
      </w:hyperlink>
      <w:r>
        <w:t xml:space="preserve"> настоящего Порядка, и последующего утверждения государственной программы.</w:t>
      </w:r>
    </w:p>
    <w:p w:rsidR="00303F0B" w:rsidRDefault="00303F0B">
      <w:pPr>
        <w:pStyle w:val="ConsPlusNormal"/>
        <w:spacing w:before="220"/>
        <w:ind w:firstLine="540"/>
        <w:jc w:val="both"/>
      </w:pPr>
      <w:r>
        <w:t>2.10.9. Результаты работы, проведенной ответственным исполнителем государственной программы в рамках независимой экспертизы, отражаются в пояснительной записке к проекту постановления Правительства Самарской области об утверждении государственной программы.</w:t>
      </w:r>
    </w:p>
    <w:p w:rsidR="00303F0B" w:rsidRDefault="00303F0B">
      <w:pPr>
        <w:pStyle w:val="ConsPlusNormal"/>
        <w:spacing w:before="220"/>
        <w:ind w:firstLine="540"/>
        <w:jc w:val="both"/>
      </w:pPr>
      <w:r>
        <w:t>Копии заключений независимой экспертизы представляются органам исполнительной власти (государственным органам) Самарской области, принимающим участие в согласовании.</w:t>
      </w:r>
    </w:p>
    <w:p w:rsidR="00303F0B" w:rsidRDefault="00303F0B">
      <w:pPr>
        <w:pStyle w:val="ConsPlusNormal"/>
        <w:spacing w:before="220"/>
        <w:ind w:firstLine="540"/>
        <w:jc w:val="both"/>
      </w:pPr>
      <w:bookmarkStart w:id="8" w:name="P144"/>
      <w:bookmarkEnd w:id="8"/>
      <w:r>
        <w:t xml:space="preserve">2.11. После внесения изменений, указанных в </w:t>
      </w:r>
      <w:hyperlink w:anchor="P138" w:history="1">
        <w:r>
          <w:rPr>
            <w:color w:val="0000FF"/>
          </w:rPr>
          <w:t>пунктах 2.10.5</w:t>
        </w:r>
      </w:hyperlink>
      <w:r>
        <w:t xml:space="preserve">, </w:t>
      </w:r>
      <w:hyperlink w:anchor="P139" w:history="1">
        <w:r>
          <w:rPr>
            <w:color w:val="0000FF"/>
          </w:rPr>
          <w:t>2.10.6</w:t>
        </w:r>
      </w:hyperlink>
      <w:r>
        <w:t xml:space="preserve"> настоящего Порядка, ответственный исполнитель государственной программы направляет доработанный (в случае необходимости такой доработки) проект государственной программы в министерство экономического развития и инвестиций Самарской области, министерство управления финансами Самарской области.</w:t>
      </w:r>
    </w:p>
    <w:p w:rsidR="00303F0B" w:rsidRDefault="00303F0B">
      <w:pPr>
        <w:pStyle w:val="ConsPlusNormal"/>
        <w:jc w:val="both"/>
      </w:pPr>
      <w:r>
        <w:t xml:space="preserve">(в ред. </w:t>
      </w:r>
      <w:hyperlink r:id="rId51" w:history="1">
        <w:r>
          <w:rPr>
            <w:color w:val="0000FF"/>
          </w:rPr>
          <w:t>Постановления</w:t>
        </w:r>
      </w:hyperlink>
      <w:r>
        <w:t xml:space="preserve"> Правительства Самарской области от 30.12.2019 N 1035)</w:t>
      </w:r>
    </w:p>
    <w:p w:rsidR="00303F0B" w:rsidRDefault="00303F0B">
      <w:pPr>
        <w:pStyle w:val="ConsPlusNormal"/>
        <w:spacing w:before="220"/>
        <w:ind w:firstLine="540"/>
        <w:jc w:val="both"/>
      </w:pPr>
      <w:bookmarkStart w:id="9" w:name="P146"/>
      <w:bookmarkEnd w:id="9"/>
      <w:r>
        <w:t>Министерство экономического развития и инвестиций Самарской области, министерство управления финансами Самарской области в срок, не превышающий 12 рабочих дней со дня, следующего за днем поступления проекта государственной программы на согласование, подготавливают заключения на проект государственной программы.</w:t>
      </w:r>
    </w:p>
    <w:p w:rsidR="00303F0B" w:rsidRDefault="00303F0B">
      <w:pPr>
        <w:pStyle w:val="ConsPlusNormal"/>
        <w:jc w:val="both"/>
      </w:pPr>
      <w:r>
        <w:t xml:space="preserve">(в ред. </w:t>
      </w:r>
      <w:hyperlink r:id="rId52" w:history="1">
        <w:r>
          <w:rPr>
            <w:color w:val="0000FF"/>
          </w:rPr>
          <w:t>Постановления</w:t>
        </w:r>
      </w:hyperlink>
      <w:r>
        <w:t xml:space="preserve"> Правительства Самарской области от 30.12.2019 N 1035)</w:t>
      </w:r>
    </w:p>
    <w:p w:rsidR="00303F0B" w:rsidRDefault="00303F0B">
      <w:pPr>
        <w:pStyle w:val="ConsPlusNormal"/>
        <w:spacing w:before="220"/>
        <w:ind w:firstLine="540"/>
        <w:jc w:val="both"/>
      </w:pPr>
      <w:r>
        <w:t xml:space="preserve">Абзац утратил силу. - </w:t>
      </w:r>
      <w:hyperlink r:id="rId53" w:history="1">
        <w:r>
          <w:rPr>
            <w:color w:val="0000FF"/>
          </w:rPr>
          <w:t>Постановление</w:t>
        </w:r>
      </w:hyperlink>
      <w:r>
        <w:t xml:space="preserve"> Правительства Самарской области от 19.12.2017 N 850.</w:t>
      </w:r>
    </w:p>
    <w:p w:rsidR="00303F0B" w:rsidRDefault="00303F0B">
      <w:pPr>
        <w:pStyle w:val="ConsPlusNormal"/>
        <w:jc w:val="both"/>
      </w:pPr>
      <w:r>
        <w:t xml:space="preserve">(п. 2.11 в ред. </w:t>
      </w:r>
      <w:hyperlink r:id="rId54" w:history="1">
        <w:r>
          <w:rPr>
            <w:color w:val="0000FF"/>
          </w:rPr>
          <w:t>Постановления</w:t>
        </w:r>
      </w:hyperlink>
      <w:r>
        <w:t xml:space="preserve"> Правительства Самарской области от 01.08.2014 N 447)</w:t>
      </w:r>
    </w:p>
    <w:p w:rsidR="00303F0B" w:rsidRDefault="00303F0B">
      <w:pPr>
        <w:pStyle w:val="ConsPlusNormal"/>
        <w:spacing w:before="220"/>
        <w:ind w:firstLine="540"/>
        <w:jc w:val="both"/>
      </w:pPr>
      <w:r>
        <w:t xml:space="preserve">2.12. После получения заключений, указанных в </w:t>
      </w:r>
      <w:hyperlink w:anchor="P146" w:history="1">
        <w:r>
          <w:rPr>
            <w:color w:val="0000FF"/>
          </w:rPr>
          <w:t>абзаце втором пункта 2.11</w:t>
        </w:r>
      </w:hyperlink>
      <w:r>
        <w:t xml:space="preserve"> от уполномоченных органов при необходимости ответственный исполнитель государственной программы дорабатывает проект государственной программы.</w:t>
      </w:r>
    </w:p>
    <w:p w:rsidR="00303F0B" w:rsidRDefault="00303F0B">
      <w:pPr>
        <w:pStyle w:val="ConsPlusNormal"/>
        <w:jc w:val="both"/>
      </w:pPr>
      <w:r>
        <w:t xml:space="preserve">(п. 2.12 в ред. </w:t>
      </w:r>
      <w:hyperlink r:id="rId55" w:history="1">
        <w:r>
          <w:rPr>
            <w:color w:val="0000FF"/>
          </w:rPr>
          <w:t>Постановления</w:t>
        </w:r>
      </w:hyperlink>
      <w:r>
        <w:t xml:space="preserve"> Правительства Самарской области от 01.08.2014 N 447)</w:t>
      </w:r>
    </w:p>
    <w:p w:rsidR="00303F0B" w:rsidRDefault="00303F0B">
      <w:pPr>
        <w:pStyle w:val="ConsPlusNormal"/>
        <w:spacing w:before="220"/>
        <w:ind w:firstLine="540"/>
        <w:jc w:val="both"/>
      </w:pPr>
      <w:r>
        <w:t>2.13. Проект государственной программы, предусматривающий строительство и эксплуатацию объектов хозяйственной деятельности, оказывающих воздействие на окружающую среду, подлежит в соответствии с действующим законодательством государственной экологической экспертизе.</w:t>
      </w:r>
    </w:p>
    <w:p w:rsidR="00303F0B" w:rsidRDefault="00303F0B">
      <w:pPr>
        <w:pStyle w:val="ConsPlusNormal"/>
        <w:spacing w:before="220"/>
        <w:ind w:firstLine="540"/>
        <w:jc w:val="both"/>
      </w:pPr>
      <w:r>
        <w:t xml:space="preserve">2.14. Ответственный исполнитель государственной программы в срок не позднее 15 сентября года, предшествующего году начала реализации, направляет проект постановления Правительства </w:t>
      </w:r>
      <w:r>
        <w:lastRenderedPageBreak/>
        <w:t>Самарской области об утверждении государственной программы, согласованный в установленном порядке, на рассмотрение Правительства Самарской области.</w:t>
      </w:r>
    </w:p>
    <w:p w:rsidR="00303F0B" w:rsidRDefault="00303F0B">
      <w:pPr>
        <w:pStyle w:val="ConsPlusNormal"/>
        <w:jc w:val="both"/>
      </w:pPr>
      <w:r>
        <w:t xml:space="preserve">(в ред. </w:t>
      </w:r>
      <w:hyperlink r:id="rId56" w:history="1">
        <w:r>
          <w:rPr>
            <w:color w:val="0000FF"/>
          </w:rPr>
          <w:t>Постановления</w:t>
        </w:r>
      </w:hyperlink>
      <w:r>
        <w:t xml:space="preserve"> Правительства Самарской области от 19.12.2017 N 850)</w:t>
      </w:r>
    </w:p>
    <w:p w:rsidR="00303F0B" w:rsidRDefault="00303F0B">
      <w:pPr>
        <w:pStyle w:val="ConsPlusNormal"/>
        <w:spacing w:before="220"/>
        <w:ind w:firstLine="540"/>
        <w:jc w:val="both"/>
      </w:pPr>
      <w:r>
        <w:t xml:space="preserve">2.15. В случае если на разработку государственной программы дано поручение Губернатора Самарской области или первого вице-губернатора - председателя Правительства Самарской области позднее срока, указанного в </w:t>
      </w:r>
      <w:hyperlink w:anchor="P131" w:history="1">
        <w:r>
          <w:rPr>
            <w:color w:val="0000FF"/>
          </w:rPr>
          <w:t>пункте 2.10</w:t>
        </w:r>
      </w:hyperlink>
      <w:r>
        <w:t xml:space="preserve"> настоящего раздела, разработка и утверждение государственной программы осуществляется в сроки, установленные поручением.</w:t>
      </w:r>
    </w:p>
    <w:p w:rsidR="00303F0B" w:rsidRDefault="00303F0B">
      <w:pPr>
        <w:pStyle w:val="ConsPlusNormal"/>
        <w:jc w:val="both"/>
      </w:pPr>
      <w:r>
        <w:t xml:space="preserve">(в ред. </w:t>
      </w:r>
      <w:hyperlink r:id="rId57" w:history="1">
        <w:r>
          <w:rPr>
            <w:color w:val="0000FF"/>
          </w:rPr>
          <w:t>Постановления</w:t>
        </w:r>
      </w:hyperlink>
      <w:r>
        <w:t xml:space="preserve"> Правительства Самарской области от 19.12.2017 N 850)</w:t>
      </w:r>
    </w:p>
    <w:p w:rsidR="00303F0B" w:rsidRDefault="00303F0B">
      <w:pPr>
        <w:pStyle w:val="ConsPlusNormal"/>
        <w:spacing w:before="220"/>
        <w:ind w:firstLine="540"/>
        <w:jc w:val="both"/>
      </w:pPr>
      <w:bookmarkStart w:id="10" w:name="P157"/>
      <w:bookmarkEnd w:id="10"/>
      <w:r>
        <w:t>2.16. Правительство Самарской области на заседании принимает решение об утверждении государственной программы, о ее доработке либо отклонении.</w:t>
      </w:r>
    </w:p>
    <w:p w:rsidR="00303F0B" w:rsidRDefault="00303F0B">
      <w:pPr>
        <w:pStyle w:val="ConsPlusNormal"/>
        <w:spacing w:before="220"/>
        <w:ind w:firstLine="540"/>
        <w:jc w:val="both"/>
      </w:pPr>
      <w:r>
        <w:t>2.17. Государственные программы подлежат включению в Перечень государственных программ Самарской области (далее - Перечень). Перечень утверждается Правительством Самарской области. Обеспечение подготовки Перечня осуществляется министерством экономического развития и инвестиций Самарской области в порядке, установленном приказом министерства экономического развития и инвестиций Самарской области.</w:t>
      </w:r>
    </w:p>
    <w:p w:rsidR="00303F0B" w:rsidRDefault="00303F0B">
      <w:pPr>
        <w:pStyle w:val="ConsPlusNormal"/>
        <w:jc w:val="both"/>
      </w:pPr>
      <w:r>
        <w:t xml:space="preserve">(в ред. Постановлений Правительства Самарской области от 10.08.2016 </w:t>
      </w:r>
      <w:hyperlink r:id="rId58" w:history="1">
        <w:r>
          <w:rPr>
            <w:color w:val="0000FF"/>
          </w:rPr>
          <w:t>N 444</w:t>
        </w:r>
      </w:hyperlink>
      <w:r>
        <w:t xml:space="preserve">, от 30.12.2019 </w:t>
      </w:r>
      <w:hyperlink r:id="rId59" w:history="1">
        <w:r>
          <w:rPr>
            <w:color w:val="0000FF"/>
          </w:rPr>
          <w:t>N 1035</w:t>
        </w:r>
      </w:hyperlink>
      <w:r>
        <w:t>)</w:t>
      </w:r>
    </w:p>
    <w:p w:rsidR="00303F0B" w:rsidRDefault="00303F0B">
      <w:pPr>
        <w:pStyle w:val="ConsPlusNormal"/>
        <w:spacing w:before="220"/>
        <w:ind w:firstLine="540"/>
        <w:jc w:val="both"/>
      </w:pPr>
      <w:r>
        <w:t>2.18. Перечень содержит:</w:t>
      </w:r>
    </w:p>
    <w:p w:rsidR="00303F0B" w:rsidRDefault="00303F0B">
      <w:pPr>
        <w:pStyle w:val="ConsPlusNormal"/>
        <w:jc w:val="both"/>
      </w:pPr>
      <w:r>
        <w:t xml:space="preserve">(в ред. </w:t>
      </w:r>
      <w:hyperlink r:id="rId60" w:history="1">
        <w:r>
          <w:rPr>
            <w:color w:val="0000FF"/>
          </w:rPr>
          <w:t>Постановления</w:t>
        </w:r>
      </w:hyperlink>
      <w:r>
        <w:t xml:space="preserve"> Правительства Самарской области от 10.08.2016 N 444)</w:t>
      </w:r>
    </w:p>
    <w:p w:rsidR="00303F0B" w:rsidRDefault="00303F0B">
      <w:pPr>
        <w:pStyle w:val="ConsPlusNormal"/>
        <w:spacing w:before="220"/>
        <w:ind w:firstLine="540"/>
        <w:jc w:val="both"/>
      </w:pPr>
      <w:r>
        <w:t>1) наименование государственной программы;</w:t>
      </w:r>
    </w:p>
    <w:p w:rsidR="00303F0B" w:rsidRDefault="00303F0B">
      <w:pPr>
        <w:pStyle w:val="ConsPlusNormal"/>
        <w:spacing w:before="220"/>
        <w:ind w:firstLine="540"/>
        <w:jc w:val="both"/>
      </w:pPr>
      <w:r>
        <w:t>2) наименование подпрограмм, иных программ и планов мероприятий, входящих в состав государственной программы;</w:t>
      </w:r>
    </w:p>
    <w:p w:rsidR="00303F0B" w:rsidRDefault="00303F0B">
      <w:pPr>
        <w:pStyle w:val="ConsPlusNormal"/>
        <w:spacing w:before="220"/>
        <w:ind w:firstLine="540"/>
        <w:jc w:val="both"/>
      </w:pPr>
      <w:r>
        <w:t>3) наименования ответственного исполнителя и соисполнителей государственной программы.</w:t>
      </w:r>
    </w:p>
    <w:p w:rsidR="00303F0B" w:rsidRDefault="00303F0B">
      <w:pPr>
        <w:pStyle w:val="ConsPlusNormal"/>
        <w:jc w:val="both"/>
      </w:pPr>
    </w:p>
    <w:p w:rsidR="00303F0B" w:rsidRDefault="00303F0B">
      <w:pPr>
        <w:pStyle w:val="ConsPlusTitle"/>
        <w:jc w:val="center"/>
        <w:outlineLvl w:val="1"/>
      </w:pPr>
      <w:bookmarkStart w:id="11" w:name="P166"/>
      <w:bookmarkEnd w:id="11"/>
      <w:r>
        <w:t>3. Требования к содержанию государственной программы</w:t>
      </w:r>
    </w:p>
    <w:p w:rsidR="00303F0B" w:rsidRDefault="00303F0B">
      <w:pPr>
        <w:pStyle w:val="ConsPlusNormal"/>
        <w:jc w:val="center"/>
      </w:pPr>
      <w:r>
        <w:t xml:space="preserve">(в ред. </w:t>
      </w:r>
      <w:hyperlink r:id="rId61" w:history="1">
        <w:r>
          <w:rPr>
            <w:color w:val="0000FF"/>
          </w:rPr>
          <w:t>Постановления</w:t>
        </w:r>
      </w:hyperlink>
      <w:r>
        <w:t xml:space="preserve"> Правительства Самарской области</w:t>
      </w:r>
    </w:p>
    <w:p w:rsidR="00303F0B" w:rsidRDefault="00303F0B">
      <w:pPr>
        <w:pStyle w:val="ConsPlusNormal"/>
        <w:jc w:val="center"/>
      </w:pPr>
      <w:r>
        <w:t>от 25.07.2018 N 425)</w:t>
      </w:r>
    </w:p>
    <w:p w:rsidR="00303F0B" w:rsidRDefault="00303F0B">
      <w:pPr>
        <w:pStyle w:val="ConsPlusNormal"/>
        <w:jc w:val="both"/>
      </w:pPr>
    </w:p>
    <w:p w:rsidR="00303F0B" w:rsidRDefault="00303F0B">
      <w:pPr>
        <w:pStyle w:val="ConsPlusNormal"/>
        <w:ind w:firstLine="540"/>
        <w:jc w:val="both"/>
      </w:pPr>
      <w:r>
        <w:t>3.1. Государственные программы разрабатываются исходя из положений стратегических и концептуальных документов, планов действий долгосрочного и среднесрочного характера, федеральных законов, решений Президента Российской Федерации и Правительства Российской Федерации, законов и иных правовых актов Самарской области.</w:t>
      </w:r>
    </w:p>
    <w:p w:rsidR="00303F0B" w:rsidRDefault="00303F0B">
      <w:pPr>
        <w:pStyle w:val="ConsPlusNormal"/>
        <w:spacing w:before="220"/>
        <w:ind w:firstLine="540"/>
        <w:jc w:val="both"/>
      </w:pPr>
      <w:r>
        <w:t>При формировании государственных программ учитываются цели и задачи национальных проектов, реализуемых в соответствующих сферах.</w:t>
      </w:r>
    </w:p>
    <w:p w:rsidR="00303F0B" w:rsidRDefault="00303F0B">
      <w:pPr>
        <w:pStyle w:val="ConsPlusNormal"/>
        <w:jc w:val="both"/>
      </w:pPr>
      <w:r>
        <w:t xml:space="preserve">(абзац введен </w:t>
      </w:r>
      <w:hyperlink r:id="rId62" w:history="1">
        <w:r>
          <w:rPr>
            <w:color w:val="0000FF"/>
          </w:rPr>
          <w:t>Постановлением</w:t>
        </w:r>
      </w:hyperlink>
      <w:r>
        <w:t xml:space="preserve"> Правительства Самарской области от 30.12.2019 N 1035)</w:t>
      </w:r>
    </w:p>
    <w:p w:rsidR="00303F0B" w:rsidRDefault="00303F0B">
      <w:pPr>
        <w:pStyle w:val="ConsPlusNormal"/>
        <w:spacing w:before="220"/>
        <w:ind w:firstLine="540"/>
        <w:jc w:val="both"/>
      </w:pPr>
      <w:r>
        <w:t>3.2. Государственная программа содержит:</w:t>
      </w:r>
    </w:p>
    <w:p w:rsidR="00303F0B" w:rsidRDefault="00303F0B">
      <w:pPr>
        <w:pStyle w:val="ConsPlusNormal"/>
        <w:spacing w:before="220"/>
        <w:ind w:firstLine="540"/>
        <w:jc w:val="both"/>
      </w:pPr>
      <w:hyperlink w:anchor="P461" w:history="1">
        <w:r>
          <w:rPr>
            <w:color w:val="0000FF"/>
          </w:rPr>
          <w:t>паспорт</w:t>
        </w:r>
      </w:hyperlink>
      <w:r>
        <w:t xml:space="preserve"> государственной программы (по форме согласно приложению 1 к настоящему Порядку);</w:t>
      </w:r>
    </w:p>
    <w:p w:rsidR="00303F0B" w:rsidRDefault="00303F0B">
      <w:pPr>
        <w:pStyle w:val="ConsPlusNormal"/>
        <w:spacing w:before="220"/>
        <w:ind w:firstLine="540"/>
        <w:jc w:val="both"/>
      </w:pPr>
      <w:r>
        <w:t>текстовую часть государственной программы, которая формируется из следующих разделов, включающих:</w:t>
      </w:r>
    </w:p>
    <w:p w:rsidR="00303F0B" w:rsidRDefault="00303F0B">
      <w:pPr>
        <w:pStyle w:val="ConsPlusNormal"/>
        <w:spacing w:before="220"/>
        <w:ind w:firstLine="540"/>
        <w:jc w:val="both"/>
      </w:pPr>
      <w:r>
        <w:t>1) характеристику текущего состояния, основные проблемы соответствующей сферы социально-экономического развития Самарской области, включая анализ причин их возникновения, показатели и анализ социальных, финансово-экономических и прочих рисков реализации государственной программы;</w:t>
      </w:r>
    </w:p>
    <w:p w:rsidR="00303F0B" w:rsidRDefault="00303F0B">
      <w:pPr>
        <w:pStyle w:val="ConsPlusNormal"/>
        <w:jc w:val="both"/>
      </w:pPr>
      <w:r>
        <w:lastRenderedPageBreak/>
        <w:t xml:space="preserve">(пп. 1 в ред. </w:t>
      </w:r>
      <w:hyperlink r:id="rId63" w:history="1">
        <w:r>
          <w:rPr>
            <w:color w:val="0000FF"/>
          </w:rPr>
          <w:t>Постановления</w:t>
        </w:r>
      </w:hyperlink>
      <w:r>
        <w:t xml:space="preserve"> Правительства Самарской области от 30.12.2019 N 1035)</w:t>
      </w:r>
    </w:p>
    <w:p w:rsidR="00303F0B" w:rsidRDefault="00303F0B">
      <w:pPr>
        <w:pStyle w:val="ConsPlusNormal"/>
        <w:spacing w:before="220"/>
        <w:ind w:firstLine="540"/>
        <w:jc w:val="both"/>
      </w:pPr>
      <w:r>
        <w:t>2) долгосрочные приоритеты региональной политики в соответствующей сфере социально-экономического развития Самарской области, описание целей и задач государственной программы, обоснование выбора и установления значений стратегических показателей (индикаторов) на плановый период, планируемые результаты реализации государственной программы, характеризующие целевое состояние (изменение состояния) сферы реализации государственной программы;</w:t>
      </w:r>
    </w:p>
    <w:p w:rsidR="00303F0B" w:rsidRDefault="00303F0B">
      <w:pPr>
        <w:pStyle w:val="ConsPlusNormal"/>
        <w:jc w:val="both"/>
      </w:pPr>
      <w:r>
        <w:t xml:space="preserve">(пп. 2 в ред. </w:t>
      </w:r>
      <w:hyperlink r:id="rId64" w:history="1">
        <w:r>
          <w:rPr>
            <w:color w:val="0000FF"/>
          </w:rPr>
          <w:t>Постановления</w:t>
        </w:r>
      </w:hyperlink>
      <w:r>
        <w:t xml:space="preserve"> Правительства Самарской области от 30.12.2019 N 1035)</w:t>
      </w:r>
    </w:p>
    <w:p w:rsidR="00303F0B" w:rsidRDefault="00303F0B">
      <w:pPr>
        <w:pStyle w:val="ConsPlusNormal"/>
        <w:spacing w:before="220"/>
        <w:ind w:firstLine="540"/>
        <w:jc w:val="both"/>
      </w:pPr>
      <w:r>
        <w:t>3) перечень, цели и краткое описание подпрограмм, иных программ и планов мероприятий (мероприятий) органов исполнительной власти (государственных органов) Самарской области, государственных учреждений Самарской области, включенных в государственную программу;</w:t>
      </w:r>
    </w:p>
    <w:p w:rsidR="00303F0B" w:rsidRDefault="00303F0B">
      <w:pPr>
        <w:pStyle w:val="ConsPlusNormal"/>
        <w:spacing w:before="220"/>
        <w:ind w:firstLine="540"/>
        <w:jc w:val="both"/>
      </w:pPr>
      <w:r>
        <w:t>4) сроки и этапы реализации государственной программы с указанием результатов по каждому этапу;</w:t>
      </w:r>
    </w:p>
    <w:p w:rsidR="00303F0B" w:rsidRDefault="00303F0B">
      <w:pPr>
        <w:pStyle w:val="ConsPlusNormal"/>
        <w:spacing w:before="220"/>
        <w:ind w:firstLine="540"/>
        <w:jc w:val="both"/>
      </w:pPr>
      <w:r>
        <w:t>5) описание мер правового и государственного регулирования в соответствующей сфере, направленных на достижение целей государственной программы (в случае отсутствия в составе государственной программы подпрограмм);</w:t>
      </w:r>
    </w:p>
    <w:p w:rsidR="00303F0B" w:rsidRDefault="00303F0B">
      <w:pPr>
        <w:pStyle w:val="ConsPlusNormal"/>
        <w:spacing w:before="220"/>
        <w:ind w:firstLine="540"/>
        <w:jc w:val="both"/>
      </w:pPr>
      <w:r>
        <w:t xml:space="preserve">6) </w:t>
      </w:r>
      <w:hyperlink w:anchor="P731" w:history="1">
        <w:r>
          <w:rPr>
            <w:color w:val="0000FF"/>
          </w:rPr>
          <w:t>перечень</w:t>
        </w:r>
      </w:hyperlink>
      <w:r>
        <w:t xml:space="preserve"> стратегических показателей (индикаторов) государственной программы с указанием плановых значений по годам ее реализации до 2030 года по форме согласно приложению 6 к настоящему Порядку, сведения о </w:t>
      </w:r>
      <w:hyperlink w:anchor="P971" w:history="1">
        <w:r>
          <w:rPr>
            <w:color w:val="0000FF"/>
          </w:rPr>
          <w:t>методике</w:t>
        </w:r>
      </w:hyperlink>
      <w:r>
        <w:t xml:space="preserve"> их расчета согласно приложению 6.2 к настоящему Порядку.</w:t>
      </w:r>
    </w:p>
    <w:p w:rsidR="00303F0B" w:rsidRDefault="00303F0B">
      <w:pPr>
        <w:pStyle w:val="ConsPlusNormal"/>
        <w:spacing w:before="220"/>
        <w:ind w:firstLine="540"/>
        <w:jc w:val="both"/>
      </w:pPr>
      <w:r>
        <w:t>Корректировка значений стратегических показателей (индикаторов) проводится исключительно в случаях утверждения стратегических и концептуальных документов федерального и (или) регионального уровней или внесения изменений в действующие стратегические и концептуальные документы федерального и (или) регионального уровней;</w:t>
      </w:r>
    </w:p>
    <w:p w:rsidR="00303F0B" w:rsidRDefault="00303F0B">
      <w:pPr>
        <w:pStyle w:val="ConsPlusNormal"/>
        <w:spacing w:before="220"/>
        <w:ind w:firstLine="540"/>
        <w:jc w:val="both"/>
      </w:pPr>
      <w:bookmarkStart w:id="12" w:name="P185"/>
      <w:bookmarkEnd w:id="12"/>
      <w:r>
        <w:t xml:space="preserve">7) </w:t>
      </w:r>
      <w:hyperlink w:anchor="P815" w:history="1">
        <w:r>
          <w:rPr>
            <w:color w:val="0000FF"/>
          </w:rPr>
          <w:t>перечень</w:t>
        </w:r>
      </w:hyperlink>
      <w:r>
        <w:t xml:space="preserve"> тактических показателей (индикаторов), характеризующих ежегодный ход и итоги реализации государственной программы (подпрограммы, иной программы, входящих в состав государственной программы), с указанием плановых значений по годам ее реализации и за весь период ее реализации по форме согласно приложению 6.1 к настоящему Порядку, </w:t>
      </w:r>
      <w:hyperlink w:anchor="P971" w:history="1">
        <w:r>
          <w:rPr>
            <w:color w:val="0000FF"/>
          </w:rPr>
          <w:t>сведения</w:t>
        </w:r>
      </w:hyperlink>
      <w:r>
        <w:t xml:space="preserve"> о методике их расчета согласно приложению 6.2 к настоящему Порядку.</w:t>
      </w:r>
    </w:p>
    <w:p w:rsidR="00303F0B" w:rsidRDefault="00303F0B">
      <w:pPr>
        <w:pStyle w:val="ConsPlusNormal"/>
        <w:spacing w:before="220"/>
        <w:ind w:firstLine="540"/>
        <w:jc w:val="both"/>
      </w:pPr>
      <w:r>
        <w:t>Тактические показатели (индикаторы) государственной программы должны характеризовать ход ее реализации, решение задач и достижение целей государственной программы, а также:</w:t>
      </w:r>
    </w:p>
    <w:p w:rsidR="00303F0B" w:rsidRDefault="00303F0B">
      <w:pPr>
        <w:pStyle w:val="ConsPlusNormal"/>
        <w:spacing w:before="220"/>
        <w:ind w:firstLine="540"/>
        <w:jc w:val="both"/>
      </w:pPr>
      <w:r>
        <w:t>а) отражать специфику развития конкретной области, проблем и задач, на решение которых направлена реализация государственной программы;</w:t>
      </w:r>
    </w:p>
    <w:p w:rsidR="00303F0B" w:rsidRDefault="00303F0B">
      <w:pPr>
        <w:pStyle w:val="ConsPlusNormal"/>
        <w:spacing w:before="220"/>
        <w:ind w:firstLine="540"/>
        <w:jc w:val="both"/>
      </w:pPr>
      <w:r>
        <w:t>б) иметь количественное значение;</w:t>
      </w:r>
    </w:p>
    <w:p w:rsidR="00303F0B" w:rsidRDefault="00303F0B">
      <w:pPr>
        <w:pStyle w:val="ConsPlusNormal"/>
        <w:spacing w:before="220"/>
        <w:ind w:firstLine="540"/>
        <w:jc w:val="both"/>
      </w:pPr>
      <w:r>
        <w:t>в) непосредственно зависеть от решения задач и выполнения мероприятий государственной программы, реализуемых за счет бюджетных ассигнований областного бюджета;</w:t>
      </w:r>
    </w:p>
    <w:p w:rsidR="00303F0B" w:rsidRDefault="00303F0B">
      <w:pPr>
        <w:pStyle w:val="ConsPlusNormal"/>
        <w:spacing w:before="220"/>
        <w:ind w:firstLine="540"/>
        <w:jc w:val="both"/>
      </w:pPr>
      <w:r>
        <w:t>г) отражать основные параметры государственного задания в части качества и объема предоставляемых государственных услуг (в случае, если в рамках государственной программы предусмотрено предоставление государственных услуг государственными учреждениями).</w:t>
      </w:r>
    </w:p>
    <w:p w:rsidR="00303F0B" w:rsidRDefault="00303F0B">
      <w:pPr>
        <w:pStyle w:val="ConsPlusNormal"/>
        <w:spacing w:before="220"/>
        <w:ind w:firstLine="540"/>
        <w:jc w:val="both"/>
      </w:pPr>
      <w:r>
        <w:t>В перечень тактических показателей (индикаторов) государственной программы подлежат включению тактические показатели (индикаторы), значения которых соответствуют одному из следующих условий:</w:t>
      </w:r>
    </w:p>
    <w:p w:rsidR="00303F0B" w:rsidRDefault="00303F0B">
      <w:pPr>
        <w:pStyle w:val="ConsPlusNormal"/>
        <w:spacing w:before="220"/>
        <w:ind w:firstLine="540"/>
        <w:jc w:val="both"/>
      </w:pPr>
      <w:r>
        <w:lastRenderedPageBreak/>
        <w:t>а) рассчитываются по методикам, принятым международными организациями;</w:t>
      </w:r>
    </w:p>
    <w:p w:rsidR="00303F0B" w:rsidRDefault="00303F0B">
      <w:pPr>
        <w:pStyle w:val="ConsPlusNormal"/>
        <w:spacing w:before="220"/>
        <w:ind w:firstLine="540"/>
        <w:jc w:val="both"/>
      </w:pPr>
      <w:r>
        <w:t>б) являются данными государственного статистического наблюдения, в том числе в разрезе муниципальных образований в Самарской области;</w:t>
      </w:r>
    </w:p>
    <w:p w:rsidR="00303F0B" w:rsidRDefault="00303F0B">
      <w:pPr>
        <w:pStyle w:val="ConsPlusNormal"/>
        <w:spacing w:before="220"/>
        <w:ind w:firstLine="540"/>
        <w:jc w:val="both"/>
      </w:pPr>
      <w:r>
        <w:t>в) рассчитываются по методикам, включенным в состав государственной программы.</w:t>
      </w:r>
    </w:p>
    <w:p w:rsidR="00303F0B" w:rsidRDefault="00303F0B">
      <w:pPr>
        <w:pStyle w:val="ConsPlusNormal"/>
        <w:spacing w:before="220"/>
        <w:ind w:firstLine="540"/>
        <w:jc w:val="both"/>
      </w:pPr>
      <w:r>
        <w:t>Методики расчета тактических показателей (индикаторов), являющихся данными государственного статистического наблюдения или рассчитываемых на их основе, должны содержать ссылки на соответствующие пункты Федерального плана статистических работ, а также на открытые источники информации, содержащие исходные данные для расчета значений тактических показателей (индикаторов) (за исключением исходных данных, составляющих государственную тайну).</w:t>
      </w:r>
    </w:p>
    <w:p w:rsidR="00303F0B" w:rsidRDefault="00303F0B">
      <w:pPr>
        <w:pStyle w:val="ConsPlusNormal"/>
        <w:spacing w:before="220"/>
        <w:ind w:firstLine="540"/>
        <w:jc w:val="both"/>
      </w:pPr>
      <w:r>
        <w:t>В случае изменения объемов финансирования программных мероприятий и (или) перераспределения финансирования между отдельными мероприятиями государственной программы при необходимости проводится корректировка значений тактических показателей (индикаторов);</w:t>
      </w:r>
    </w:p>
    <w:p w:rsidR="00303F0B" w:rsidRDefault="00303F0B">
      <w:pPr>
        <w:pStyle w:val="ConsPlusNormal"/>
        <w:jc w:val="both"/>
      </w:pPr>
      <w:r>
        <w:t xml:space="preserve">(пп. 7 в ред. </w:t>
      </w:r>
      <w:hyperlink r:id="rId65" w:history="1">
        <w:r>
          <w:rPr>
            <w:color w:val="0000FF"/>
          </w:rPr>
          <w:t>Постановления</w:t>
        </w:r>
      </w:hyperlink>
      <w:r>
        <w:t xml:space="preserve"> Правительства Самарской области от 30.12.2019 N 1035)</w:t>
      </w:r>
    </w:p>
    <w:p w:rsidR="00303F0B" w:rsidRDefault="00303F0B">
      <w:pPr>
        <w:pStyle w:val="ConsPlusNormal"/>
        <w:spacing w:before="220"/>
        <w:ind w:firstLine="540"/>
        <w:jc w:val="both"/>
      </w:pPr>
      <w:bookmarkStart w:id="13" w:name="P198"/>
      <w:bookmarkEnd w:id="13"/>
      <w:r>
        <w:t xml:space="preserve">8) информацию о ресурсном обеспечении государственной программы за счет средств областного бюджета, федерального бюджета, местных бюджетов и внебюджетных источников (в разрезе главных распорядителей средств областного бюджета, подпрограмм, иных программ, планов мероприятий (мероприятий) органов исполнительной власти (государственных органов) Самарской области, государственных учреждений, включенных в государственную программу, а также по годам реализации государственной программы), сведения о взаимосвязи мероприятий и результатов их выполнения с тактическими показателями (индикаторами) государственной программы по </w:t>
      </w:r>
      <w:hyperlink w:anchor="P1007" w:history="1">
        <w:r>
          <w:rPr>
            <w:color w:val="0000FF"/>
          </w:rPr>
          <w:t>форме</w:t>
        </w:r>
      </w:hyperlink>
      <w:r>
        <w:t xml:space="preserve"> согласно приложению 7 к настоящему Порядку, </w:t>
      </w:r>
      <w:hyperlink w:anchor="P1351" w:history="1">
        <w:r>
          <w:rPr>
            <w:color w:val="0000FF"/>
          </w:rPr>
          <w:t>информацию</w:t>
        </w:r>
      </w:hyperlink>
      <w:r>
        <w:t xml:space="preserve"> о налоговых расходах (налоговых льготах) по форме согласно приложению 9 к настоящему Порядку.</w:t>
      </w:r>
    </w:p>
    <w:p w:rsidR="00303F0B" w:rsidRDefault="00303F0B">
      <w:pPr>
        <w:pStyle w:val="ConsPlusNormal"/>
        <w:jc w:val="both"/>
      </w:pPr>
      <w:r>
        <w:t xml:space="preserve">(в ред. </w:t>
      </w:r>
      <w:hyperlink r:id="rId66" w:history="1">
        <w:r>
          <w:rPr>
            <w:color w:val="0000FF"/>
          </w:rPr>
          <w:t>Постановления</w:t>
        </w:r>
      </w:hyperlink>
      <w:r>
        <w:t xml:space="preserve"> Правительства Самарской области от 30.12.2019 N 1035)</w:t>
      </w:r>
    </w:p>
    <w:p w:rsidR="00303F0B" w:rsidRDefault="00303F0B">
      <w:pPr>
        <w:pStyle w:val="ConsPlusNormal"/>
        <w:spacing w:before="220"/>
        <w:ind w:firstLine="540"/>
        <w:jc w:val="both"/>
      </w:pPr>
      <w:r>
        <w:t>В случае изменения объемов финансирования программных мероприятий и (или) перераспределения финансирования между отдельными мероприятиями государственной программы при необходимости проводится корректировка сроков их реализации.</w:t>
      </w:r>
    </w:p>
    <w:p w:rsidR="00303F0B" w:rsidRDefault="00303F0B">
      <w:pPr>
        <w:pStyle w:val="ConsPlusNormal"/>
        <w:spacing w:before="220"/>
        <w:ind w:firstLine="540"/>
        <w:jc w:val="both"/>
      </w:pPr>
      <w:r>
        <w:t xml:space="preserve">Исполнителями мероприятий государственной программы являются органы исполнительной власти (государственные органы) Самарской области, органы местного самоуправления муниципальных образований в Самарской области, организации, на которые возложена ответственность за реализацию мероприятий государственной программы, а также юридические и физические лица, определенные в соответствии с Бюджетным </w:t>
      </w:r>
      <w:hyperlink r:id="rId67" w:history="1">
        <w:r>
          <w:rPr>
            <w:color w:val="0000FF"/>
          </w:rPr>
          <w:t>кодексом</w:t>
        </w:r>
      </w:hyperlink>
      <w:r>
        <w:t xml:space="preserve"> Российской Федерации и законодательством Российской Федерации в сфере закупок товаров, работ, услуг для обеспечения государственных и муниципальных нужд.</w:t>
      </w:r>
    </w:p>
    <w:p w:rsidR="00303F0B" w:rsidRDefault="00303F0B">
      <w:pPr>
        <w:pStyle w:val="ConsPlusNormal"/>
        <w:spacing w:before="220"/>
        <w:ind w:firstLine="540"/>
        <w:jc w:val="both"/>
      </w:pPr>
      <w:r>
        <w:t>По мероприятиям инвестиционного характера дополнительно указываются наименование государственного заказчика (получателя средств), вводимые мощности, сметная стоимость (остаток сметной стоимости) объекта.</w:t>
      </w:r>
    </w:p>
    <w:p w:rsidR="00303F0B" w:rsidRDefault="00303F0B">
      <w:pPr>
        <w:pStyle w:val="ConsPlusNormal"/>
        <w:spacing w:before="220"/>
        <w:ind w:firstLine="540"/>
        <w:jc w:val="both"/>
      </w:pPr>
      <w:r>
        <w:t xml:space="preserve">В отношении инвестиционных проектов ответственный исполнитель государственной программы (соисполнитель государственной программы, ответственный за разработку и реализацию соответствующей подпрограммы, участник государственной программы, ответственный за реализацию соответствующего мероприятия) проводит интегральную оценку на предмет эффективности использования средств областного бюджета в соответствии с </w:t>
      </w:r>
      <w:hyperlink r:id="rId68" w:history="1">
        <w:r>
          <w:rPr>
            <w:color w:val="0000FF"/>
          </w:rPr>
          <w:t>постановлением</w:t>
        </w:r>
      </w:hyperlink>
      <w:r>
        <w:t xml:space="preserve"> Правительства Самарской области от 19.03.2009 N 121 "О порядке проведения проверки инвестиционных проектов на предмет эффективности использования средств областного бюджета, направляемых на капитальные вложения".</w:t>
      </w:r>
    </w:p>
    <w:p w:rsidR="00303F0B" w:rsidRDefault="00303F0B">
      <w:pPr>
        <w:pStyle w:val="ConsPlusNormal"/>
        <w:spacing w:before="220"/>
        <w:ind w:firstLine="540"/>
        <w:jc w:val="both"/>
      </w:pPr>
      <w:r>
        <w:lastRenderedPageBreak/>
        <w:t xml:space="preserve">В соответствии с </w:t>
      </w:r>
      <w:hyperlink r:id="rId69" w:history="1">
        <w:r>
          <w:rPr>
            <w:color w:val="0000FF"/>
          </w:rPr>
          <w:t>постановлением</w:t>
        </w:r>
      </w:hyperlink>
      <w:r>
        <w:t xml:space="preserve"> Правительства Самарской области от 15.08.2016 N 450 "Об утверждении Положения о проведении обязательного публичного технологического и ценового аудита инвестиционных проектов с государственным участием Самарской области" проводится обязательный публичный технологический и ценовой аудит инвестиционных проектов с государственным участием Самарской области в отношении объектов капитального строительства сметной стоимостью 1 млрд. рублей и более, финансирование строительства, реконструкции или технического перевооружения которых планируется осуществлять полностью за счет средств областного бюджета.</w:t>
      </w:r>
    </w:p>
    <w:p w:rsidR="00303F0B" w:rsidRDefault="00303F0B">
      <w:pPr>
        <w:pStyle w:val="ConsPlusNormal"/>
        <w:spacing w:before="220"/>
        <w:ind w:firstLine="540"/>
        <w:jc w:val="both"/>
      </w:pPr>
      <w:r>
        <w:t>В соответствии с Методикой оценки эффективности налоговых расходов ответственный исполнитель (соисполнитель, участник) государственной программы проводит оценку эффективности налоговых расходов (налоговых льгот), включенных в качестве мер государственной поддержки в состав государственной программы (подпрограммы, иной программы);</w:t>
      </w:r>
    </w:p>
    <w:p w:rsidR="00303F0B" w:rsidRDefault="00303F0B">
      <w:pPr>
        <w:pStyle w:val="ConsPlusNormal"/>
        <w:jc w:val="both"/>
      </w:pPr>
      <w:r>
        <w:t xml:space="preserve">(абзац введен </w:t>
      </w:r>
      <w:hyperlink r:id="rId70" w:history="1">
        <w:r>
          <w:rPr>
            <w:color w:val="0000FF"/>
          </w:rPr>
          <w:t>Постановлением</w:t>
        </w:r>
      </w:hyperlink>
      <w:r>
        <w:t xml:space="preserve"> Правительства Самарской области от 30.12.2019 N 1035)</w:t>
      </w:r>
    </w:p>
    <w:p w:rsidR="00303F0B" w:rsidRDefault="00303F0B">
      <w:pPr>
        <w:pStyle w:val="ConsPlusNormal"/>
        <w:spacing w:before="220"/>
        <w:ind w:firstLine="540"/>
        <w:jc w:val="both"/>
      </w:pPr>
      <w:r>
        <w:t>8.1) основные параметры потребности в трудовых ресурсах для реализации государственной программы, включая потребность в инженерно-технических кадрах и прогноз объемов их подготовки за счет бюджетных средств (при наличии такой потребности для реализации государственной программы);</w:t>
      </w:r>
    </w:p>
    <w:p w:rsidR="00303F0B" w:rsidRDefault="00303F0B">
      <w:pPr>
        <w:pStyle w:val="ConsPlusNormal"/>
        <w:spacing w:before="220"/>
        <w:ind w:firstLine="540"/>
        <w:jc w:val="both"/>
      </w:pPr>
      <w:r>
        <w:t>9) прогноз сводных показателей государственных заданий на очередной финансовый год и плановый период (в случае, если в рамках государственной программы предусмотрено оказание государственных услуг (выполнение работ) государственными учреждениями, а также при отсутствии в составе государственной программы подпрограмм и планов мероприятий).</w:t>
      </w:r>
    </w:p>
    <w:p w:rsidR="00303F0B" w:rsidRDefault="00303F0B">
      <w:pPr>
        <w:pStyle w:val="ConsPlusNormal"/>
        <w:spacing w:before="220"/>
        <w:ind w:firstLine="540"/>
        <w:jc w:val="both"/>
      </w:pPr>
      <w:r>
        <w:t>Указанные показатели могут включаться в состав тактических показателей (индикаторов) государственной программы;</w:t>
      </w:r>
    </w:p>
    <w:p w:rsidR="00303F0B" w:rsidRDefault="00303F0B">
      <w:pPr>
        <w:pStyle w:val="ConsPlusNormal"/>
        <w:jc w:val="both"/>
      </w:pPr>
      <w:r>
        <w:t xml:space="preserve">(абзац введен </w:t>
      </w:r>
      <w:hyperlink r:id="rId71" w:history="1">
        <w:r>
          <w:rPr>
            <w:color w:val="0000FF"/>
          </w:rPr>
          <w:t>Постановлением</w:t>
        </w:r>
      </w:hyperlink>
      <w:r>
        <w:t xml:space="preserve"> Правительства Самарской области от 30.12.2019 N 1035)</w:t>
      </w:r>
    </w:p>
    <w:p w:rsidR="00303F0B" w:rsidRDefault="00303F0B">
      <w:pPr>
        <w:pStyle w:val="ConsPlusNormal"/>
        <w:spacing w:before="220"/>
        <w:ind w:firstLine="540"/>
        <w:jc w:val="both"/>
      </w:pPr>
      <w:r>
        <w:t>9.1) механизм реализации государственной программы (в случае отсутствия в составе государственной программы подпрограмм и планов мероприятий).</w:t>
      </w:r>
    </w:p>
    <w:p w:rsidR="00303F0B" w:rsidRDefault="00303F0B">
      <w:pPr>
        <w:pStyle w:val="ConsPlusNormal"/>
        <w:spacing w:before="220"/>
        <w:ind w:firstLine="540"/>
        <w:jc w:val="both"/>
      </w:pPr>
      <w:r>
        <w:t xml:space="preserve">Требования к данному разделу государственной программы установлены в </w:t>
      </w:r>
      <w:hyperlink w:anchor="P292" w:history="1">
        <w:r>
          <w:rPr>
            <w:color w:val="0000FF"/>
          </w:rPr>
          <w:t>разделе 8</w:t>
        </w:r>
      </w:hyperlink>
      <w:r>
        <w:t xml:space="preserve"> настоящего Порядка;</w:t>
      </w:r>
    </w:p>
    <w:p w:rsidR="00303F0B" w:rsidRDefault="00303F0B">
      <w:pPr>
        <w:pStyle w:val="ConsPlusNormal"/>
        <w:jc w:val="both"/>
      </w:pPr>
      <w:r>
        <w:t xml:space="preserve">(пп. 9.1 введен </w:t>
      </w:r>
      <w:hyperlink r:id="rId72" w:history="1">
        <w:r>
          <w:rPr>
            <w:color w:val="0000FF"/>
          </w:rPr>
          <w:t>Постановлением</w:t>
        </w:r>
      </w:hyperlink>
      <w:r>
        <w:t xml:space="preserve"> Правительства Самарской области от 30.12.2019 N 1035)</w:t>
      </w:r>
    </w:p>
    <w:p w:rsidR="00303F0B" w:rsidRDefault="00303F0B">
      <w:pPr>
        <w:pStyle w:val="ConsPlusNormal"/>
        <w:spacing w:before="220"/>
        <w:ind w:firstLine="540"/>
        <w:jc w:val="both"/>
      </w:pPr>
      <w:bookmarkStart w:id="14" w:name="P214"/>
      <w:bookmarkEnd w:id="14"/>
      <w:r>
        <w:t>10) методику комплексной оценки эффективности реализации государственной программы.</w:t>
      </w:r>
    </w:p>
    <w:p w:rsidR="00303F0B" w:rsidRDefault="00303F0B">
      <w:pPr>
        <w:pStyle w:val="ConsPlusNormal"/>
        <w:spacing w:before="220"/>
        <w:ind w:firstLine="540"/>
        <w:jc w:val="both"/>
      </w:pPr>
      <w:r>
        <w:t xml:space="preserve">Комплексная оценка эффективности реализации государственной программы осуществляется на основе оценки степени выполнения мероприятий государственной программы и оценки эффективности реализации государственной программы с учетом </w:t>
      </w:r>
      <w:hyperlink w:anchor="P683" w:history="1">
        <w:r>
          <w:rPr>
            <w:color w:val="0000FF"/>
          </w:rPr>
          <w:t>критериев</w:t>
        </w:r>
      </w:hyperlink>
      <w:r>
        <w:t>, указанных в приложении 5 к настоящему Порядку.</w:t>
      </w:r>
    </w:p>
    <w:p w:rsidR="00303F0B" w:rsidRDefault="00303F0B">
      <w:pPr>
        <w:pStyle w:val="ConsPlusNormal"/>
        <w:spacing w:before="220"/>
        <w:ind w:firstLine="540"/>
        <w:jc w:val="both"/>
      </w:pPr>
      <w:bookmarkStart w:id="15" w:name="P216"/>
      <w:bookmarkEnd w:id="15"/>
      <w:r>
        <w:t>Оценка степени выполнения мероприятий государственной программы представляет собой отношение количества выполненных мероприятий к общему количеству запланированных мероприятий. В случае если государственная программа содержит подпрограммы, иные программы и планы мероприятий, информация указывается в разрезе подпрограмм, иных программ и планов мероприятий, входящих в ее состав.</w:t>
      </w:r>
    </w:p>
    <w:p w:rsidR="00303F0B" w:rsidRDefault="00303F0B">
      <w:pPr>
        <w:pStyle w:val="ConsPlusNormal"/>
        <w:spacing w:before="220"/>
        <w:ind w:firstLine="540"/>
        <w:jc w:val="both"/>
      </w:pPr>
      <w:r>
        <w:t>Оценка эффективности реализации государственных программ (подпрограмм, иных программ, входящих в состав государственной программы) должна быть основана на оценке степени достижения тактических показателей (индикаторов) государственных программ (подпрограмм, иных программ, входящих в состав государственной программы) с учетом объема ресурсов, предусмотренных на реализацию государственных программ (подпрограмм, иных программ, входящих в состав государственных программ), а также направленных на их реализацию.</w:t>
      </w:r>
    </w:p>
    <w:p w:rsidR="00303F0B" w:rsidRDefault="00303F0B">
      <w:pPr>
        <w:pStyle w:val="ConsPlusNormal"/>
        <w:spacing w:before="220"/>
        <w:ind w:firstLine="540"/>
        <w:jc w:val="both"/>
      </w:pPr>
      <w:r>
        <w:lastRenderedPageBreak/>
        <w:t>В случае если реализация государственной программы (подпрограммы, иной программы, входящих в состав государственной программы) осуществляется только в рамках средств, выделяемых на финансирование текущей деятельности ответственного исполнителя (соисполнителя, участника) государственной программы, или внебюджетных средств, оценка эффективности реализации государственной программы (подпрограммы, иной программы, входящих в состав государственной программы) должна быть основана на оценке степени достижения тактических показателей (индикаторов) государственной программы (подпрограммы, иной программы, входящих в состав государственной программы).</w:t>
      </w:r>
    </w:p>
    <w:p w:rsidR="00303F0B" w:rsidRDefault="00303F0B">
      <w:pPr>
        <w:pStyle w:val="ConsPlusNormal"/>
        <w:spacing w:before="220"/>
        <w:ind w:firstLine="540"/>
        <w:jc w:val="both"/>
      </w:pPr>
      <w:r>
        <w:t>В случае если государственная программа содержит подпрограммы, иные программы и планы мероприятий, оценка эффективности реализации государственной программы рассчитывается как средняя взвешенная всех оценок по удельному весу объемов финансирования соответствующих подпрограмм, иных программ и планов мероприятий, входящих в состав государственной программы.</w:t>
      </w:r>
    </w:p>
    <w:p w:rsidR="00303F0B" w:rsidRDefault="00303F0B">
      <w:pPr>
        <w:pStyle w:val="ConsPlusNormal"/>
        <w:spacing w:before="220"/>
        <w:ind w:firstLine="540"/>
        <w:jc w:val="both"/>
      </w:pPr>
      <w:r>
        <w:t>В случае если реализация подпрограммы (иной программы, плана мероприятий, входящих в состав государственной программы) осуществляется только в рамках средств, выделяемых на финансирование текущей деятельности ответственного исполнителя (соисполнителя, участника) государственной программы, или внебюджетных средств, удельный вес данной подпрограммы (иной программы, плана мероприятий) принимается равным единице.</w:t>
      </w:r>
    </w:p>
    <w:p w:rsidR="00303F0B" w:rsidRDefault="00303F0B">
      <w:pPr>
        <w:pStyle w:val="ConsPlusNormal"/>
        <w:spacing w:before="220"/>
        <w:ind w:firstLine="540"/>
        <w:jc w:val="both"/>
      </w:pPr>
      <w:r>
        <w:t xml:space="preserve">Методика комплексной оценки эффективности реализации государственных программ (подпрограмм и иных программ, входящих в состав государственной программы) разрабатывается с учетом их специфики на основании типовых методик, указанных в </w:t>
      </w:r>
      <w:hyperlink w:anchor="P516" w:history="1">
        <w:r>
          <w:rPr>
            <w:color w:val="0000FF"/>
          </w:rPr>
          <w:t>приложениях 2</w:t>
        </w:r>
      </w:hyperlink>
      <w:r>
        <w:t xml:space="preserve">, </w:t>
      </w:r>
      <w:hyperlink w:anchor="P571" w:history="1">
        <w:r>
          <w:rPr>
            <w:color w:val="0000FF"/>
          </w:rPr>
          <w:t>3</w:t>
        </w:r>
      </w:hyperlink>
      <w:r>
        <w:t xml:space="preserve">, </w:t>
      </w:r>
      <w:hyperlink w:anchor="P626" w:history="1">
        <w:r>
          <w:rPr>
            <w:color w:val="0000FF"/>
          </w:rPr>
          <w:t>4</w:t>
        </w:r>
      </w:hyperlink>
      <w:r>
        <w:t xml:space="preserve"> к настоящему Порядку, и является приложением к государственной программе.</w:t>
      </w:r>
    </w:p>
    <w:p w:rsidR="00303F0B" w:rsidRDefault="00303F0B">
      <w:pPr>
        <w:pStyle w:val="ConsPlusNormal"/>
        <w:spacing w:before="220"/>
        <w:ind w:firstLine="540"/>
        <w:jc w:val="both"/>
      </w:pPr>
      <w:r>
        <w:t xml:space="preserve">В случае если в государственных программах (подпрограммах, иных программах, входящих в состав государственной программы) содержатся тактические показатели (индикаторы), рассчитываемые за отчетный год и за период с начала их реализации, используется </w:t>
      </w:r>
      <w:hyperlink w:anchor="P516" w:history="1">
        <w:r>
          <w:rPr>
            <w:color w:val="0000FF"/>
          </w:rPr>
          <w:t>методика</w:t>
        </w:r>
      </w:hyperlink>
      <w:r>
        <w:t>, указанная в приложении 2 к настоящему Порядку.</w:t>
      </w:r>
    </w:p>
    <w:p w:rsidR="00303F0B" w:rsidRDefault="00303F0B">
      <w:pPr>
        <w:pStyle w:val="ConsPlusNormal"/>
        <w:spacing w:before="220"/>
        <w:ind w:firstLine="540"/>
        <w:jc w:val="both"/>
      </w:pPr>
      <w:r>
        <w:t xml:space="preserve">В случае если в государственных программах (подпрограммах, иных программах, входящих в состав государственной программы) содержатся тактические показатели (индикаторы), рассчитываемые нарастающим итогом за период с начала их реализации, используется </w:t>
      </w:r>
      <w:hyperlink w:anchor="P571" w:history="1">
        <w:r>
          <w:rPr>
            <w:color w:val="0000FF"/>
          </w:rPr>
          <w:t>методика</w:t>
        </w:r>
      </w:hyperlink>
      <w:r>
        <w:t>, указанная в приложении 3 к настоящему Порядку.</w:t>
      </w:r>
    </w:p>
    <w:p w:rsidR="00303F0B" w:rsidRDefault="00303F0B">
      <w:pPr>
        <w:pStyle w:val="ConsPlusNormal"/>
        <w:spacing w:before="220"/>
        <w:ind w:firstLine="540"/>
        <w:jc w:val="both"/>
      </w:pPr>
      <w:r>
        <w:t xml:space="preserve">В случае если в государственных программах (подпрограммах, иных программах, входящих в состав государственной программы) содержатся тактические показатели (индикаторы), рассчитываемые за период с начала их реализации, но при этом из расчета исключаются тактические показатели (индикаторы), значения которых достигнуты в период, предшествующий последнему отчетному году, используется </w:t>
      </w:r>
      <w:hyperlink w:anchor="P626" w:history="1">
        <w:r>
          <w:rPr>
            <w:color w:val="0000FF"/>
          </w:rPr>
          <w:t>методика</w:t>
        </w:r>
      </w:hyperlink>
      <w:r>
        <w:t>, указанная в приложении 4 к настоящему Порядку.</w:t>
      </w:r>
    </w:p>
    <w:p w:rsidR="00303F0B" w:rsidRDefault="00303F0B">
      <w:pPr>
        <w:pStyle w:val="ConsPlusNormal"/>
        <w:spacing w:before="220"/>
        <w:ind w:firstLine="540"/>
        <w:jc w:val="both"/>
      </w:pPr>
      <w:hyperlink w:anchor="P683" w:history="1">
        <w:r>
          <w:rPr>
            <w:color w:val="0000FF"/>
          </w:rPr>
          <w:t>Критерии</w:t>
        </w:r>
      </w:hyperlink>
      <w:r>
        <w:t xml:space="preserve"> комплексной оценки эффективности реализации государственной программы (подпрограммы, иной программы, входящих в состав государственной программы) изложены в приложении 5 к настоящему Порядку.</w:t>
      </w:r>
    </w:p>
    <w:p w:rsidR="00303F0B" w:rsidRDefault="00303F0B">
      <w:pPr>
        <w:pStyle w:val="ConsPlusNormal"/>
        <w:spacing w:before="220"/>
        <w:ind w:firstLine="540"/>
        <w:jc w:val="both"/>
      </w:pPr>
      <w:hyperlink w:anchor="P706" w:history="1">
        <w:r>
          <w:rPr>
            <w:color w:val="0000FF"/>
          </w:rPr>
          <w:t>Критерии</w:t>
        </w:r>
      </w:hyperlink>
      <w:r>
        <w:t xml:space="preserve"> оценки эффективности реализации плана мероприятий, входящего в состав государственной программы, изложены в приложении 5.1 к настоящему Порядку.</w:t>
      </w:r>
    </w:p>
    <w:p w:rsidR="00303F0B" w:rsidRDefault="00303F0B">
      <w:pPr>
        <w:pStyle w:val="ConsPlusNormal"/>
        <w:jc w:val="both"/>
      </w:pPr>
    </w:p>
    <w:p w:rsidR="00303F0B" w:rsidRDefault="00303F0B">
      <w:pPr>
        <w:pStyle w:val="ConsPlusTitle"/>
        <w:jc w:val="center"/>
        <w:outlineLvl w:val="1"/>
      </w:pPr>
      <w:r>
        <w:t>4. Требования к содержанию подпрограммы</w:t>
      </w:r>
    </w:p>
    <w:p w:rsidR="00303F0B" w:rsidRDefault="00303F0B">
      <w:pPr>
        <w:pStyle w:val="ConsPlusNormal"/>
        <w:jc w:val="center"/>
      </w:pPr>
      <w:r>
        <w:t xml:space="preserve">(в ред. </w:t>
      </w:r>
      <w:hyperlink r:id="rId73" w:history="1">
        <w:r>
          <w:rPr>
            <w:color w:val="0000FF"/>
          </w:rPr>
          <w:t>Постановления</w:t>
        </w:r>
      </w:hyperlink>
      <w:r>
        <w:t xml:space="preserve"> Правительства Самарской области</w:t>
      </w:r>
    </w:p>
    <w:p w:rsidR="00303F0B" w:rsidRDefault="00303F0B">
      <w:pPr>
        <w:pStyle w:val="ConsPlusNormal"/>
        <w:jc w:val="center"/>
      </w:pPr>
      <w:r>
        <w:t>от 25.07.2018 N 425)</w:t>
      </w:r>
    </w:p>
    <w:p w:rsidR="00303F0B" w:rsidRDefault="00303F0B">
      <w:pPr>
        <w:pStyle w:val="ConsPlusNormal"/>
        <w:jc w:val="both"/>
      </w:pPr>
    </w:p>
    <w:p w:rsidR="00303F0B" w:rsidRDefault="00303F0B">
      <w:pPr>
        <w:pStyle w:val="ConsPlusNormal"/>
        <w:ind w:firstLine="540"/>
        <w:jc w:val="both"/>
      </w:pPr>
      <w:r>
        <w:t>4.1. Подпрограмма имеет следующую структуру:</w:t>
      </w:r>
    </w:p>
    <w:p w:rsidR="00303F0B" w:rsidRDefault="00303F0B">
      <w:pPr>
        <w:pStyle w:val="ConsPlusNormal"/>
        <w:spacing w:before="220"/>
        <w:ind w:firstLine="540"/>
        <w:jc w:val="both"/>
      </w:pPr>
      <w:hyperlink w:anchor="P492" w:history="1">
        <w:r>
          <w:rPr>
            <w:color w:val="0000FF"/>
          </w:rPr>
          <w:t>паспорт</w:t>
        </w:r>
      </w:hyperlink>
      <w:r>
        <w:t xml:space="preserve"> подпрограммы (по форме согласно приложению 1.1 к настоящему Порядку);</w:t>
      </w:r>
    </w:p>
    <w:p w:rsidR="00303F0B" w:rsidRDefault="00303F0B">
      <w:pPr>
        <w:pStyle w:val="ConsPlusNormal"/>
        <w:spacing w:before="220"/>
        <w:ind w:firstLine="540"/>
        <w:jc w:val="both"/>
      </w:pPr>
      <w:r>
        <w:t>текстовая часть подпрограммы.</w:t>
      </w:r>
    </w:p>
    <w:p w:rsidR="00303F0B" w:rsidRDefault="00303F0B">
      <w:pPr>
        <w:pStyle w:val="ConsPlusNormal"/>
        <w:spacing w:before="220"/>
        <w:ind w:firstLine="540"/>
        <w:jc w:val="both"/>
      </w:pPr>
      <w:r>
        <w:t>Текстовая часть подпрограммы включает следующие разделы:</w:t>
      </w:r>
    </w:p>
    <w:p w:rsidR="00303F0B" w:rsidRDefault="00303F0B">
      <w:pPr>
        <w:pStyle w:val="ConsPlusNormal"/>
        <w:spacing w:before="220"/>
        <w:ind w:firstLine="540"/>
        <w:jc w:val="both"/>
      </w:pPr>
      <w:r>
        <w:t>1) характеристика проблемы, на решение которой направлена подпрограмма;</w:t>
      </w:r>
    </w:p>
    <w:p w:rsidR="00303F0B" w:rsidRDefault="00303F0B">
      <w:pPr>
        <w:pStyle w:val="ConsPlusNormal"/>
        <w:spacing w:before="220"/>
        <w:ind w:firstLine="540"/>
        <w:jc w:val="both"/>
      </w:pPr>
      <w:r>
        <w:t>2) цели и задачи подпрограммы с указанием сроков и этапов ее реализации;</w:t>
      </w:r>
    </w:p>
    <w:p w:rsidR="00303F0B" w:rsidRDefault="00303F0B">
      <w:pPr>
        <w:pStyle w:val="ConsPlusNormal"/>
        <w:spacing w:before="220"/>
        <w:ind w:firstLine="540"/>
        <w:jc w:val="both"/>
      </w:pPr>
      <w:r>
        <w:t>3) тактические показатели (индикаторы), характеризующие ежегодный ход и итоги реализации подпрограммы;</w:t>
      </w:r>
    </w:p>
    <w:p w:rsidR="00303F0B" w:rsidRDefault="00303F0B">
      <w:pPr>
        <w:pStyle w:val="ConsPlusNormal"/>
        <w:spacing w:before="220"/>
        <w:ind w:firstLine="540"/>
        <w:jc w:val="both"/>
      </w:pPr>
      <w:r>
        <w:t>4) перечень мероприятий подпрограммы;</w:t>
      </w:r>
    </w:p>
    <w:p w:rsidR="00303F0B" w:rsidRDefault="00303F0B">
      <w:pPr>
        <w:pStyle w:val="ConsPlusNormal"/>
        <w:spacing w:before="220"/>
        <w:ind w:firstLine="540"/>
        <w:jc w:val="both"/>
      </w:pPr>
      <w:r>
        <w:t>5) обоснование ресурсного обеспечения подпрограммы;</w:t>
      </w:r>
    </w:p>
    <w:p w:rsidR="00303F0B" w:rsidRDefault="00303F0B">
      <w:pPr>
        <w:pStyle w:val="ConsPlusNormal"/>
        <w:spacing w:before="220"/>
        <w:ind w:firstLine="540"/>
        <w:jc w:val="both"/>
      </w:pPr>
      <w:r>
        <w:t>5.1) прогноз сводных показателей государственных заданий на очередной финансовый год и плановый период (в случае, если в рамках подпрограммы предусмотрено оказание государственных услуг (выполнение работ) государственными учреждениями);</w:t>
      </w:r>
    </w:p>
    <w:p w:rsidR="00303F0B" w:rsidRDefault="00303F0B">
      <w:pPr>
        <w:pStyle w:val="ConsPlusNormal"/>
        <w:spacing w:before="220"/>
        <w:ind w:firstLine="540"/>
        <w:jc w:val="both"/>
      </w:pPr>
      <w:r>
        <w:t>6) описание мер правового и государственного регулирования в соответствующей сфере, направленных на достижение целей подпрограммы;</w:t>
      </w:r>
    </w:p>
    <w:p w:rsidR="00303F0B" w:rsidRDefault="00303F0B">
      <w:pPr>
        <w:pStyle w:val="ConsPlusNormal"/>
        <w:spacing w:before="220"/>
        <w:ind w:firstLine="540"/>
        <w:jc w:val="both"/>
      </w:pPr>
      <w:r>
        <w:t>7) механизм реализации подпрограммы;</w:t>
      </w:r>
    </w:p>
    <w:p w:rsidR="00303F0B" w:rsidRDefault="00303F0B">
      <w:pPr>
        <w:pStyle w:val="ConsPlusNormal"/>
        <w:spacing w:before="220"/>
        <w:ind w:firstLine="540"/>
        <w:jc w:val="both"/>
      </w:pPr>
      <w:r>
        <w:t>8) методика комплексной оценки эффективности реализации подпрограммы.</w:t>
      </w:r>
    </w:p>
    <w:p w:rsidR="00303F0B" w:rsidRDefault="00303F0B">
      <w:pPr>
        <w:pStyle w:val="ConsPlusNormal"/>
        <w:spacing w:before="220"/>
        <w:ind w:firstLine="540"/>
        <w:jc w:val="both"/>
      </w:pPr>
      <w:r>
        <w:t>4.2. К содержанию разделов текстовой части подпрограммы предъявляются следующие требования.</w:t>
      </w:r>
    </w:p>
    <w:p w:rsidR="00303F0B" w:rsidRDefault="00303F0B">
      <w:pPr>
        <w:pStyle w:val="ConsPlusNormal"/>
        <w:spacing w:before="220"/>
        <w:ind w:firstLine="540"/>
        <w:jc w:val="both"/>
      </w:pPr>
      <w:r>
        <w:t>Первый раздел содержит развернутую постановку проблемы, включая анализ причин ее возникновения, обоснование ее связи с приоритетными направлениями социально-экономического развития Самарской области.</w:t>
      </w:r>
    </w:p>
    <w:p w:rsidR="00303F0B" w:rsidRDefault="00303F0B">
      <w:pPr>
        <w:pStyle w:val="ConsPlusNormal"/>
        <w:spacing w:before="220"/>
        <w:ind w:firstLine="540"/>
        <w:jc w:val="both"/>
      </w:pPr>
      <w:r>
        <w:t>Второй раздел содержит описание целей и задач подпрограммы.</w:t>
      </w:r>
    </w:p>
    <w:p w:rsidR="00303F0B" w:rsidRDefault="00303F0B">
      <w:pPr>
        <w:pStyle w:val="ConsPlusNormal"/>
        <w:spacing w:before="220"/>
        <w:ind w:firstLine="540"/>
        <w:jc w:val="both"/>
      </w:pPr>
      <w:r>
        <w:t>Цели подпрограммы должны соответствовать приоритетам государственной политики в сфере реализации подпрограммы, определять результаты ее реализации, соответствовать задачам государственной программы, в состав которой входит данная подпрограмма. Достижение цели обеспечивается за счет решения задач подпрограммы.</w:t>
      </w:r>
    </w:p>
    <w:p w:rsidR="00303F0B" w:rsidRDefault="00303F0B">
      <w:pPr>
        <w:pStyle w:val="ConsPlusNormal"/>
        <w:spacing w:before="220"/>
        <w:ind w:firstLine="540"/>
        <w:jc w:val="both"/>
      </w:pPr>
      <w:r>
        <w:t>Решение задач подпрограммы должно обеспечиваться результатами реализации совокупности взаимосвязанных мероприятий или осуществления государственных функций в рамках достижения цели (целей) реализации подпрограммы. Сформулированные задачи должны быть необходимы и достаточны для достижения соответствующей цели.</w:t>
      </w:r>
    </w:p>
    <w:p w:rsidR="00303F0B" w:rsidRDefault="00303F0B">
      <w:pPr>
        <w:pStyle w:val="ConsPlusNormal"/>
        <w:spacing w:before="220"/>
        <w:ind w:firstLine="540"/>
        <w:jc w:val="both"/>
      </w:pPr>
      <w:r>
        <w:t>Третий раздел содержит прогнозируемые значения тактических показателей (индикаторов) подпрограммы по годам ее реализации и за весь период ее реализации.</w:t>
      </w:r>
    </w:p>
    <w:p w:rsidR="00303F0B" w:rsidRDefault="00303F0B">
      <w:pPr>
        <w:pStyle w:val="ConsPlusNormal"/>
        <w:spacing w:before="220"/>
        <w:ind w:firstLine="540"/>
        <w:jc w:val="both"/>
      </w:pPr>
      <w:r>
        <w:t xml:space="preserve">Требования к тактическим показателям (индикаторам) подпрограммы установлены в </w:t>
      </w:r>
      <w:hyperlink w:anchor="P185" w:history="1">
        <w:r>
          <w:rPr>
            <w:color w:val="0000FF"/>
          </w:rPr>
          <w:t>подпункте 7 пункта 3.2</w:t>
        </w:r>
      </w:hyperlink>
      <w:r>
        <w:t xml:space="preserve"> настоящего Порядка.</w:t>
      </w:r>
    </w:p>
    <w:p w:rsidR="00303F0B" w:rsidRDefault="00303F0B">
      <w:pPr>
        <w:pStyle w:val="ConsPlusNormal"/>
        <w:jc w:val="both"/>
      </w:pPr>
      <w:r>
        <w:t xml:space="preserve">(абзац введен </w:t>
      </w:r>
      <w:hyperlink r:id="rId74" w:history="1">
        <w:r>
          <w:rPr>
            <w:color w:val="0000FF"/>
          </w:rPr>
          <w:t>Постановлением</w:t>
        </w:r>
      </w:hyperlink>
      <w:r>
        <w:t xml:space="preserve"> Правительства Самарской области от 30.12.2019 N 1035)</w:t>
      </w:r>
    </w:p>
    <w:p w:rsidR="00303F0B" w:rsidRDefault="00303F0B">
      <w:pPr>
        <w:pStyle w:val="ConsPlusNormal"/>
        <w:spacing w:before="220"/>
        <w:ind w:firstLine="540"/>
        <w:jc w:val="both"/>
      </w:pPr>
      <w:r>
        <w:t xml:space="preserve">Абзацы седьмой - пятнадцатый утратили силу. - </w:t>
      </w:r>
      <w:hyperlink r:id="rId75" w:history="1">
        <w:r>
          <w:rPr>
            <w:color w:val="0000FF"/>
          </w:rPr>
          <w:t>Постановление</w:t>
        </w:r>
      </w:hyperlink>
      <w:r>
        <w:t xml:space="preserve"> Правительства Самарской области от 30.12.2019 N 1035.</w:t>
      </w:r>
    </w:p>
    <w:p w:rsidR="00303F0B" w:rsidRDefault="00303F0B">
      <w:pPr>
        <w:pStyle w:val="ConsPlusNormal"/>
        <w:spacing w:before="220"/>
        <w:ind w:firstLine="540"/>
        <w:jc w:val="both"/>
      </w:pPr>
      <w:r>
        <w:lastRenderedPageBreak/>
        <w:t xml:space="preserve">Четвертый раздел подпрограммы содержит перечень мероприятий, которые предлагается реализовать для решения задач и достижения целей подпрограммы, а также информацию о необходимых для реализации каждого мероприятия финансовых ресурсах и сроках его реализации. По каждому мероприятию указывается главный распорядитель средств областного бюджета и возможный исполнитель в соответствии с действующим законодательством. Требования к содержанию данного раздела установлены в </w:t>
      </w:r>
      <w:hyperlink w:anchor="P198" w:history="1">
        <w:r>
          <w:rPr>
            <w:color w:val="0000FF"/>
          </w:rPr>
          <w:t>подпункте 8 пункта 3.2</w:t>
        </w:r>
      </w:hyperlink>
      <w:r>
        <w:t xml:space="preserve"> настоящего Порядка.</w:t>
      </w:r>
    </w:p>
    <w:p w:rsidR="00303F0B" w:rsidRDefault="00303F0B">
      <w:pPr>
        <w:pStyle w:val="ConsPlusNormal"/>
        <w:spacing w:before="220"/>
        <w:ind w:firstLine="540"/>
        <w:jc w:val="both"/>
      </w:pPr>
      <w:r>
        <w:t>Если в рамках подпрограммы предусмотрено оказание государственных услуг (выполнение работ) государственными учреждениями, в подпрограмме приводится прогноз сводных показателей государственных заданий на очередной финансовый год и плановый период. Указанные показатели могут включаться в состав тактических показателей (индикаторов) подпрограммы.</w:t>
      </w:r>
    </w:p>
    <w:p w:rsidR="00303F0B" w:rsidRDefault="00303F0B">
      <w:pPr>
        <w:pStyle w:val="ConsPlusNormal"/>
        <w:spacing w:before="220"/>
        <w:ind w:firstLine="540"/>
        <w:jc w:val="both"/>
      </w:pPr>
      <w:r>
        <w:t>В пятом разделе содержится обоснование ресурсного обеспечения, необходимого для реализации подпрограммы, а также сроков и источников финансирования мероприятий подпрограммы с указанием форм бюджетных ассигнований.</w:t>
      </w:r>
    </w:p>
    <w:p w:rsidR="00303F0B" w:rsidRDefault="00303F0B">
      <w:pPr>
        <w:pStyle w:val="ConsPlusNormal"/>
        <w:spacing w:before="220"/>
        <w:ind w:firstLine="540"/>
        <w:jc w:val="both"/>
      </w:pPr>
      <w:r>
        <w:t>В шестом разделе содержится описание мер правового и государственного регулирования в соответствующей сфере, направленных на достижение целей подпрограммы, обоснование основных положений и сроков принятия необходимых нормативных правовых актов.</w:t>
      </w:r>
    </w:p>
    <w:p w:rsidR="00303F0B" w:rsidRDefault="00303F0B">
      <w:pPr>
        <w:pStyle w:val="ConsPlusNormal"/>
        <w:spacing w:before="220"/>
        <w:ind w:firstLine="540"/>
        <w:jc w:val="both"/>
      </w:pPr>
      <w:r>
        <w:t xml:space="preserve">Требования к седьмому разделу подпрограммы установлены </w:t>
      </w:r>
      <w:hyperlink w:anchor="P292" w:history="1">
        <w:r>
          <w:rPr>
            <w:color w:val="0000FF"/>
          </w:rPr>
          <w:t>разделом 8</w:t>
        </w:r>
      </w:hyperlink>
      <w:r>
        <w:t xml:space="preserve"> настоящего Порядка.</w:t>
      </w:r>
    </w:p>
    <w:p w:rsidR="00303F0B" w:rsidRDefault="00303F0B">
      <w:pPr>
        <w:pStyle w:val="ConsPlusNormal"/>
        <w:spacing w:before="220"/>
        <w:ind w:firstLine="540"/>
        <w:jc w:val="both"/>
      </w:pPr>
      <w:r>
        <w:t xml:space="preserve">Восьмой раздел содержит методику комплексной оценки эффективности реализации подпрограммы, которая разрабатывается соисполнителем государственной программы, ответственным за разработку подпрограммы, на этапе разработки данной подпрограммы. Комплексная оценка эффективности реализации подпрограммы осуществляется в соответствии с требованиями, предусмотренными </w:t>
      </w:r>
      <w:hyperlink w:anchor="P214" w:history="1">
        <w:r>
          <w:rPr>
            <w:color w:val="0000FF"/>
          </w:rPr>
          <w:t>подпунктом 10 пункта 3.2</w:t>
        </w:r>
      </w:hyperlink>
      <w:r>
        <w:t xml:space="preserve"> настоящего Порядка.</w:t>
      </w:r>
    </w:p>
    <w:p w:rsidR="00303F0B" w:rsidRDefault="00303F0B">
      <w:pPr>
        <w:pStyle w:val="ConsPlusNormal"/>
        <w:jc w:val="both"/>
      </w:pPr>
    </w:p>
    <w:p w:rsidR="00303F0B" w:rsidRDefault="00303F0B">
      <w:pPr>
        <w:pStyle w:val="ConsPlusTitle"/>
        <w:jc w:val="center"/>
        <w:outlineLvl w:val="1"/>
      </w:pPr>
      <w:r>
        <w:t>5. Требования к содержанию иной программы, включенной</w:t>
      </w:r>
    </w:p>
    <w:p w:rsidR="00303F0B" w:rsidRDefault="00303F0B">
      <w:pPr>
        <w:pStyle w:val="ConsPlusTitle"/>
        <w:jc w:val="center"/>
      </w:pPr>
      <w:r>
        <w:t>в государственную программу</w:t>
      </w:r>
    </w:p>
    <w:p w:rsidR="00303F0B" w:rsidRDefault="00303F0B">
      <w:pPr>
        <w:pStyle w:val="ConsPlusNormal"/>
        <w:jc w:val="both"/>
      </w:pPr>
    </w:p>
    <w:p w:rsidR="00303F0B" w:rsidRDefault="00303F0B">
      <w:pPr>
        <w:pStyle w:val="ConsPlusNormal"/>
        <w:ind w:firstLine="540"/>
        <w:jc w:val="both"/>
      </w:pPr>
      <w:r>
        <w:t xml:space="preserve">Требования к содержанию, порядку разработки и реализации иных программ, включенных в государственную программу, определяются требованиями федерального законодательства или рекомендациями федеральных органов власти. При этом они должны содержать описание целей, задач, перечень тактических показателей (индикаторов), мероприятий, объемов финансовых ресурсов по уровням бюджетов и соответствовать целям и задачам государственной программы, в состав которой они входят. Комплексная оценка эффективности реализации иной программы осуществляется в соответствии с требованиями, предусмотренными </w:t>
      </w:r>
      <w:hyperlink w:anchor="P214" w:history="1">
        <w:r>
          <w:rPr>
            <w:color w:val="0000FF"/>
          </w:rPr>
          <w:t>подпунктом 10 пункта 3.2</w:t>
        </w:r>
      </w:hyperlink>
      <w:r>
        <w:t xml:space="preserve"> настоящего Порядка.</w:t>
      </w:r>
    </w:p>
    <w:p w:rsidR="00303F0B" w:rsidRDefault="00303F0B">
      <w:pPr>
        <w:pStyle w:val="ConsPlusNormal"/>
        <w:jc w:val="both"/>
      </w:pPr>
      <w:r>
        <w:t xml:space="preserve">(в ред. </w:t>
      </w:r>
      <w:hyperlink r:id="rId76" w:history="1">
        <w:r>
          <w:rPr>
            <w:color w:val="0000FF"/>
          </w:rPr>
          <w:t>Постановления</w:t>
        </w:r>
      </w:hyperlink>
      <w:r>
        <w:t xml:space="preserve"> Правительства Самарской области от 25.07.2018 N 425)</w:t>
      </w:r>
    </w:p>
    <w:p w:rsidR="00303F0B" w:rsidRDefault="00303F0B">
      <w:pPr>
        <w:pStyle w:val="ConsPlusNormal"/>
        <w:jc w:val="both"/>
      </w:pPr>
    </w:p>
    <w:p w:rsidR="00303F0B" w:rsidRDefault="00303F0B">
      <w:pPr>
        <w:pStyle w:val="ConsPlusTitle"/>
        <w:jc w:val="center"/>
        <w:outlineLvl w:val="1"/>
      </w:pPr>
      <w:bookmarkStart w:id="16" w:name="P267"/>
      <w:bookmarkEnd w:id="16"/>
      <w:r>
        <w:t>6. Требования к содержанию отдельных мероприятий и плана</w:t>
      </w:r>
    </w:p>
    <w:p w:rsidR="00303F0B" w:rsidRDefault="00303F0B">
      <w:pPr>
        <w:pStyle w:val="ConsPlusTitle"/>
        <w:jc w:val="center"/>
      </w:pPr>
      <w:r>
        <w:t>мероприятий, включенных в государственную программу</w:t>
      </w:r>
    </w:p>
    <w:p w:rsidR="00303F0B" w:rsidRDefault="00303F0B">
      <w:pPr>
        <w:pStyle w:val="ConsPlusNormal"/>
        <w:jc w:val="both"/>
      </w:pPr>
    </w:p>
    <w:p w:rsidR="00303F0B" w:rsidRDefault="00303F0B">
      <w:pPr>
        <w:pStyle w:val="ConsPlusNormal"/>
        <w:ind w:firstLine="540"/>
        <w:jc w:val="both"/>
      </w:pPr>
      <w:r>
        <w:t xml:space="preserve">6.1. Государственная программа может включать как отдельные мероприятия, так и несколько мероприятий, объединенных в план мероприятий. План мероприятий не должен содержать мероприятия, вошедшие в подпрограммы и иные программы, входящие в состав данной государственной программы и </w:t>
      </w:r>
      <w:proofErr w:type="gramStart"/>
      <w:r>
        <w:t>других государственных программ</w:t>
      </w:r>
      <w:proofErr w:type="gramEnd"/>
      <w:r>
        <w:t xml:space="preserve"> и ведомственных целевых программ.</w:t>
      </w:r>
    </w:p>
    <w:p w:rsidR="00303F0B" w:rsidRDefault="00303F0B">
      <w:pPr>
        <w:pStyle w:val="ConsPlusNormal"/>
        <w:jc w:val="both"/>
      </w:pPr>
      <w:r>
        <w:t xml:space="preserve">(в ред. </w:t>
      </w:r>
      <w:hyperlink r:id="rId77" w:history="1">
        <w:r>
          <w:rPr>
            <w:color w:val="0000FF"/>
          </w:rPr>
          <w:t>Постановления</w:t>
        </w:r>
      </w:hyperlink>
      <w:r>
        <w:t xml:space="preserve"> Правительства Самарской области от 22.04.2014 N 210)</w:t>
      </w:r>
    </w:p>
    <w:p w:rsidR="00303F0B" w:rsidRDefault="00303F0B">
      <w:pPr>
        <w:pStyle w:val="ConsPlusNormal"/>
        <w:spacing w:before="220"/>
        <w:ind w:firstLine="540"/>
        <w:jc w:val="both"/>
      </w:pPr>
      <w:r>
        <w:t xml:space="preserve">6.2. Мероприятия должны соответствовать целям и задачам государственной программы, в </w:t>
      </w:r>
      <w:r>
        <w:lastRenderedPageBreak/>
        <w:t>состав которой они входят.</w:t>
      </w:r>
    </w:p>
    <w:p w:rsidR="00303F0B" w:rsidRDefault="00303F0B">
      <w:pPr>
        <w:pStyle w:val="ConsPlusNormal"/>
        <w:spacing w:before="220"/>
        <w:ind w:firstLine="540"/>
        <w:jc w:val="both"/>
      </w:pPr>
      <w:r>
        <w:t>6.3. По каждому мероприятию указывается главный распорядитель бюджетных средств, исполнитель в соответствии с действующим законодательством, срок реализации мероприятия, ожидаемый результат реализации мероприятия. В случае если на выполнение мероприятия предусматривается выделение финансовых ресурсов, необходимо указать объем и источники финансирования с указанием форм бюджетных ассигнований.</w:t>
      </w:r>
    </w:p>
    <w:p w:rsidR="00303F0B" w:rsidRDefault="00303F0B">
      <w:pPr>
        <w:pStyle w:val="ConsPlusNormal"/>
        <w:jc w:val="both"/>
      </w:pPr>
      <w:r>
        <w:t xml:space="preserve">(в ред. </w:t>
      </w:r>
      <w:hyperlink r:id="rId78" w:history="1">
        <w:r>
          <w:rPr>
            <w:color w:val="0000FF"/>
          </w:rPr>
          <w:t>Постановления</w:t>
        </w:r>
      </w:hyperlink>
      <w:r>
        <w:t xml:space="preserve"> Правительства Самарской области от 10.08.2016 N 444)</w:t>
      </w:r>
    </w:p>
    <w:p w:rsidR="00303F0B" w:rsidRDefault="00303F0B">
      <w:pPr>
        <w:pStyle w:val="ConsPlusNormal"/>
        <w:spacing w:before="220"/>
        <w:ind w:firstLine="540"/>
        <w:jc w:val="both"/>
      </w:pPr>
      <w:r>
        <w:t>Если в рамках плана мероприятий предусмотрено оказание государственных услуг (выполнение работ) государственными учреждениями, в плане мероприятий приводится прогноз сводных показателей государственных заданий на очередной финансовый год и плановый период.</w:t>
      </w:r>
    </w:p>
    <w:p w:rsidR="00303F0B" w:rsidRDefault="00303F0B">
      <w:pPr>
        <w:pStyle w:val="ConsPlusNormal"/>
        <w:jc w:val="both"/>
      </w:pPr>
      <w:r>
        <w:t xml:space="preserve">(абзац введен </w:t>
      </w:r>
      <w:hyperlink r:id="rId79" w:history="1">
        <w:r>
          <w:rPr>
            <w:color w:val="0000FF"/>
          </w:rPr>
          <w:t>Постановлением</w:t>
        </w:r>
      </w:hyperlink>
      <w:r>
        <w:t xml:space="preserve"> Правительства Самарской области от 10.08.2016 N 444)</w:t>
      </w:r>
    </w:p>
    <w:p w:rsidR="00303F0B" w:rsidRDefault="00303F0B">
      <w:pPr>
        <w:pStyle w:val="ConsPlusNormal"/>
        <w:spacing w:before="220"/>
        <w:ind w:firstLine="540"/>
        <w:jc w:val="both"/>
      </w:pPr>
      <w:r>
        <w:t xml:space="preserve">6.4. Оценка эффективности реализации плана мероприятий (мероприятий) осуществляется в соответствии с требованиями, предусмотренными </w:t>
      </w:r>
      <w:hyperlink w:anchor="P216" w:history="1">
        <w:r>
          <w:rPr>
            <w:color w:val="0000FF"/>
          </w:rPr>
          <w:t>абзацем третьим подпункта 10 пункта 3.2</w:t>
        </w:r>
      </w:hyperlink>
      <w:r>
        <w:t xml:space="preserve"> настоящего Порядка.</w:t>
      </w:r>
    </w:p>
    <w:p w:rsidR="00303F0B" w:rsidRDefault="00303F0B">
      <w:pPr>
        <w:pStyle w:val="ConsPlusNormal"/>
        <w:jc w:val="both"/>
      </w:pPr>
      <w:r>
        <w:t xml:space="preserve">(в ред. </w:t>
      </w:r>
      <w:hyperlink r:id="rId80" w:history="1">
        <w:r>
          <w:rPr>
            <w:color w:val="0000FF"/>
          </w:rPr>
          <w:t>Постановления</w:t>
        </w:r>
      </w:hyperlink>
      <w:r>
        <w:t xml:space="preserve"> Правительства Самарской области от 25.07.2018 N 425)</w:t>
      </w:r>
    </w:p>
    <w:p w:rsidR="00303F0B" w:rsidRDefault="00303F0B">
      <w:pPr>
        <w:pStyle w:val="ConsPlusNormal"/>
        <w:jc w:val="both"/>
      </w:pPr>
    </w:p>
    <w:p w:rsidR="00303F0B" w:rsidRDefault="00303F0B">
      <w:pPr>
        <w:pStyle w:val="ConsPlusTitle"/>
        <w:jc w:val="center"/>
        <w:outlineLvl w:val="1"/>
      </w:pPr>
      <w:r>
        <w:t>7. Финансовое обеспечение реализации</w:t>
      </w:r>
    </w:p>
    <w:p w:rsidR="00303F0B" w:rsidRDefault="00303F0B">
      <w:pPr>
        <w:pStyle w:val="ConsPlusTitle"/>
        <w:jc w:val="center"/>
      </w:pPr>
      <w:r>
        <w:t>государственных программ</w:t>
      </w:r>
    </w:p>
    <w:p w:rsidR="00303F0B" w:rsidRDefault="00303F0B">
      <w:pPr>
        <w:pStyle w:val="ConsPlusNormal"/>
        <w:jc w:val="both"/>
      </w:pPr>
    </w:p>
    <w:p w:rsidR="00303F0B" w:rsidRDefault="00303F0B">
      <w:pPr>
        <w:pStyle w:val="ConsPlusNormal"/>
        <w:ind w:firstLine="540"/>
        <w:jc w:val="both"/>
      </w:pPr>
      <w:r>
        <w:t>7.1. Финансовое обеспечение реализации государственных программ осуществляется за счет бюджетных ассигнований областного бюджета (далее - бюджетные ассигнования) в части расходных обязательств Самарской области.</w:t>
      </w:r>
    </w:p>
    <w:p w:rsidR="00303F0B" w:rsidRDefault="00303F0B">
      <w:pPr>
        <w:pStyle w:val="ConsPlusNormal"/>
        <w:spacing w:before="220"/>
        <w:ind w:firstLine="540"/>
        <w:jc w:val="both"/>
      </w:pPr>
      <w:r>
        <w:t>Распределение бюджетных ассигнований на реализацию государственных программ (подпрограмм, иных программ, входящих в состав государственных программ) утверждается законом Самарской области об областном бюджете на очередной финансовый год и плановый период.</w:t>
      </w:r>
    </w:p>
    <w:p w:rsidR="00303F0B" w:rsidRDefault="00303F0B">
      <w:pPr>
        <w:pStyle w:val="ConsPlusNormal"/>
        <w:jc w:val="both"/>
      </w:pPr>
      <w:r>
        <w:t xml:space="preserve">(абзац введен </w:t>
      </w:r>
      <w:hyperlink r:id="rId81" w:history="1">
        <w:r>
          <w:rPr>
            <w:color w:val="0000FF"/>
          </w:rPr>
          <w:t>Постановлением</w:t>
        </w:r>
      </w:hyperlink>
      <w:r>
        <w:t xml:space="preserve"> Правительства Самарской области от 10.08.2016 N 444)</w:t>
      </w:r>
    </w:p>
    <w:p w:rsidR="00303F0B" w:rsidRDefault="00303F0B">
      <w:pPr>
        <w:pStyle w:val="ConsPlusNormal"/>
        <w:spacing w:before="220"/>
        <w:ind w:firstLine="540"/>
        <w:jc w:val="both"/>
      </w:pPr>
      <w:r>
        <w:t>7.2. Общий объем расходов на реализацию государственной программы представляет собой сумму расходов на реализацию входящих в ее состав подпрограмм, иных программ и планов мероприятий (мероприятий).</w:t>
      </w:r>
    </w:p>
    <w:p w:rsidR="00303F0B" w:rsidRDefault="00303F0B">
      <w:pPr>
        <w:pStyle w:val="ConsPlusNormal"/>
        <w:spacing w:before="220"/>
        <w:ind w:firstLine="540"/>
        <w:jc w:val="both"/>
      </w:pPr>
      <w:r>
        <w:t>7.3. В целях комплексного решения поставленных в государственной программе задач государственная программа может справочно содержать информацию о финансировании (потребности в финансировании) мероприятий, направленных на решение определенных в государственной программе проблем, за счет средств федерального и местных бюджетов, внебюджетных источников.</w:t>
      </w:r>
    </w:p>
    <w:p w:rsidR="00303F0B" w:rsidRDefault="00303F0B">
      <w:pPr>
        <w:pStyle w:val="ConsPlusNormal"/>
        <w:spacing w:before="220"/>
        <w:ind w:firstLine="540"/>
        <w:jc w:val="both"/>
      </w:pPr>
      <w:r>
        <w:t xml:space="preserve">Указанные положения не являются основаниями возникновения расходных обязательств, подлежащих исполнению за счет средств федерального и местных бюджетов. Расходные обязательства Российской Федерации и муниципальных образований по финансированию мероприятий, направленных на решение определенных в государственной программе проблем, возникают по основаниям, установленным Бюджетным </w:t>
      </w:r>
      <w:hyperlink r:id="rId82" w:history="1">
        <w:r>
          <w:rPr>
            <w:color w:val="0000FF"/>
          </w:rPr>
          <w:t>кодексом</w:t>
        </w:r>
      </w:hyperlink>
      <w:r>
        <w:t xml:space="preserve"> Российской Федерации. Обязательства по участию иных лиц в решении определенных в государственной программе проблем возникают по основаниям, установленным гражданским законодательством.</w:t>
      </w:r>
    </w:p>
    <w:p w:rsidR="00303F0B" w:rsidRDefault="00303F0B">
      <w:pPr>
        <w:pStyle w:val="ConsPlusNormal"/>
        <w:spacing w:before="220"/>
        <w:ind w:firstLine="540"/>
        <w:jc w:val="both"/>
      </w:pPr>
      <w:r>
        <w:t xml:space="preserve">7.4. Планирование бюджетных ассигнований на реализацию государственных программ в очередном году и плановом периоде осуществляется в соответствии с нормативными правовыми актами, регулирующими порядок составления проекта областного бюджета на очередной финансовый год и плановый период, и актами, определяющими вопросы планирования бюджетных ассигнований, а также с учетом результатов реализации государственных программ за </w:t>
      </w:r>
      <w:r>
        <w:lastRenderedPageBreak/>
        <w:t>предыдущий год.</w:t>
      </w:r>
    </w:p>
    <w:p w:rsidR="00303F0B" w:rsidRDefault="00303F0B">
      <w:pPr>
        <w:pStyle w:val="ConsPlusNormal"/>
        <w:jc w:val="both"/>
      </w:pPr>
      <w:r>
        <w:t xml:space="preserve">(п. 7.4 в ред. </w:t>
      </w:r>
      <w:hyperlink r:id="rId83" w:history="1">
        <w:r>
          <w:rPr>
            <w:color w:val="0000FF"/>
          </w:rPr>
          <w:t>Постановления</w:t>
        </w:r>
      </w:hyperlink>
      <w:r>
        <w:t xml:space="preserve"> Правительства Самарской области от 10.08.2016 N 444)</w:t>
      </w:r>
    </w:p>
    <w:p w:rsidR="00303F0B" w:rsidRDefault="00303F0B">
      <w:pPr>
        <w:pStyle w:val="ConsPlusNormal"/>
        <w:jc w:val="both"/>
      </w:pPr>
    </w:p>
    <w:p w:rsidR="00303F0B" w:rsidRDefault="00303F0B">
      <w:pPr>
        <w:pStyle w:val="ConsPlusTitle"/>
        <w:jc w:val="center"/>
        <w:outlineLvl w:val="1"/>
      </w:pPr>
      <w:bookmarkStart w:id="17" w:name="P292"/>
      <w:bookmarkEnd w:id="17"/>
      <w:r>
        <w:t>8. Управление и контроль за реализацией</w:t>
      </w:r>
    </w:p>
    <w:p w:rsidR="00303F0B" w:rsidRDefault="00303F0B">
      <w:pPr>
        <w:pStyle w:val="ConsPlusTitle"/>
        <w:jc w:val="center"/>
      </w:pPr>
      <w:r>
        <w:t>государственной программы</w:t>
      </w:r>
    </w:p>
    <w:p w:rsidR="00303F0B" w:rsidRDefault="00303F0B">
      <w:pPr>
        <w:pStyle w:val="ConsPlusNormal"/>
        <w:jc w:val="both"/>
      </w:pPr>
    </w:p>
    <w:p w:rsidR="00303F0B" w:rsidRDefault="00303F0B">
      <w:pPr>
        <w:pStyle w:val="ConsPlusNormal"/>
        <w:ind w:firstLine="540"/>
        <w:jc w:val="both"/>
      </w:pPr>
      <w:r>
        <w:t>8.1. Текущее управление реализацией государственной программы осуществляет ответственный исполнитель государственной программы совместно с соисполнителями государственной программы.</w:t>
      </w:r>
    </w:p>
    <w:p w:rsidR="00303F0B" w:rsidRDefault="00303F0B">
      <w:pPr>
        <w:pStyle w:val="ConsPlusNormal"/>
        <w:spacing w:before="220"/>
        <w:ind w:firstLine="540"/>
        <w:jc w:val="both"/>
      </w:pPr>
      <w:r>
        <w:t>8.2. При необходимости ответственный исполнитель государственной программы вносит на рассмотрение первого вице-губернатора - председателя Правительства Самарской области одно из следующих предложений (с соответствующими обоснованиями, информацией о результатах реализации и оценкой эффективности реализации государственной программы за отчетный период, заключениями министерства экономического развития и инвестиций Самарской области, министерства управления финансами Самарской области):</w:t>
      </w:r>
    </w:p>
    <w:p w:rsidR="00303F0B" w:rsidRDefault="00303F0B">
      <w:pPr>
        <w:pStyle w:val="ConsPlusNormal"/>
        <w:jc w:val="both"/>
      </w:pPr>
      <w:r>
        <w:t xml:space="preserve">(в ред. Постановлений Правительства Самарской области от 22.04.2014 </w:t>
      </w:r>
      <w:hyperlink r:id="rId84" w:history="1">
        <w:r>
          <w:rPr>
            <w:color w:val="0000FF"/>
          </w:rPr>
          <w:t>N 210</w:t>
        </w:r>
      </w:hyperlink>
      <w:r>
        <w:t xml:space="preserve">, от 01.08.2014 </w:t>
      </w:r>
      <w:hyperlink r:id="rId85" w:history="1">
        <w:r>
          <w:rPr>
            <w:color w:val="0000FF"/>
          </w:rPr>
          <w:t>N 447</w:t>
        </w:r>
      </w:hyperlink>
      <w:r>
        <w:t xml:space="preserve">, от 10.08.2016 </w:t>
      </w:r>
      <w:hyperlink r:id="rId86" w:history="1">
        <w:r>
          <w:rPr>
            <w:color w:val="0000FF"/>
          </w:rPr>
          <w:t>N 444</w:t>
        </w:r>
      </w:hyperlink>
      <w:r>
        <w:t xml:space="preserve">, от 30.12.2019 </w:t>
      </w:r>
      <w:hyperlink r:id="rId87" w:history="1">
        <w:r>
          <w:rPr>
            <w:color w:val="0000FF"/>
          </w:rPr>
          <w:t>N 1035</w:t>
        </w:r>
      </w:hyperlink>
      <w:r>
        <w:t>)</w:t>
      </w:r>
    </w:p>
    <w:p w:rsidR="00303F0B" w:rsidRDefault="00303F0B">
      <w:pPr>
        <w:pStyle w:val="ConsPlusNormal"/>
        <w:spacing w:before="220"/>
        <w:ind w:firstLine="540"/>
        <w:jc w:val="both"/>
      </w:pPr>
      <w:r>
        <w:t>о приостановлении реализации государственной программы;</w:t>
      </w:r>
    </w:p>
    <w:p w:rsidR="00303F0B" w:rsidRDefault="00303F0B">
      <w:pPr>
        <w:pStyle w:val="ConsPlusNormal"/>
        <w:spacing w:before="220"/>
        <w:ind w:firstLine="540"/>
        <w:jc w:val="both"/>
      </w:pPr>
      <w:r>
        <w:t>о досрочном прекращении реализации государственной программы.</w:t>
      </w:r>
    </w:p>
    <w:p w:rsidR="00303F0B" w:rsidRDefault="00303F0B">
      <w:pPr>
        <w:pStyle w:val="ConsPlusNormal"/>
        <w:spacing w:before="220"/>
        <w:ind w:firstLine="540"/>
        <w:jc w:val="both"/>
      </w:pPr>
      <w:r>
        <w:t xml:space="preserve">8.3. Изменения в действующую государственную программу вносятся ответственным исполнителем государственной программы, соисполнителями государственной программы и (или) участниками государственной программы, являющимися главными распорядителями бюджетных средств, с учетом требований, предъявляемых к государственным программам в соответствии с </w:t>
      </w:r>
      <w:hyperlink w:anchor="P134" w:history="1">
        <w:r>
          <w:rPr>
            <w:color w:val="0000FF"/>
          </w:rPr>
          <w:t>пунктами 2.10.1</w:t>
        </w:r>
      </w:hyperlink>
      <w:r>
        <w:t xml:space="preserve"> - </w:t>
      </w:r>
      <w:hyperlink w:anchor="P157" w:history="1">
        <w:r>
          <w:rPr>
            <w:color w:val="0000FF"/>
          </w:rPr>
          <w:t>2.16</w:t>
        </w:r>
      </w:hyperlink>
      <w:r>
        <w:t xml:space="preserve">, </w:t>
      </w:r>
      <w:hyperlink w:anchor="P166" w:history="1">
        <w:r>
          <w:rPr>
            <w:color w:val="0000FF"/>
          </w:rPr>
          <w:t>разделами 3</w:t>
        </w:r>
      </w:hyperlink>
      <w:r>
        <w:t xml:space="preserve"> - </w:t>
      </w:r>
      <w:hyperlink w:anchor="P267" w:history="1">
        <w:r>
          <w:rPr>
            <w:color w:val="0000FF"/>
          </w:rPr>
          <w:t>6</w:t>
        </w:r>
      </w:hyperlink>
      <w:r>
        <w:t xml:space="preserve"> настоящего Порядка.</w:t>
      </w:r>
    </w:p>
    <w:p w:rsidR="00303F0B" w:rsidRDefault="00303F0B">
      <w:pPr>
        <w:pStyle w:val="ConsPlusNormal"/>
        <w:jc w:val="both"/>
      </w:pPr>
      <w:r>
        <w:t xml:space="preserve">(в ред. </w:t>
      </w:r>
      <w:hyperlink r:id="rId88" w:history="1">
        <w:r>
          <w:rPr>
            <w:color w:val="0000FF"/>
          </w:rPr>
          <w:t>Постановления</w:t>
        </w:r>
      </w:hyperlink>
      <w:r>
        <w:t xml:space="preserve"> Правительства Самарской области от 10.08.2016 N 444)</w:t>
      </w:r>
    </w:p>
    <w:p w:rsidR="00303F0B" w:rsidRDefault="00303F0B">
      <w:pPr>
        <w:pStyle w:val="ConsPlusNormal"/>
        <w:spacing w:before="220"/>
        <w:ind w:firstLine="540"/>
        <w:jc w:val="both"/>
      </w:pPr>
      <w:r>
        <w:t>Изменения в действующую государственную программу, не затрагивающие финансовые правоотношения, рассматриваются министерством экономического развития и инвестиций Самарской области и министерством управления финансами Самарской области в течение 5 рабочих дней, следующих за днем поступления проекта на согласование.</w:t>
      </w:r>
    </w:p>
    <w:p w:rsidR="00303F0B" w:rsidRDefault="00303F0B">
      <w:pPr>
        <w:pStyle w:val="ConsPlusNormal"/>
        <w:jc w:val="both"/>
      </w:pPr>
      <w:r>
        <w:t xml:space="preserve">(в ред. </w:t>
      </w:r>
      <w:hyperlink r:id="rId89" w:history="1">
        <w:r>
          <w:rPr>
            <w:color w:val="0000FF"/>
          </w:rPr>
          <w:t>Постановления</w:t>
        </w:r>
      </w:hyperlink>
      <w:r>
        <w:t xml:space="preserve"> Правительства Самарской области от 30.12.2019 N 1035)</w:t>
      </w:r>
    </w:p>
    <w:p w:rsidR="00303F0B" w:rsidRDefault="00303F0B">
      <w:pPr>
        <w:pStyle w:val="ConsPlusNormal"/>
        <w:spacing w:before="220"/>
        <w:ind w:firstLine="540"/>
        <w:jc w:val="both"/>
      </w:pPr>
      <w:r>
        <w:t>Изменения в действующую государственную программу, затрагивающие финансовые правоотношения, но не влекущие за собой изменений общего объема финансирования государственной программы:</w:t>
      </w:r>
    </w:p>
    <w:p w:rsidR="00303F0B" w:rsidRDefault="00303F0B">
      <w:pPr>
        <w:pStyle w:val="ConsPlusNormal"/>
        <w:spacing w:before="220"/>
        <w:ind w:firstLine="540"/>
        <w:jc w:val="both"/>
      </w:pPr>
      <w:r>
        <w:t>не предусматривающие включение в государственную программу новых мероприятий и (или) объектов - рассматриваются министерством экономического развития и инвестиций Самарской области, министерством управления финансами Самарской области в течение 7 рабочих дней, следующих за днем поступления проекта на согласование;</w:t>
      </w:r>
    </w:p>
    <w:p w:rsidR="00303F0B" w:rsidRDefault="00303F0B">
      <w:pPr>
        <w:pStyle w:val="ConsPlusNormal"/>
        <w:jc w:val="both"/>
      </w:pPr>
      <w:r>
        <w:t xml:space="preserve">(в ред. Постановлений Правительства Самарской области от 01.08.2014 </w:t>
      </w:r>
      <w:hyperlink r:id="rId90" w:history="1">
        <w:r>
          <w:rPr>
            <w:color w:val="0000FF"/>
          </w:rPr>
          <w:t>N 447</w:t>
        </w:r>
      </w:hyperlink>
      <w:r>
        <w:t xml:space="preserve">, от 30.12.2019 </w:t>
      </w:r>
      <w:hyperlink r:id="rId91" w:history="1">
        <w:r>
          <w:rPr>
            <w:color w:val="0000FF"/>
          </w:rPr>
          <w:t>N 1035</w:t>
        </w:r>
      </w:hyperlink>
      <w:r>
        <w:t>)</w:t>
      </w:r>
    </w:p>
    <w:p w:rsidR="00303F0B" w:rsidRDefault="00303F0B">
      <w:pPr>
        <w:pStyle w:val="ConsPlusNormal"/>
        <w:spacing w:before="220"/>
        <w:ind w:firstLine="540"/>
        <w:jc w:val="both"/>
      </w:pPr>
      <w:r>
        <w:t>предусматривающие включение в государственную программу новых мероприятий и (или) объектов и изменение объемов финансирования проектирования, строительства, реконструкции, капитального ремонта и реставрации объектов капитального строительства - рассматриваются министерством экономического развития и инвестиций Самарской области, министерством управления финансами Самарской области в течение 10 рабочих дней, следующих за днем поступления проекта на согласование.</w:t>
      </w:r>
    </w:p>
    <w:p w:rsidR="00303F0B" w:rsidRDefault="00303F0B">
      <w:pPr>
        <w:pStyle w:val="ConsPlusNormal"/>
        <w:jc w:val="both"/>
      </w:pPr>
      <w:r>
        <w:t xml:space="preserve">(в ред. Постановлений Правительства Самарской области от 01.08.2014 </w:t>
      </w:r>
      <w:hyperlink r:id="rId92" w:history="1">
        <w:r>
          <w:rPr>
            <w:color w:val="0000FF"/>
          </w:rPr>
          <w:t>N 447</w:t>
        </w:r>
      </w:hyperlink>
      <w:r>
        <w:t xml:space="preserve">, от 30.12.2019 </w:t>
      </w:r>
      <w:hyperlink r:id="rId93" w:history="1">
        <w:r>
          <w:rPr>
            <w:color w:val="0000FF"/>
          </w:rPr>
          <w:t>N 1035</w:t>
        </w:r>
      </w:hyperlink>
      <w:r>
        <w:t>)</w:t>
      </w:r>
    </w:p>
    <w:p w:rsidR="00303F0B" w:rsidRDefault="00303F0B">
      <w:pPr>
        <w:pStyle w:val="ConsPlusNormal"/>
        <w:spacing w:before="220"/>
        <w:ind w:firstLine="540"/>
        <w:jc w:val="both"/>
      </w:pPr>
      <w:r>
        <w:t xml:space="preserve">Абзац утратил силу. - </w:t>
      </w:r>
      <w:hyperlink r:id="rId94" w:history="1">
        <w:r>
          <w:rPr>
            <w:color w:val="0000FF"/>
          </w:rPr>
          <w:t>Постановление</w:t>
        </w:r>
      </w:hyperlink>
      <w:r>
        <w:t xml:space="preserve"> Правительства Самарской области от 01.08.2014 N 447.</w:t>
      </w:r>
    </w:p>
    <w:p w:rsidR="00303F0B" w:rsidRDefault="00303F0B">
      <w:pPr>
        <w:pStyle w:val="ConsPlusNormal"/>
        <w:spacing w:before="220"/>
        <w:ind w:firstLine="540"/>
        <w:jc w:val="both"/>
      </w:pPr>
      <w:r>
        <w:lastRenderedPageBreak/>
        <w:t>8.4. Ответственный исполнитель государственной программы совместно с соисполнителями государственной программы ежегодно подготавливает годовой отчет о ходе реализации и оценке эффективности реализации государственной программы (далее - годовой отчет).</w:t>
      </w:r>
    </w:p>
    <w:p w:rsidR="00303F0B" w:rsidRDefault="00303F0B">
      <w:pPr>
        <w:pStyle w:val="ConsPlusNormal"/>
        <w:spacing w:before="220"/>
        <w:ind w:firstLine="540"/>
        <w:jc w:val="both"/>
      </w:pPr>
      <w:r>
        <w:t>8.5. Годовой отчет содержит:</w:t>
      </w:r>
    </w:p>
    <w:p w:rsidR="00303F0B" w:rsidRDefault="00303F0B">
      <w:pPr>
        <w:pStyle w:val="ConsPlusNormal"/>
        <w:spacing w:before="220"/>
        <w:ind w:firstLine="540"/>
        <w:jc w:val="both"/>
      </w:pPr>
      <w:r>
        <w:t>1) конкретные результаты, достигнутые за отчетный период;</w:t>
      </w:r>
    </w:p>
    <w:p w:rsidR="00303F0B" w:rsidRDefault="00303F0B">
      <w:pPr>
        <w:pStyle w:val="ConsPlusNormal"/>
        <w:spacing w:before="220"/>
        <w:ind w:firstLine="540"/>
        <w:jc w:val="both"/>
      </w:pPr>
      <w:r>
        <w:t>2) информацию о степени достижения значений стратегических показателей (индикаторов) государственной программы с обоснованием отклонений фактически достигнутых значений стратегических показателей (индикаторов) от плановых значений.</w:t>
      </w:r>
    </w:p>
    <w:p w:rsidR="00303F0B" w:rsidRDefault="00303F0B">
      <w:pPr>
        <w:pStyle w:val="ConsPlusNormal"/>
        <w:spacing w:before="220"/>
        <w:ind w:firstLine="540"/>
        <w:jc w:val="both"/>
      </w:pPr>
      <w:r>
        <w:t>Степень достижения значений стратегических показателей (индикаторов) рассчитывается:</w:t>
      </w:r>
    </w:p>
    <w:p w:rsidR="00303F0B" w:rsidRDefault="00303F0B">
      <w:pPr>
        <w:pStyle w:val="ConsPlusNormal"/>
        <w:spacing w:before="220"/>
        <w:ind w:firstLine="540"/>
        <w:jc w:val="both"/>
      </w:pPr>
      <w:r>
        <w:t>если об улучшении ситуации в оцениваемой сфере свидетельствует увеличение значения стратегического показателя (индикатора) - путем деления фактически достигнутого значения стратегического показателя (индикатора) на плановое значение стратегического показателя (индикатора);</w:t>
      </w:r>
    </w:p>
    <w:p w:rsidR="00303F0B" w:rsidRDefault="00303F0B">
      <w:pPr>
        <w:pStyle w:val="ConsPlusNormal"/>
        <w:spacing w:before="220"/>
        <w:ind w:firstLine="540"/>
        <w:jc w:val="both"/>
      </w:pPr>
      <w:r>
        <w:t>если об улучшении ситуации в оцениваемой сфере свидетельствует снижение значения стратегического показателя (индикатора) - путем деления планового значения стратегического показателя (индикатора) на фактически достигнутое значение стратегического показателя (индикатора);</w:t>
      </w:r>
    </w:p>
    <w:p w:rsidR="00303F0B" w:rsidRDefault="00303F0B">
      <w:pPr>
        <w:pStyle w:val="ConsPlusNormal"/>
        <w:spacing w:before="220"/>
        <w:ind w:firstLine="540"/>
        <w:jc w:val="both"/>
      </w:pPr>
      <w:r>
        <w:t>3) информацию о степени достижения значений тактических показателей (индикаторов) государственной программы с обоснованием отклонений фактически достигнутых значений тактических показателей (индикаторов) от плановых значений.</w:t>
      </w:r>
    </w:p>
    <w:p w:rsidR="00303F0B" w:rsidRDefault="00303F0B">
      <w:pPr>
        <w:pStyle w:val="ConsPlusNormal"/>
        <w:spacing w:before="220"/>
        <w:ind w:firstLine="540"/>
        <w:jc w:val="both"/>
      </w:pPr>
      <w:r>
        <w:t>Степень достижения значений тактических показателей (индикаторов) рассчитывается:</w:t>
      </w:r>
    </w:p>
    <w:p w:rsidR="00303F0B" w:rsidRDefault="00303F0B">
      <w:pPr>
        <w:pStyle w:val="ConsPlusNormal"/>
        <w:spacing w:before="220"/>
        <w:ind w:firstLine="540"/>
        <w:jc w:val="both"/>
      </w:pPr>
      <w:r>
        <w:t>если об улучшении ситуации в оцениваемой сфере свидетельствует увеличение значения тактического показателя (индикатора) - путем деления фактически достигнутого значения тактического показателя (индикатора) на плановое значение тактического показателя (индикатора);</w:t>
      </w:r>
    </w:p>
    <w:p w:rsidR="00303F0B" w:rsidRDefault="00303F0B">
      <w:pPr>
        <w:pStyle w:val="ConsPlusNormal"/>
        <w:spacing w:before="220"/>
        <w:ind w:firstLine="540"/>
        <w:jc w:val="both"/>
      </w:pPr>
      <w:r>
        <w:t>если об улучшении ситуации в оцениваемой сфере свидетельствует снижение значения тактического показателя (индикатора) - путем деления планового значения тактического показателя (индикатора) на фактически достигнутое значение тактического показателя (индикатора);</w:t>
      </w:r>
    </w:p>
    <w:p w:rsidR="00303F0B" w:rsidRDefault="00303F0B">
      <w:pPr>
        <w:pStyle w:val="ConsPlusNormal"/>
        <w:spacing w:before="220"/>
        <w:ind w:firstLine="540"/>
        <w:jc w:val="both"/>
      </w:pPr>
      <w:r>
        <w:t>4) данные о бюджетных ассигнованиях и иных средствах, предусмотренных и направленных на выполнение мероприятий, а также освоенных в ходе реализации государственной программы;</w:t>
      </w:r>
    </w:p>
    <w:p w:rsidR="00303F0B" w:rsidRDefault="00303F0B">
      <w:pPr>
        <w:pStyle w:val="ConsPlusNormal"/>
        <w:spacing w:before="220"/>
        <w:ind w:firstLine="540"/>
        <w:jc w:val="both"/>
      </w:pPr>
      <w:r>
        <w:t>5) перечень мероприятий, выполненных в полном объеме, выполненных не в полном объеме и не выполненных в отчетном году (с указанием причин выполнения не в полном объеме и невыполнения);</w:t>
      </w:r>
    </w:p>
    <w:p w:rsidR="00303F0B" w:rsidRDefault="00303F0B">
      <w:pPr>
        <w:pStyle w:val="ConsPlusNormal"/>
        <w:jc w:val="both"/>
      </w:pPr>
      <w:r>
        <w:t xml:space="preserve">(пп. 5 в ред. </w:t>
      </w:r>
      <w:hyperlink r:id="rId95" w:history="1">
        <w:r>
          <w:rPr>
            <w:color w:val="0000FF"/>
          </w:rPr>
          <w:t>Постановления</w:t>
        </w:r>
      </w:hyperlink>
      <w:r>
        <w:t xml:space="preserve"> Правительства Самарской области от 30.12.2019 N 1035)</w:t>
      </w:r>
    </w:p>
    <w:p w:rsidR="00303F0B" w:rsidRDefault="00303F0B">
      <w:pPr>
        <w:pStyle w:val="ConsPlusNormal"/>
        <w:spacing w:before="220"/>
        <w:ind w:firstLine="540"/>
        <w:jc w:val="both"/>
      </w:pPr>
      <w:r>
        <w:t>6) анализ факторов, повлиявших на ход реализации государственной программы;</w:t>
      </w:r>
    </w:p>
    <w:p w:rsidR="00303F0B" w:rsidRDefault="00303F0B">
      <w:pPr>
        <w:pStyle w:val="ConsPlusNormal"/>
        <w:spacing w:before="220"/>
        <w:ind w:firstLine="540"/>
        <w:jc w:val="both"/>
      </w:pPr>
      <w:r>
        <w:t>7) данные о выполнении сводных показателей государственных заданий на оказание государственных услуг государственными учреждениями;</w:t>
      </w:r>
    </w:p>
    <w:p w:rsidR="00303F0B" w:rsidRDefault="00303F0B">
      <w:pPr>
        <w:pStyle w:val="ConsPlusNormal"/>
        <w:spacing w:before="220"/>
        <w:ind w:firstLine="540"/>
        <w:jc w:val="both"/>
      </w:pPr>
      <w:r>
        <w:t>8) данные о достижении муниципальными образованиями в Самарской области значений целевых показателей результативности предоставления субсидий из областного бюджета;</w:t>
      </w:r>
    </w:p>
    <w:p w:rsidR="00303F0B" w:rsidRDefault="00303F0B">
      <w:pPr>
        <w:pStyle w:val="ConsPlusNormal"/>
        <w:spacing w:before="220"/>
        <w:ind w:firstLine="540"/>
        <w:jc w:val="both"/>
      </w:pPr>
      <w:r>
        <w:t xml:space="preserve">9) информацию о внесенных ответственным исполнителем государственной программы, соисполнителями государственной программы и (или) участниками государственной программы, </w:t>
      </w:r>
      <w:r>
        <w:lastRenderedPageBreak/>
        <w:t>являющимися главными распорядителями бюджетных средств, изменениях в государственную программу;</w:t>
      </w:r>
    </w:p>
    <w:p w:rsidR="00303F0B" w:rsidRDefault="00303F0B">
      <w:pPr>
        <w:pStyle w:val="ConsPlusNormal"/>
        <w:spacing w:before="220"/>
        <w:ind w:firstLine="540"/>
        <w:jc w:val="both"/>
      </w:pPr>
      <w:r>
        <w:t>10) запланированные, но недостигнутые результаты реализации государственной программы (с указанием причин);</w:t>
      </w:r>
    </w:p>
    <w:p w:rsidR="00303F0B" w:rsidRDefault="00303F0B">
      <w:pPr>
        <w:pStyle w:val="ConsPlusNormal"/>
        <w:spacing w:before="220"/>
        <w:ind w:firstLine="540"/>
        <w:jc w:val="both"/>
      </w:pPr>
      <w:r>
        <w:t>11) результаты оценки степени достижения стратегических показателей (индикаторов), комплексной оценки эффективности реализации государственной программы, оценки эффективности реализации плана мероприятий, входящего в состав государственной программы, в отчетном году;</w:t>
      </w:r>
    </w:p>
    <w:p w:rsidR="00303F0B" w:rsidRDefault="00303F0B">
      <w:pPr>
        <w:pStyle w:val="ConsPlusNormal"/>
        <w:spacing w:before="220"/>
        <w:ind w:firstLine="540"/>
        <w:jc w:val="both"/>
      </w:pPr>
      <w:r>
        <w:t>12) предложения о дальнейшей реализации государственной программы.</w:t>
      </w:r>
    </w:p>
    <w:p w:rsidR="00303F0B" w:rsidRDefault="00303F0B">
      <w:pPr>
        <w:pStyle w:val="ConsPlusNormal"/>
        <w:spacing w:before="220"/>
        <w:ind w:firstLine="540"/>
        <w:jc w:val="both"/>
      </w:pPr>
      <w:r>
        <w:t xml:space="preserve">Вышеперечисленная информация (за исключением информации о степени достижения стратегических показателей (индикаторов) представляется как в целом по государственной программе, так и в разрезе подпрограмм, иных программ и планов мероприятий, входящих в состав государственной программы, по </w:t>
      </w:r>
      <w:hyperlink w:anchor="P1174" w:history="1">
        <w:r>
          <w:rPr>
            <w:color w:val="0000FF"/>
          </w:rPr>
          <w:t>форме</w:t>
        </w:r>
      </w:hyperlink>
      <w:r>
        <w:t xml:space="preserve"> согласно приложению 8 к настоящему Порядку.</w:t>
      </w:r>
    </w:p>
    <w:p w:rsidR="00303F0B" w:rsidRDefault="00303F0B">
      <w:pPr>
        <w:pStyle w:val="ConsPlusNormal"/>
        <w:jc w:val="both"/>
      </w:pPr>
      <w:r>
        <w:t xml:space="preserve">(п. 8.5 в ред. </w:t>
      </w:r>
      <w:hyperlink r:id="rId96" w:history="1">
        <w:r>
          <w:rPr>
            <w:color w:val="0000FF"/>
          </w:rPr>
          <w:t>Постановления</w:t>
        </w:r>
      </w:hyperlink>
      <w:r>
        <w:t xml:space="preserve"> Правительства Самарской области от 25.07.2018 N 425)</w:t>
      </w:r>
    </w:p>
    <w:p w:rsidR="00303F0B" w:rsidRDefault="00303F0B">
      <w:pPr>
        <w:pStyle w:val="ConsPlusNormal"/>
        <w:spacing w:before="220"/>
        <w:ind w:firstLine="540"/>
        <w:jc w:val="both"/>
      </w:pPr>
      <w:r>
        <w:t>8.6. Ответственный исполнитель государственной программы ежегодно в срок до 1 марта года, следующего за отчетным, направляет годовой отчет с приложением необходимых подтверждающих документов на рассмотрение в министерство управления финансами Самарской области, которое в течение 7 рабочих дней со дня, следующего за днем поступления годового отчета, подготавливает и направляет ответственному исполнителю государственной программы заключение.</w:t>
      </w:r>
    </w:p>
    <w:p w:rsidR="00303F0B" w:rsidRDefault="00303F0B">
      <w:pPr>
        <w:pStyle w:val="ConsPlusNormal"/>
        <w:jc w:val="both"/>
      </w:pPr>
      <w:r>
        <w:t xml:space="preserve">(п. 8.6 в ред. </w:t>
      </w:r>
      <w:hyperlink r:id="rId97" w:history="1">
        <w:r>
          <w:rPr>
            <w:color w:val="0000FF"/>
          </w:rPr>
          <w:t>Постановления</w:t>
        </w:r>
      </w:hyperlink>
      <w:r>
        <w:t xml:space="preserve"> Правительства Самарской области от 01.08.2014 N 447)</w:t>
      </w:r>
    </w:p>
    <w:p w:rsidR="00303F0B" w:rsidRDefault="00303F0B">
      <w:pPr>
        <w:pStyle w:val="ConsPlusNormal"/>
        <w:spacing w:before="220"/>
        <w:ind w:firstLine="540"/>
        <w:jc w:val="both"/>
      </w:pPr>
      <w:r>
        <w:t>Заключение министерства управления финансами Самарской области содержит информацию об объемах ресурсов, предусмотренных на реализацию государственной программы (подпрограммы, иной программы, плана мероприятий (мероприятий), входящих в состав государственной программы), направленных на реализацию государственной программы (подпрограммы, иной программы, плана мероприятий (мероприятий), входящих в состав государственной программы) и освоенных в ходе реализации государственной программы (подпрограммы, иной программы, плана мероприятий (мероприятий), входящих в состав государственной программы), а также замечания и предложения по доработке государственной программы.</w:t>
      </w:r>
    </w:p>
    <w:p w:rsidR="00303F0B" w:rsidRDefault="00303F0B">
      <w:pPr>
        <w:pStyle w:val="ConsPlusNormal"/>
        <w:jc w:val="both"/>
      </w:pPr>
      <w:r>
        <w:t xml:space="preserve">(абзац введен </w:t>
      </w:r>
      <w:hyperlink r:id="rId98" w:history="1">
        <w:r>
          <w:rPr>
            <w:color w:val="0000FF"/>
          </w:rPr>
          <w:t>Постановлением</w:t>
        </w:r>
      </w:hyperlink>
      <w:r>
        <w:t xml:space="preserve"> Правительства Самарской области от 10.08.2016 N 444)</w:t>
      </w:r>
    </w:p>
    <w:p w:rsidR="00303F0B" w:rsidRDefault="00303F0B">
      <w:pPr>
        <w:pStyle w:val="ConsPlusNormal"/>
        <w:spacing w:before="220"/>
        <w:ind w:firstLine="540"/>
        <w:jc w:val="both"/>
      </w:pPr>
      <w:r>
        <w:t>8.7. После получения заключения ответственный исполнитель государственной программы направляет годовой отчет с копией указанного заключения в министерство экономического развития и инвестиций Самарской области. Министерство экономического развития и инвестиций Самарской области подготавливает заключение в течение 7 рабочих дней со дня, следующего за днем поступления годового отчета, и направляет его ответственному исполнителю государственной программы.</w:t>
      </w:r>
    </w:p>
    <w:p w:rsidR="00303F0B" w:rsidRDefault="00303F0B">
      <w:pPr>
        <w:pStyle w:val="ConsPlusNormal"/>
        <w:jc w:val="both"/>
      </w:pPr>
      <w:r>
        <w:t xml:space="preserve">(в ред. </w:t>
      </w:r>
      <w:hyperlink r:id="rId99" w:history="1">
        <w:r>
          <w:rPr>
            <w:color w:val="0000FF"/>
          </w:rPr>
          <w:t>Постановления</w:t>
        </w:r>
      </w:hyperlink>
      <w:r>
        <w:t xml:space="preserve"> Правительства Самарской области от 30.12.2019 N 1035)</w:t>
      </w:r>
    </w:p>
    <w:p w:rsidR="00303F0B" w:rsidRDefault="00303F0B">
      <w:pPr>
        <w:pStyle w:val="ConsPlusNormal"/>
        <w:spacing w:before="220"/>
        <w:ind w:firstLine="540"/>
        <w:jc w:val="both"/>
      </w:pPr>
      <w:r>
        <w:t>Заключение министерства экономического развития и инвестиций Самарской области содержит оценку степени достижения стратегических показателей (индикаторов), комплексную оценку эффективности реализации государственной программы за отчетный год (период), замечания и предложения по доработке государственной программы и одну из следующих рекомендаций ответственному исполнителю государственной программы:</w:t>
      </w:r>
    </w:p>
    <w:p w:rsidR="00303F0B" w:rsidRDefault="00303F0B">
      <w:pPr>
        <w:pStyle w:val="ConsPlusNormal"/>
        <w:jc w:val="both"/>
      </w:pPr>
      <w:r>
        <w:t xml:space="preserve">(в ред. </w:t>
      </w:r>
      <w:hyperlink r:id="rId100" w:history="1">
        <w:r>
          <w:rPr>
            <w:color w:val="0000FF"/>
          </w:rPr>
          <w:t>Постановления</w:t>
        </w:r>
      </w:hyperlink>
      <w:r>
        <w:t xml:space="preserve"> Правительства Самарской области от 30.12.2019 N 1035)</w:t>
      </w:r>
    </w:p>
    <w:p w:rsidR="00303F0B" w:rsidRDefault="00303F0B">
      <w:pPr>
        <w:pStyle w:val="ConsPlusNormal"/>
        <w:spacing w:before="220"/>
        <w:ind w:firstLine="540"/>
        <w:jc w:val="both"/>
      </w:pPr>
      <w:r>
        <w:t>продолжить реализацию государственной программы;</w:t>
      </w:r>
    </w:p>
    <w:p w:rsidR="00303F0B" w:rsidRDefault="00303F0B">
      <w:pPr>
        <w:pStyle w:val="ConsPlusNormal"/>
        <w:spacing w:before="220"/>
        <w:ind w:firstLine="540"/>
        <w:jc w:val="both"/>
      </w:pPr>
      <w:r>
        <w:t xml:space="preserve">продолжить реализацию государственной программы и внести изменения в государственную </w:t>
      </w:r>
      <w:r>
        <w:lastRenderedPageBreak/>
        <w:t>программу;</w:t>
      </w:r>
    </w:p>
    <w:p w:rsidR="00303F0B" w:rsidRDefault="00303F0B">
      <w:pPr>
        <w:pStyle w:val="ConsPlusNormal"/>
        <w:spacing w:before="220"/>
        <w:ind w:firstLine="540"/>
        <w:jc w:val="both"/>
      </w:pPr>
      <w:r>
        <w:t>приостановить реализацию государственной программы;</w:t>
      </w:r>
    </w:p>
    <w:p w:rsidR="00303F0B" w:rsidRDefault="00303F0B">
      <w:pPr>
        <w:pStyle w:val="ConsPlusNormal"/>
        <w:spacing w:before="220"/>
        <w:ind w:firstLine="540"/>
        <w:jc w:val="both"/>
      </w:pPr>
      <w:r>
        <w:t>досрочно прекратить реализацию государственной программы.</w:t>
      </w:r>
    </w:p>
    <w:p w:rsidR="00303F0B" w:rsidRDefault="00303F0B">
      <w:pPr>
        <w:pStyle w:val="ConsPlusNormal"/>
        <w:spacing w:before="220"/>
        <w:ind w:firstLine="540"/>
        <w:jc w:val="both"/>
      </w:pPr>
      <w:r>
        <w:t>В отношении государственных программ, срок действия которых завершен, либо государственных программ, действие которых досрочно прекращено, заключение содержит оценку степени достижения стратегических показателей (индикаторов) и комплексную оценку эффективности реализации государственной программы за отчетный год либо за период действия государственной программы в отчетном году, а также за весь период ее реализации.</w:t>
      </w:r>
    </w:p>
    <w:p w:rsidR="00303F0B" w:rsidRDefault="00303F0B">
      <w:pPr>
        <w:pStyle w:val="ConsPlusNormal"/>
        <w:jc w:val="both"/>
      </w:pPr>
      <w:r>
        <w:t xml:space="preserve">(п. 8.7 в ред. </w:t>
      </w:r>
      <w:hyperlink r:id="rId101" w:history="1">
        <w:r>
          <w:rPr>
            <w:color w:val="0000FF"/>
          </w:rPr>
          <w:t>Постановления</w:t>
        </w:r>
      </w:hyperlink>
      <w:r>
        <w:t xml:space="preserve"> Правительства Самарской области от 25.07.2018 N 425)</w:t>
      </w:r>
    </w:p>
    <w:p w:rsidR="00303F0B" w:rsidRDefault="00303F0B">
      <w:pPr>
        <w:pStyle w:val="ConsPlusNormal"/>
        <w:spacing w:before="220"/>
        <w:ind w:firstLine="540"/>
        <w:jc w:val="both"/>
      </w:pPr>
      <w:r>
        <w:t>8.8. Замечания и предложения по доработке государственных программ, изложенные в заключениях министерства управления финансами Самарской области и министерства экономического развития и инвестиций Самарской области, учитываются при дальнейшей реализации государственных программ и внесении в них изменений.</w:t>
      </w:r>
    </w:p>
    <w:p w:rsidR="00303F0B" w:rsidRDefault="00303F0B">
      <w:pPr>
        <w:pStyle w:val="ConsPlusNormal"/>
        <w:jc w:val="both"/>
      </w:pPr>
      <w:r>
        <w:t xml:space="preserve">(в ред. Постановлений Правительства Самарской области от 10.08.2016 </w:t>
      </w:r>
      <w:hyperlink r:id="rId102" w:history="1">
        <w:r>
          <w:rPr>
            <w:color w:val="0000FF"/>
          </w:rPr>
          <w:t>N 444</w:t>
        </w:r>
      </w:hyperlink>
      <w:r>
        <w:t xml:space="preserve">, от 30.12.2019 </w:t>
      </w:r>
      <w:hyperlink r:id="rId103" w:history="1">
        <w:r>
          <w:rPr>
            <w:color w:val="0000FF"/>
          </w:rPr>
          <w:t>N 1035</w:t>
        </w:r>
      </w:hyperlink>
      <w:r>
        <w:t>)</w:t>
      </w:r>
    </w:p>
    <w:p w:rsidR="00303F0B" w:rsidRDefault="00303F0B">
      <w:pPr>
        <w:pStyle w:val="ConsPlusNormal"/>
        <w:spacing w:before="220"/>
        <w:ind w:firstLine="540"/>
        <w:jc w:val="both"/>
      </w:pPr>
      <w:r>
        <w:t xml:space="preserve">8.9. Утратил силу. - </w:t>
      </w:r>
      <w:hyperlink r:id="rId104" w:history="1">
        <w:r>
          <w:rPr>
            <w:color w:val="0000FF"/>
          </w:rPr>
          <w:t>Постановление</w:t>
        </w:r>
      </w:hyperlink>
      <w:r>
        <w:t xml:space="preserve"> Правительства Самарской области от 10.08.2016 N 444.</w:t>
      </w:r>
    </w:p>
    <w:p w:rsidR="00303F0B" w:rsidRDefault="00303F0B">
      <w:pPr>
        <w:pStyle w:val="ConsPlusNormal"/>
        <w:spacing w:before="220"/>
        <w:ind w:firstLine="540"/>
        <w:jc w:val="both"/>
      </w:pPr>
      <w:r>
        <w:t xml:space="preserve">8.9.1. Утратил силу. - </w:t>
      </w:r>
      <w:hyperlink r:id="rId105" w:history="1">
        <w:r>
          <w:rPr>
            <w:color w:val="0000FF"/>
          </w:rPr>
          <w:t>Постановление</w:t>
        </w:r>
      </w:hyperlink>
      <w:r>
        <w:t xml:space="preserve"> Правительства Самарской области от 19.12.2017 N 850.</w:t>
      </w:r>
    </w:p>
    <w:p w:rsidR="00303F0B" w:rsidRDefault="00303F0B">
      <w:pPr>
        <w:pStyle w:val="ConsPlusNormal"/>
        <w:spacing w:before="220"/>
        <w:ind w:firstLine="540"/>
        <w:jc w:val="both"/>
      </w:pPr>
      <w:r>
        <w:t>8.10. С учетом полученных заключений министерства управления финансами Самарской области и министерства экономического развития и инвестиций Самарской области ответственный исполнитель государственной программы в срок до 1 апреля подготавливает проект распоряжения Правительства Самарской области о ходе реализации государственной программы за отчетный год (период) (далее - проект распоряжения) с указанием в нем перечня недостигнутых значений стратегических и тактических показателей (индикаторов), перечня невыполненных и (или) выполненных не в полном объеме мероприятий, фактов и причин неосвоения (неполного освоения) предусмотренных и направленных на их реализацию бюджетных средств, а также задач по устранению ответственным исполнителем (соисполнителем, участником) государственной программы выявленных недостатков и направляет его на согласование в установленном порядке с приложением годового отчета и иных обосновывающих документов. После согласования проекта распоряжения всеми заинтересованными органами исполнительной власти (государственными органами) Самарской области, их структурными подразделениями ответственный исполнитель государственной программы представляет проект распоряжения с приложением годового отчета и заключений министерства экономического развития и инвестиций Самарской области, министерства управления финансами Самарской области на подпись первому вице-губернатору - председателю Правительства Самарской области.</w:t>
      </w:r>
    </w:p>
    <w:p w:rsidR="00303F0B" w:rsidRDefault="00303F0B">
      <w:pPr>
        <w:pStyle w:val="ConsPlusNormal"/>
        <w:jc w:val="both"/>
      </w:pPr>
      <w:r>
        <w:t xml:space="preserve">(в ред. Постановлений Правительства Самарской области от 22.04.2014 </w:t>
      </w:r>
      <w:hyperlink r:id="rId106" w:history="1">
        <w:r>
          <w:rPr>
            <w:color w:val="0000FF"/>
          </w:rPr>
          <w:t>N 210</w:t>
        </w:r>
      </w:hyperlink>
      <w:r>
        <w:t xml:space="preserve">, от 01.08.2014 </w:t>
      </w:r>
      <w:hyperlink r:id="rId107" w:history="1">
        <w:r>
          <w:rPr>
            <w:color w:val="0000FF"/>
          </w:rPr>
          <w:t>N 447</w:t>
        </w:r>
      </w:hyperlink>
      <w:r>
        <w:t xml:space="preserve">, от 19.12.2017 </w:t>
      </w:r>
      <w:hyperlink r:id="rId108" w:history="1">
        <w:r>
          <w:rPr>
            <w:color w:val="0000FF"/>
          </w:rPr>
          <w:t>N 850</w:t>
        </w:r>
      </w:hyperlink>
      <w:r>
        <w:t xml:space="preserve">, от 25.07.2018 </w:t>
      </w:r>
      <w:hyperlink r:id="rId109" w:history="1">
        <w:r>
          <w:rPr>
            <w:color w:val="0000FF"/>
          </w:rPr>
          <w:t>N 425</w:t>
        </w:r>
      </w:hyperlink>
      <w:r>
        <w:t xml:space="preserve">, от 30.12.2019 </w:t>
      </w:r>
      <w:hyperlink r:id="rId110" w:history="1">
        <w:r>
          <w:rPr>
            <w:color w:val="0000FF"/>
          </w:rPr>
          <w:t>N 1035</w:t>
        </w:r>
      </w:hyperlink>
      <w:r>
        <w:t>)</w:t>
      </w:r>
    </w:p>
    <w:p w:rsidR="00303F0B" w:rsidRDefault="00303F0B">
      <w:pPr>
        <w:pStyle w:val="ConsPlusNormal"/>
        <w:spacing w:before="220"/>
        <w:ind w:firstLine="540"/>
        <w:jc w:val="both"/>
      </w:pPr>
      <w:r>
        <w:t>8.11. Годовой отчет ответственного исполнителя государственной программы о ходе реализации государственной программы может заслушиваться на заседании Правительства Самарской области в соответствии с решением первого вице-губернатора - председателя Правительства Самарской области.</w:t>
      </w:r>
    </w:p>
    <w:p w:rsidR="00303F0B" w:rsidRDefault="00303F0B">
      <w:pPr>
        <w:pStyle w:val="ConsPlusNormal"/>
        <w:jc w:val="both"/>
      </w:pPr>
      <w:r>
        <w:t xml:space="preserve">(в ред. </w:t>
      </w:r>
      <w:hyperlink r:id="rId111" w:history="1">
        <w:r>
          <w:rPr>
            <w:color w:val="0000FF"/>
          </w:rPr>
          <w:t>Постановления</w:t>
        </w:r>
      </w:hyperlink>
      <w:r>
        <w:t xml:space="preserve"> Правительства Самарской области от 10.08.2016 N 444)</w:t>
      </w:r>
    </w:p>
    <w:p w:rsidR="00303F0B" w:rsidRDefault="00303F0B">
      <w:pPr>
        <w:pStyle w:val="ConsPlusNormal"/>
        <w:spacing w:before="220"/>
        <w:ind w:firstLine="540"/>
        <w:jc w:val="both"/>
      </w:pPr>
      <w:r>
        <w:t>8.12. Министерство экономического развития и инвестиций Самарской области ежегодно до 15 июня года, следующего за отчетным, разрабатывает и представляет первому вице-губернатору - председателю Правительства Самарской области сводный годовой доклад о ходе реализации и оценке эффективности реализации государственных программ (далее - сводный годовой доклад), который содержит:</w:t>
      </w:r>
    </w:p>
    <w:p w:rsidR="00303F0B" w:rsidRDefault="00303F0B">
      <w:pPr>
        <w:pStyle w:val="ConsPlusNormal"/>
        <w:jc w:val="both"/>
      </w:pPr>
      <w:r>
        <w:t xml:space="preserve">(в ред. Постановлений Правительства Самарской области от 19.12.2017 </w:t>
      </w:r>
      <w:hyperlink r:id="rId112" w:history="1">
        <w:r>
          <w:rPr>
            <w:color w:val="0000FF"/>
          </w:rPr>
          <w:t>N 850</w:t>
        </w:r>
      </w:hyperlink>
      <w:r>
        <w:t xml:space="preserve">, от 30.12.2019 </w:t>
      </w:r>
      <w:hyperlink r:id="rId113" w:history="1">
        <w:r>
          <w:rPr>
            <w:color w:val="0000FF"/>
          </w:rPr>
          <w:t>N 1035</w:t>
        </w:r>
      </w:hyperlink>
      <w:r>
        <w:t>)</w:t>
      </w:r>
    </w:p>
    <w:p w:rsidR="00303F0B" w:rsidRDefault="00303F0B">
      <w:pPr>
        <w:pStyle w:val="ConsPlusNormal"/>
        <w:spacing w:before="220"/>
        <w:ind w:firstLine="540"/>
        <w:jc w:val="both"/>
      </w:pPr>
      <w:r>
        <w:lastRenderedPageBreak/>
        <w:t>а) сводную оценку эффективности реализации государственных программ;</w:t>
      </w:r>
    </w:p>
    <w:p w:rsidR="00303F0B" w:rsidRDefault="00303F0B">
      <w:pPr>
        <w:pStyle w:val="ConsPlusNormal"/>
        <w:spacing w:before="220"/>
        <w:ind w:firstLine="540"/>
        <w:jc w:val="both"/>
      </w:pPr>
      <w:r>
        <w:t xml:space="preserve">б) рейтинг государственных программ по степени достижения стратегических показателей (индикаторов), степени выполнения программных мероприятий, степени достижения тактических показателей (индикаторов), </w:t>
      </w:r>
      <w:proofErr w:type="gramStart"/>
      <w:r>
        <w:t>по комплексной оценке</w:t>
      </w:r>
      <w:proofErr w:type="gramEnd"/>
      <w:r>
        <w:t xml:space="preserve"> эффективности реализации государственных программ;</w:t>
      </w:r>
    </w:p>
    <w:p w:rsidR="00303F0B" w:rsidRDefault="00303F0B">
      <w:pPr>
        <w:pStyle w:val="ConsPlusNormal"/>
        <w:jc w:val="both"/>
      </w:pPr>
      <w:r>
        <w:t xml:space="preserve">(пп. "б" в ред. </w:t>
      </w:r>
      <w:hyperlink r:id="rId114" w:history="1">
        <w:r>
          <w:rPr>
            <w:color w:val="0000FF"/>
          </w:rPr>
          <w:t>Постановления</w:t>
        </w:r>
      </w:hyperlink>
      <w:r>
        <w:t xml:space="preserve"> Правительства Самарской области от 30.12.2019 N 1035)</w:t>
      </w:r>
    </w:p>
    <w:p w:rsidR="00303F0B" w:rsidRDefault="00303F0B">
      <w:pPr>
        <w:pStyle w:val="ConsPlusNormal"/>
        <w:spacing w:before="220"/>
        <w:ind w:firstLine="540"/>
        <w:jc w:val="both"/>
      </w:pPr>
      <w:r>
        <w:t xml:space="preserve">в) рейтинг ответственных исполнителей государственных </w:t>
      </w:r>
      <w:proofErr w:type="gramStart"/>
      <w:r>
        <w:t>программ по комплексной оценке</w:t>
      </w:r>
      <w:proofErr w:type="gramEnd"/>
      <w:r>
        <w:t xml:space="preserve"> эффективности реализации государственных программ.</w:t>
      </w:r>
    </w:p>
    <w:p w:rsidR="00303F0B" w:rsidRDefault="00303F0B">
      <w:pPr>
        <w:pStyle w:val="ConsPlusNormal"/>
        <w:jc w:val="both"/>
      </w:pPr>
      <w:r>
        <w:t xml:space="preserve">(пп. "в" введен </w:t>
      </w:r>
      <w:hyperlink r:id="rId115" w:history="1">
        <w:r>
          <w:rPr>
            <w:color w:val="0000FF"/>
          </w:rPr>
          <w:t>Постановлением</w:t>
        </w:r>
      </w:hyperlink>
      <w:r>
        <w:t xml:space="preserve"> Правительства Самарской области от 30.12.2019 N 1035)</w:t>
      </w:r>
    </w:p>
    <w:p w:rsidR="00303F0B" w:rsidRDefault="00303F0B">
      <w:pPr>
        <w:pStyle w:val="ConsPlusNormal"/>
        <w:jc w:val="both"/>
      </w:pPr>
      <w:r>
        <w:t xml:space="preserve">(п. 8.12 введен </w:t>
      </w:r>
      <w:hyperlink r:id="rId116" w:history="1">
        <w:r>
          <w:rPr>
            <w:color w:val="0000FF"/>
          </w:rPr>
          <w:t>Постановлением</w:t>
        </w:r>
      </w:hyperlink>
      <w:r>
        <w:t xml:space="preserve"> Правительства Самарской области от 10.08.2016 N 444)</w:t>
      </w:r>
    </w:p>
    <w:p w:rsidR="00303F0B" w:rsidRDefault="00303F0B">
      <w:pPr>
        <w:pStyle w:val="ConsPlusNormal"/>
        <w:spacing w:before="220"/>
        <w:ind w:firstLine="540"/>
        <w:jc w:val="both"/>
      </w:pPr>
      <w:r>
        <w:t>8.13. Сводный годовой доклад рассматривается по решению первого вице-губернатора - председателя Правительства Самарской области на заседании Правительства Самарской области.</w:t>
      </w:r>
    </w:p>
    <w:p w:rsidR="00303F0B" w:rsidRDefault="00303F0B">
      <w:pPr>
        <w:pStyle w:val="ConsPlusNormal"/>
        <w:jc w:val="both"/>
      </w:pPr>
      <w:r>
        <w:t xml:space="preserve">(п. 8.13 введен </w:t>
      </w:r>
      <w:hyperlink r:id="rId117" w:history="1">
        <w:r>
          <w:rPr>
            <w:color w:val="0000FF"/>
          </w:rPr>
          <w:t>Постановлением</w:t>
        </w:r>
      </w:hyperlink>
      <w:r>
        <w:t xml:space="preserve"> Правительства Самарской области от 10.08.2016 N 444)</w:t>
      </w:r>
    </w:p>
    <w:p w:rsidR="00303F0B" w:rsidRDefault="00303F0B">
      <w:pPr>
        <w:pStyle w:val="ConsPlusNormal"/>
        <w:spacing w:before="220"/>
        <w:ind w:firstLine="540"/>
        <w:jc w:val="both"/>
      </w:pPr>
      <w:r>
        <w:t>8.14. Годовой отчет по каждой государственной программе и распоряжение Правительства Самарской области о ходе реализации государственной программы за отчетный год (период) подлежат размещению на официальном сайте соответствующего ответственного исполнителя или официальном сайте Правительства Самарской области в сети Интернет в течение 2 рабочих дней со дня официального опубликования распоряжения Правительства Самарской области о ходе реализации государственной программы за отчетный год (период).</w:t>
      </w:r>
    </w:p>
    <w:p w:rsidR="00303F0B" w:rsidRDefault="00303F0B">
      <w:pPr>
        <w:pStyle w:val="ConsPlusNormal"/>
        <w:jc w:val="both"/>
      </w:pPr>
      <w:r>
        <w:t xml:space="preserve">(в ред. </w:t>
      </w:r>
      <w:hyperlink r:id="rId118" w:history="1">
        <w:r>
          <w:rPr>
            <w:color w:val="0000FF"/>
          </w:rPr>
          <w:t>Постановления</w:t>
        </w:r>
      </w:hyperlink>
      <w:r>
        <w:t xml:space="preserve"> Правительства Самарской области от 19.12.2017 N 850)</w:t>
      </w:r>
    </w:p>
    <w:p w:rsidR="00303F0B" w:rsidRDefault="00303F0B">
      <w:pPr>
        <w:pStyle w:val="ConsPlusNormal"/>
        <w:spacing w:before="220"/>
        <w:ind w:firstLine="540"/>
        <w:jc w:val="both"/>
      </w:pPr>
      <w:r>
        <w:t>Сводный годовой доклад подлежит размещению на официальном сайте министерства экономического развития и инвестиций Самарской области в сети Интернет.</w:t>
      </w:r>
    </w:p>
    <w:p w:rsidR="00303F0B" w:rsidRDefault="00303F0B">
      <w:pPr>
        <w:pStyle w:val="ConsPlusNormal"/>
        <w:jc w:val="both"/>
      </w:pPr>
      <w:r>
        <w:t xml:space="preserve">(п. 8.14 введен </w:t>
      </w:r>
      <w:hyperlink r:id="rId119" w:history="1">
        <w:r>
          <w:rPr>
            <w:color w:val="0000FF"/>
          </w:rPr>
          <w:t>Постановлением</w:t>
        </w:r>
      </w:hyperlink>
      <w:r>
        <w:t xml:space="preserve"> Правительства Самарской области от 10.08.2016 N 444; в ред. </w:t>
      </w:r>
      <w:hyperlink r:id="rId120" w:history="1">
        <w:r>
          <w:rPr>
            <w:color w:val="0000FF"/>
          </w:rPr>
          <w:t>Постановления</w:t>
        </w:r>
      </w:hyperlink>
      <w:r>
        <w:t xml:space="preserve"> Правительства Самарской области от 30.12.2019 N 1035)</w:t>
      </w:r>
    </w:p>
    <w:p w:rsidR="00303F0B" w:rsidRDefault="00303F0B">
      <w:pPr>
        <w:pStyle w:val="ConsPlusNormal"/>
        <w:spacing w:before="220"/>
        <w:ind w:firstLine="540"/>
        <w:jc w:val="both"/>
      </w:pPr>
      <w:r>
        <w:t>8.15. Руководители органов исполнительной власти (государственных органов) Самарской области - ответственные исполнители, соисполнители и участники государственной программы несут персональную ответственность за эффективность реализации государственной программы, невыполнение мероприятий государственной программы, недостижение запланированных значений показателей (индикаторов) государственной программы, а также за достоверность представляемой в годовом отчете информации.</w:t>
      </w:r>
    </w:p>
    <w:p w:rsidR="00303F0B" w:rsidRDefault="00303F0B">
      <w:pPr>
        <w:pStyle w:val="ConsPlusNormal"/>
        <w:jc w:val="both"/>
      </w:pPr>
      <w:r>
        <w:t xml:space="preserve">(п. 8.15 введен </w:t>
      </w:r>
      <w:hyperlink r:id="rId121" w:history="1">
        <w:r>
          <w:rPr>
            <w:color w:val="0000FF"/>
          </w:rPr>
          <w:t>Постановлением</w:t>
        </w:r>
      </w:hyperlink>
      <w:r>
        <w:t xml:space="preserve"> Правительства Самарской области от 10.08.2016 N 444)</w:t>
      </w:r>
    </w:p>
    <w:p w:rsidR="00303F0B" w:rsidRDefault="00303F0B">
      <w:pPr>
        <w:pStyle w:val="ConsPlusNormal"/>
        <w:spacing w:before="220"/>
        <w:ind w:firstLine="540"/>
        <w:jc w:val="both"/>
      </w:pPr>
      <w:r>
        <w:t>8.16. По результатам оценки эффективности реализации государственной программы Правительство Самарской области принимает одно из следующих решений:</w:t>
      </w:r>
    </w:p>
    <w:p w:rsidR="00303F0B" w:rsidRDefault="00303F0B">
      <w:pPr>
        <w:pStyle w:val="ConsPlusNormal"/>
        <w:spacing w:before="220"/>
        <w:ind w:firstLine="540"/>
        <w:jc w:val="both"/>
      </w:pPr>
      <w:r>
        <w:t>о продолжении реализации государственной программы;</w:t>
      </w:r>
    </w:p>
    <w:p w:rsidR="00303F0B" w:rsidRDefault="00303F0B">
      <w:pPr>
        <w:pStyle w:val="ConsPlusNormal"/>
        <w:spacing w:before="220"/>
        <w:ind w:firstLine="540"/>
        <w:jc w:val="both"/>
      </w:pPr>
      <w:r>
        <w:t>о приостановлении реализации государственной программы;</w:t>
      </w:r>
    </w:p>
    <w:p w:rsidR="00303F0B" w:rsidRDefault="00303F0B">
      <w:pPr>
        <w:pStyle w:val="ConsPlusNormal"/>
        <w:spacing w:before="220"/>
        <w:ind w:firstLine="540"/>
        <w:jc w:val="both"/>
      </w:pPr>
      <w:r>
        <w:t>о досрочном прекращении реализации государственной программы.</w:t>
      </w:r>
    </w:p>
    <w:p w:rsidR="00303F0B" w:rsidRDefault="00303F0B">
      <w:pPr>
        <w:pStyle w:val="ConsPlusNormal"/>
        <w:jc w:val="both"/>
      </w:pPr>
      <w:r>
        <w:t xml:space="preserve">(п. 8.16 введен </w:t>
      </w:r>
      <w:hyperlink r:id="rId122" w:history="1">
        <w:r>
          <w:rPr>
            <w:color w:val="0000FF"/>
          </w:rPr>
          <w:t>Постановлением</w:t>
        </w:r>
      </w:hyperlink>
      <w:r>
        <w:t xml:space="preserve"> Правительства Самарской области от 10.08.2016 N 444)</w:t>
      </w:r>
    </w:p>
    <w:p w:rsidR="00303F0B" w:rsidRDefault="00303F0B">
      <w:pPr>
        <w:pStyle w:val="ConsPlusNormal"/>
        <w:jc w:val="both"/>
      </w:pPr>
    </w:p>
    <w:p w:rsidR="00303F0B" w:rsidRDefault="00303F0B">
      <w:pPr>
        <w:pStyle w:val="ConsPlusTitle"/>
        <w:jc w:val="center"/>
        <w:outlineLvl w:val="1"/>
      </w:pPr>
      <w:r>
        <w:t>9. Порядок приостановления реализации государственной</w:t>
      </w:r>
    </w:p>
    <w:p w:rsidR="00303F0B" w:rsidRDefault="00303F0B">
      <w:pPr>
        <w:pStyle w:val="ConsPlusTitle"/>
        <w:jc w:val="center"/>
      </w:pPr>
      <w:r>
        <w:t>программы, (подпрограммы, иной программы, плана</w:t>
      </w:r>
    </w:p>
    <w:p w:rsidR="00303F0B" w:rsidRDefault="00303F0B">
      <w:pPr>
        <w:pStyle w:val="ConsPlusTitle"/>
        <w:jc w:val="center"/>
      </w:pPr>
      <w:r>
        <w:t>мероприятий (мероприятия)</w:t>
      </w:r>
    </w:p>
    <w:p w:rsidR="00303F0B" w:rsidRDefault="00303F0B">
      <w:pPr>
        <w:pStyle w:val="ConsPlusNormal"/>
        <w:jc w:val="both"/>
      </w:pPr>
    </w:p>
    <w:p w:rsidR="00303F0B" w:rsidRDefault="00303F0B">
      <w:pPr>
        <w:pStyle w:val="ConsPlusNormal"/>
        <w:ind w:firstLine="540"/>
        <w:jc w:val="both"/>
      </w:pPr>
      <w:r>
        <w:t xml:space="preserve">9.1. Ответственный исполнитель (соисполнитель) государственной программы подготавливает проект постановления Правительства Самарской области о приостановлении реализации государственной программы (подпрограммы, иной программы, плана мероприятий (мероприятия) с приложением пояснительной записки, содержащей мотивированное </w:t>
      </w:r>
      <w:r>
        <w:lastRenderedPageBreak/>
        <w:t>предложение о приостановлении реализации государственной программы (подпрограммы, иной программы, плана мероприятий (мероприятия), иных обосновывающих документов (далее - пакет документов о приостановлении реализации государственной программы).</w:t>
      </w:r>
    </w:p>
    <w:p w:rsidR="00303F0B" w:rsidRDefault="00303F0B">
      <w:pPr>
        <w:pStyle w:val="ConsPlusNormal"/>
        <w:spacing w:before="220"/>
        <w:ind w:firstLine="540"/>
        <w:jc w:val="both"/>
      </w:pPr>
      <w:r>
        <w:t>Основанием для приостановления реализации государственной программы (подпрограммы, иной программы, плана мероприятий (мероприятия) является отсутствие бюджетных средств, необходимых для реализации государственной программы (подпрограммы, иной программы, плана мероприятий (мероприятия), на очередной финансовый год, плановый период и иные периоды финансирования в рамках государственной программы, а также соответствующие рекомендации министерства экономического развития и инвестиций Самарской области и министерства управления финансами Самарской области о приостановлении реализации государственной программы (подпрограммы, иной программы, плана мероприятий (мероприятия), изложенные в заключениях.</w:t>
      </w:r>
    </w:p>
    <w:p w:rsidR="00303F0B" w:rsidRDefault="00303F0B">
      <w:pPr>
        <w:pStyle w:val="ConsPlusNormal"/>
        <w:jc w:val="both"/>
      </w:pPr>
      <w:r>
        <w:t xml:space="preserve">(в ред. </w:t>
      </w:r>
      <w:hyperlink r:id="rId123" w:history="1">
        <w:r>
          <w:rPr>
            <w:color w:val="0000FF"/>
          </w:rPr>
          <w:t>Постановления</w:t>
        </w:r>
      </w:hyperlink>
      <w:r>
        <w:t xml:space="preserve"> Правительства Самарской области от 30.12.2019 N 1035)</w:t>
      </w:r>
    </w:p>
    <w:p w:rsidR="00303F0B" w:rsidRDefault="00303F0B">
      <w:pPr>
        <w:pStyle w:val="ConsPlusNormal"/>
        <w:spacing w:before="220"/>
        <w:ind w:firstLine="540"/>
        <w:jc w:val="both"/>
      </w:pPr>
      <w:r>
        <w:t>9.2. Ответственный исполнитель (соисполнитель) государственной программы направляет проект постановления Правительства Самарской области о приостановлении реализации государственной программы (подпрограммы, иной программы, плана мероприятий (мероприятия) на согласование заинтересованным органам исполнительной власти (государственным органам) Самарской области, их структурным подразделениям.</w:t>
      </w:r>
    </w:p>
    <w:p w:rsidR="00303F0B" w:rsidRDefault="00303F0B">
      <w:pPr>
        <w:pStyle w:val="ConsPlusNormal"/>
        <w:spacing w:before="220"/>
        <w:ind w:firstLine="540"/>
        <w:jc w:val="both"/>
      </w:pPr>
      <w:r>
        <w:t>9.3. После согласования с заинтересованными органами исполнительной власти (государственными органами) Самарской области, их структурными подразделениями пакет документов о приостановлении реализации государственной программы (подпрограммы, иной программы, плана мероприятий (мероприятия)) направляется ответственным исполнителем государственной программы для экспертизы в министерство экономического развития и инвестиций Самарской области и министерство управления финансами Самарской области.</w:t>
      </w:r>
    </w:p>
    <w:p w:rsidR="00303F0B" w:rsidRDefault="00303F0B">
      <w:pPr>
        <w:pStyle w:val="ConsPlusNormal"/>
        <w:jc w:val="both"/>
      </w:pPr>
      <w:r>
        <w:t xml:space="preserve">(в ред. Постановлений Правительства Самарской области от 01.08.2014 </w:t>
      </w:r>
      <w:hyperlink r:id="rId124" w:history="1">
        <w:r>
          <w:rPr>
            <w:color w:val="0000FF"/>
          </w:rPr>
          <w:t>N 447</w:t>
        </w:r>
      </w:hyperlink>
      <w:r>
        <w:t xml:space="preserve">, от 30.12.2019 </w:t>
      </w:r>
      <w:hyperlink r:id="rId125" w:history="1">
        <w:r>
          <w:rPr>
            <w:color w:val="0000FF"/>
          </w:rPr>
          <w:t>N 1035</w:t>
        </w:r>
      </w:hyperlink>
      <w:r>
        <w:t>)</w:t>
      </w:r>
    </w:p>
    <w:p w:rsidR="00303F0B" w:rsidRDefault="00303F0B">
      <w:pPr>
        <w:pStyle w:val="ConsPlusNormal"/>
        <w:spacing w:before="220"/>
        <w:ind w:firstLine="540"/>
        <w:jc w:val="both"/>
      </w:pPr>
      <w:r>
        <w:t>9.4. Министерство экономического развития и инвестиций Самарской области и министерство управления финансами Самарской области в срок, не превышающий 7 рабочих дней со дня, следующего за днем поступления пакета документов о приостановлении реализации государственной программы (подпрограммы, иной программы, плана мероприятий (мероприятия)), проводят в пределах своих полномочий его экспертизу и подготавливают соответствующие заключения.</w:t>
      </w:r>
    </w:p>
    <w:p w:rsidR="00303F0B" w:rsidRDefault="00303F0B">
      <w:pPr>
        <w:pStyle w:val="ConsPlusNormal"/>
        <w:jc w:val="both"/>
      </w:pPr>
      <w:r>
        <w:t xml:space="preserve">(в ред. Постановлений Правительства Самарской области от 01.08.2014 </w:t>
      </w:r>
      <w:hyperlink r:id="rId126" w:history="1">
        <w:r>
          <w:rPr>
            <w:color w:val="0000FF"/>
          </w:rPr>
          <w:t>N 447</w:t>
        </w:r>
      </w:hyperlink>
      <w:r>
        <w:t xml:space="preserve">, от 30.12.2019 </w:t>
      </w:r>
      <w:hyperlink r:id="rId127" w:history="1">
        <w:r>
          <w:rPr>
            <w:color w:val="0000FF"/>
          </w:rPr>
          <w:t>N 1035</w:t>
        </w:r>
      </w:hyperlink>
      <w:r>
        <w:t>)</w:t>
      </w:r>
    </w:p>
    <w:p w:rsidR="00303F0B" w:rsidRDefault="00303F0B">
      <w:pPr>
        <w:pStyle w:val="ConsPlusNormal"/>
        <w:spacing w:before="220"/>
        <w:ind w:firstLine="540"/>
        <w:jc w:val="both"/>
      </w:pPr>
      <w:r>
        <w:t>9.5. Ответственный исполнитель (соисполнитель) государственной программы направляет проект постановления Правительства Самарской области о приостановлении реализации государственной программы, согласованный в установленном порядке, на рассмотрение Правительства Самарской области.</w:t>
      </w:r>
    </w:p>
    <w:p w:rsidR="00303F0B" w:rsidRDefault="00303F0B">
      <w:pPr>
        <w:pStyle w:val="ConsPlusNormal"/>
        <w:jc w:val="both"/>
      </w:pPr>
    </w:p>
    <w:p w:rsidR="00303F0B" w:rsidRDefault="00303F0B">
      <w:pPr>
        <w:pStyle w:val="ConsPlusTitle"/>
        <w:jc w:val="center"/>
        <w:outlineLvl w:val="1"/>
      </w:pPr>
      <w:r>
        <w:t>10. Порядок досрочного прекращения реализации</w:t>
      </w:r>
    </w:p>
    <w:p w:rsidR="00303F0B" w:rsidRDefault="00303F0B">
      <w:pPr>
        <w:pStyle w:val="ConsPlusTitle"/>
        <w:jc w:val="center"/>
      </w:pPr>
      <w:r>
        <w:t>государственной программы</w:t>
      </w:r>
    </w:p>
    <w:p w:rsidR="00303F0B" w:rsidRDefault="00303F0B">
      <w:pPr>
        <w:pStyle w:val="ConsPlusNormal"/>
        <w:jc w:val="both"/>
      </w:pPr>
    </w:p>
    <w:p w:rsidR="00303F0B" w:rsidRDefault="00303F0B">
      <w:pPr>
        <w:pStyle w:val="ConsPlusNormal"/>
        <w:ind w:firstLine="540"/>
        <w:jc w:val="both"/>
      </w:pPr>
      <w:r>
        <w:t>10.1. Ответственный исполнитель государственной программы подготавливает проект постановления Правительства Самарской области о досрочном прекращении реализации государственной программы с приложением пояснительной записки, содержащей мотивированное предложение о досрочном прекращении реализации государственной программы, иных обосновывающих документов (далее - пакет документов о досрочном прекращении реализации государственной программы).</w:t>
      </w:r>
    </w:p>
    <w:p w:rsidR="00303F0B" w:rsidRDefault="00303F0B">
      <w:pPr>
        <w:pStyle w:val="ConsPlusNormal"/>
        <w:spacing w:before="220"/>
        <w:ind w:firstLine="540"/>
        <w:jc w:val="both"/>
      </w:pPr>
      <w:r>
        <w:t>Основаниями для внесения предложений о досрочном прекращении реализации государственной программы являются:</w:t>
      </w:r>
    </w:p>
    <w:p w:rsidR="00303F0B" w:rsidRDefault="00303F0B">
      <w:pPr>
        <w:pStyle w:val="ConsPlusNormal"/>
        <w:spacing w:before="220"/>
        <w:ind w:firstLine="540"/>
        <w:jc w:val="both"/>
      </w:pPr>
      <w:r>
        <w:lastRenderedPageBreak/>
        <w:t>утверждение стратегических и концептуальных документов федерального и (или) регионального уровней или внесение изменений в действующие стратегические и концептуальные документы федерального и (или) регионального уровней, которые предусматривают изменение целевых ориентиров и задач в сфере реализации государственной программы;</w:t>
      </w:r>
    </w:p>
    <w:p w:rsidR="00303F0B" w:rsidRDefault="00303F0B">
      <w:pPr>
        <w:pStyle w:val="ConsPlusNormal"/>
        <w:jc w:val="both"/>
      </w:pPr>
      <w:r>
        <w:t xml:space="preserve">(абзац введен </w:t>
      </w:r>
      <w:hyperlink r:id="rId128" w:history="1">
        <w:r>
          <w:rPr>
            <w:color w:val="0000FF"/>
          </w:rPr>
          <w:t>Постановлением</w:t>
        </w:r>
      </w:hyperlink>
      <w:r>
        <w:t xml:space="preserve"> Правительства Самарской области от 30.12.2019 N 1035)</w:t>
      </w:r>
    </w:p>
    <w:p w:rsidR="00303F0B" w:rsidRDefault="00303F0B">
      <w:pPr>
        <w:pStyle w:val="ConsPlusNormal"/>
        <w:spacing w:before="220"/>
        <w:ind w:firstLine="540"/>
        <w:jc w:val="both"/>
      </w:pPr>
      <w:r>
        <w:t>досрочное выполнение мероприятий государственной программы;</w:t>
      </w:r>
    </w:p>
    <w:p w:rsidR="00303F0B" w:rsidRDefault="00303F0B">
      <w:pPr>
        <w:pStyle w:val="ConsPlusNormal"/>
        <w:spacing w:before="220"/>
        <w:ind w:firstLine="540"/>
        <w:jc w:val="both"/>
      </w:pPr>
      <w:r>
        <w:t>нецелесообразность дальнейшей реализации государственной программы;</w:t>
      </w:r>
    </w:p>
    <w:p w:rsidR="00303F0B" w:rsidRDefault="00303F0B">
      <w:pPr>
        <w:pStyle w:val="ConsPlusNormal"/>
        <w:spacing w:before="220"/>
        <w:ind w:firstLine="540"/>
        <w:jc w:val="both"/>
      </w:pPr>
      <w:r>
        <w:t>оптимизация системы программ и других нормативных правовых актов, устанавливающих расходные обязательства Самарской области;</w:t>
      </w:r>
    </w:p>
    <w:p w:rsidR="00303F0B" w:rsidRDefault="00303F0B">
      <w:pPr>
        <w:pStyle w:val="ConsPlusNormal"/>
        <w:spacing w:before="220"/>
        <w:ind w:firstLine="540"/>
        <w:jc w:val="both"/>
      </w:pPr>
      <w:r>
        <w:t>низкая эффективность реализации программных мероприятий.</w:t>
      </w:r>
    </w:p>
    <w:p w:rsidR="00303F0B" w:rsidRDefault="00303F0B">
      <w:pPr>
        <w:pStyle w:val="ConsPlusNormal"/>
        <w:spacing w:before="220"/>
        <w:ind w:firstLine="540"/>
        <w:jc w:val="both"/>
      </w:pPr>
      <w:r>
        <w:t>10.2. Ответственный исполнитель государственной программы направляет проект постановления Правительства Самарской области о досрочном прекращении реализации государственной программы на согласование заинтересованным органам исполнительной власти (государственным органам) Самарской области, их структурным подразделениям.</w:t>
      </w:r>
    </w:p>
    <w:p w:rsidR="00303F0B" w:rsidRDefault="00303F0B">
      <w:pPr>
        <w:pStyle w:val="ConsPlusNormal"/>
        <w:spacing w:before="220"/>
        <w:ind w:firstLine="540"/>
        <w:jc w:val="both"/>
      </w:pPr>
      <w:r>
        <w:t>10.3. После согласования с заинтересованными органами исполнительной власти (государственными органами) Самарской области, их структурными подразделениями пакет документов о досрочном прекращении реализации государственной программы направляется ответственным исполнителем государственной программы для экспертизы в министерство экономического развития и инвестиций Самарской области и министерство управления финансами Самарской области.</w:t>
      </w:r>
    </w:p>
    <w:p w:rsidR="00303F0B" w:rsidRDefault="00303F0B">
      <w:pPr>
        <w:pStyle w:val="ConsPlusNormal"/>
        <w:jc w:val="both"/>
      </w:pPr>
      <w:r>
        <w:t xml:space="preserve">(в ред. Постановлений Правительства Самарской области от 01.08.2014 </w:t>
      </w:r>
      <w:hyperlink r:id="rId129" w:history="1">
        <w:r>
          <w:rPr>
            <w:color w:val="0000FF"/>
          </w:rPr>
          <w:t>N 447</w:t>
        </w:r>
      </w:hyperlink>
      <w:r>
        <w:t xml:space="preserve">, от 30.12.2019 </w:t>
      </w:r>
      <w:hyperlink r:id="rId130" w:history="1">
        <w:r>
          <w:rPr>
            <w:color w:val="0000FF"/>
          </w:rPr>
          <w:t>N 1035</w:t>
        </w:r>
      </w:hyperlink>
      <w:r>
        <w:t>)</w:t>
      </w:r>
    </w:p>
    <w:p w:rsidR="00303F0B" w:rsidRDefault="00303F0B">
      <w:pPr>
        <w:pStyle w:val="ConsPlusNormal"/>
        <w:spacing w:before="220"/>
        <w:ind w:firstLine="540"/>
        <w:jc w:val="both"/>
      </w:pPr>
      <w:r>
        <w:t>10.4. Министерство экономического развития и инвестиций Самарской области и министерство управления финансами Самарской области в срок, не превышающий 7 рабочих дней со дня, следующего за днем поступления пакета документов о досрочном прекращении реализации государственной программы, проводят в пределах своих полномочий его экспертизу и подготавливают соответствующие заключения.</w:t>
      </w:r>
    </w:p>
    <w:p w:rsidR="00303F0B" w:rsidRDefault="00303F0B">
      <w:pPr>
        <w:pStyle w:val="ConsPlusNormal"/>
        <w:jc w:val="both"/>
      </w:pPr>
      <w:r>
        <w:t xml:space="preserve">(в ред. Постановлений Правительства Самарской области от 01.08.2014 </w:t>
      </w:r>
      <w:hyperlink r:id="rId131" w:history="1">
        <w:r>
          <w:rPr>
            <w:color w:val="0000FF"/>
          </w:rPr>
          <w:t>N 447</w:t>
        </w:r>
      </w:hyperlink>
      <w:r>
        <w:t xml:space="preserve">, от 30.12.2019 </w:t>
      </w:r>
      <w:hyperlink r:id="rId132" w:history="1">
        <w:r>
          <w:rPr>
            <w:color w:val="0000FF"/>
          </w:rPr>
          <w:t>N 1035</w:t>
        </w:r>
      </w:hyperlink>
      <w:r>
        <w:t>)</w:t>
      </w:r>
    </w:p>
    <w:p w:rsidR="00303F0B" w:rsidRDefault="00303F0B">
      <w:pPr>
        <w:pStyle w:val="ConsPlusNormal"/>
        <w:spacing w:before="220"/>
        <w:ind w:firstLine="540"/>
        <w:jc w:val="both"/>
      </w:pPr>
      <w:r>
        <w:t>10.5. Ответственный исполнитель государственной программы направляет проект постановления Правительства Самарской области о досрочном прекращении реализации государственной программы, согласованный в установленном порядке, на рассмотрение Правительства Самарской области.</w:t>
      </w:r>
    </w:p>
    <w:p w:rsidR="00303F0B" w:rsidRDefault="00303F0B">
      <w:pPr>
        <w:pStyle w:val="ConsPlusNormal"/>
        <w:jc w:val="both"/>
      </w:pPr>
    </w:p>
    <w:p w:rsidR="00303F0B" w:rsidRDefault="00303F0B">
      <w:pPr>
        <w:pStyle w:val="ConsPlusTitle"/>
        <w:jc w:val="center"/>
        <w:outlineLvl w:val="1"/>
      </w:pPr>
      <w:r>
        <w:t>11. Полномочия ответственного исполнителя государственной</w:t>
      </w:r>
    </w:p>
    <w:p w:rsidR="00303F0B" w:rsidRDefault="00303F0B">
      <w:pPr>
        <w:pStyle w:val="ConsPlusTitle"/>
        <w:jc w:val="center"/>
      </w:pPr>
      <w:r>
        <w:t>программы, соисполнителей государственной программы и</w:t>
      </w:r>
    </w:p>
    <w:p w:rsidR="00303F0B" w:rsidRDefault="00303F0B">
      <w:pPr>
        <w:pStyle w:val="ConsPlusTitle"/>
        <w:jc w:val="center"/>
      </w:pPr>
      <w:r>
        <w:t>участников государственной программы при разработке</w:t>
      </w:r>
    </w:p>
    <w:p w:rsidR="00303F0B" w:rsidRDefault="00303F0B">
      <w:pPr>
        <w:pStyle w:val="ConsPlusTitle"/>
        <w:jc w:val="center"/>
      </w:pPr>
      <w:r>
        <w:t>и реализации государственных программ</w:t>
      </w:r>
    </w:p>
    <w:p w:rsidR="00303F0B" w:rsidRDefault="00303F0B">
      <w:pPr>
        <w:pStyle w:val="ConsPlusNormal"/>
        <w:jc w:val="both"/>
      </w:pPr>
    </w:p>
    <w:p w:rsidR="00303F0B" w:rsidRDefault="00303F0B">
      <w:pPr>
        <w:pStyle w:val="ConsPlusNormal"/>
        <w:ind w:firstLine="540"/>
        <w:jc w:val="both"/>
      </w:pPr>
      <w:r>
        <w:t>11.1. Ответственный исполнитель государственной программы:</w:t>
      </w:r>
    </w:p>
    <w:p w:rsidR="00303F0B" w:rsidRDefault="00303F0B">
      <w:pPr>
        <w:pStyle w:val="ConsPlusNormal"/>
        <w:spacing w:before="220"/>
        <w:ind w:firstLine="540"/>
        <w:jc w:val="both"/>
      </w:pPr>
      <w:r>
        <w:t>1) формирует структуру государственной программы, а также перечень соисполнителей государственной программы и участников государственной программы;</w:t>
      </w:r>
    </w:p>
    <w:p w:rsidR="00303F0B" w:rsidRDefault="00303F0B">
      <w:pPr>
        <w:pStyle w:val="ConsPlusNormal"/>
        <w:spacing w:before="220"/>
        <w:ind w:firstLine="540"/>
        <w:jc w:val="both"/>
      </w:pPr>
      <w:r>
        <w:t>2) обеспечивает разработку государственной программы, ее согласование с соисполнителями государственной программы и внесение в установленном порядке на рассмотрение Правительства Самарской области;</w:t>
      </w:r>
    </w:p>
    <w:p w:rsidR="00303F0B" w:rsidRDefault="00303F0B">
      <w:pPr>
        <w:pStyle w:val="ConsPlusNormal"/>
        <w:spacing w:before="220"/>
        <w:ind w:firstLine="540"/>
        <w:jc w:val="both"/>
      </w:pPr>
      <w:r>
        <w:t>3) рекомендует соисполнителям и участникам государственной программы осуществить разработку подпрограммы, иной программы, плана мероприятий (мероприятия);</w:t>
      </w:r>
    </w:p>
    <w:p w:rsidR="00303F0B" w:rsidRDefault="00303F0B">
      <w:pPr>
        <w:pStyle w:val="ConsPlusNormal"/>
        <w:jc w:val="both"/>
      </w:pPr>
      <w:r>
        <w:lastRenderedPageBreak/>
        <w:t xml:space="preserve">(пп. 3 в ред. </w:t>
      </w:r>
      <w:hyperlink r:id="rId133" w:history="1">
        <w:r>
          <w:rPr>
            <w:color w:val="0000FF"/>
          </w:rPr>
          <w:t>Постановления</w:t>
        </w:r>
      </w:hyperlink>
      <w:r>
        <w:t xml:space="preserve"> Правительства Самарской области от 30.12.2019 N 1035)</w:t>
      </w:r>
    </w:p>
    <w:p w:rsidR="00303F0B" w:rsidRDefault="00303F0B">
      <w:pPr>
        <w:pStyle w:val="ConsPlusNormal"/>
        <w:spacing w:before="220"/>
        <w:ind w:firstLine="540"/>
        <w:jc w:val="both"/>
      </w:pPr>
      <w:r>
        <w:t>4) организует реализацию государственной программы, осуществляет на постоянной основе мониторинг реализации государственной программы, принимает решение о внесении изменений в государственную программу в соответствии с установленными настоящим Порядком требованиями, несет ответственность за реализацию государственной программы и достижение значений стратегических и тактических показателей (индикаторов) государственной программы;</w:t>
      </w:r>
    </w:p>
    <w:p w:rsidR="00303F0B" w:rsidRDefault="00303F0B">
      <w:pPr>
        <w:pStyle w:val="ConsPlusNormal"/>
        <w:jc w:val="both"/>
      </w:pPr>
      <w:r>
        <w:t xml:space="preserve">(пп. 4 в ред. </w:t>
      </w:r>
      <w:hyperlink r:id="rId134" w:history="1">
        <w:r>
          <w:rPr>
            <w:color w:val="0000FF"/>
          </w:rPr>
          <w:t>Постановления</w:t>
        </w:r>
      </w:hyperlink>
      <w:r>
        <w:t xml:space="preserve"> Правительства Самарской области от 25.07.2018 N 425)</w:t>
      </w:r>
    </w:p>
    <w:p w:rsidR="00303F0B" w:rsidRDefault="00303F0B">
      <w:pPr>
        <w:pStyle w:val="ConsPlusNormal"/>
        <w:spacing w:before="220"/>
        <w:ind w:firstLine="540"/>
        <w:jc w:val="both"/>
      </w:pPr>
      <w:r>
        <w:t>4.1) подготавливает по запросу министерства экономического развития и инвестиций Самарской области информацию о количественных и качественных характеристиках влияния изменений объемов финансирования программных мероприятий на тактические показатели (индикаторы) государственной программы;</w:t>
      </w:r>
    </w:p>
    <w:p w:rsidR="00303F0B" w:rsidRDefault="00303F0B">
      <w:pPr>
        <w:pStyle w:val="ConsPlusNormal"/>
        <w:jc w:val="both"/>
      </w:pPr>
      <w:r>
        <w:t xml:space="preserve">(пп. 4.1 введен </w:t>
      </w:r>
      <w:hyperlink r:id="rId135" w:history="1">
        <w:r>
          <w:rPr>
            <w:color w:val="0000FF"/>
          </w:rPr>
          <w:t>Постановлением</w:t>
        </w:r>
      </w:hyperlink>
      <w:r>
        <w:t xml:space="preserve"> Правительства Самарской области от 10.08.2016 N 444; в ред. Постановлений Правительства Самарской области от 25.07.2018 </w:t>
      </w:r>
      <w:hyperlink r:id="rId136" w:history="1">
        <w:r>
          <w:rPr>
            <w:color w:val="0000FF"/>
          </w:rPr>
          <w:t>N 425</w:t>
        </w:r>
      </w:hyperlink>
      <w:r>
        <w:t xml:space="preserve">, от 30.12.2019 </w:t>
      </w:r>
      <w:hyperlink r:id="rId137" w:history="1">
        <w:r>
          <w:rPr>
            <w:color w:val="0000FF"/>
          </w:rPr>
          <w:t>N 1035</w:t>
        </w:r>
      </w:hyperlink>
      <w:r>
        <w:t>)</w:t>
      </w:r>
    </w:p>
    <w:p w:rsidR="00303F0B" w:rsidRDefault="00303F0B">
      <w:pPr>
        <w:pStyle w:val="ConsPlusNormal"/>
        <w:spacing w:before="220"/>
        <w:ind w:firstLine="540"/>
        <w:jc w:val="both"/>
      </w:pPr>
      <w:r>
        <w:t>5) запрашивает у соисполнителей государственной программы и участников государственной программы информацию, необходимую для подготовки ответов на запросы министерства экономического развития и инвестиций Самарской области, министерства управления финансами Самарской области;</w:t>
      </w:r>
    </w:p>
    <w:p w:rsidR="00303F0B" w:rsidRDefault="00303F0B">
      <w:pPr>
        <w:pStyle w:val="ConsPlusNormal"/>
        <w:jc w:val="both"/>
      </w:pPr>
      <w:r>
        <w:t xml:space="preserve">(в ред. Постановлений Правительства Самарской области от 19.12.2017 </w:t>
      </w:r>
      <w:hyperlink r:id="rId138" w:history="1">
        <w:r>
          <w:rPr>
            <w:color w:val="0000FF"/>
          </w:rPr>
          <w:t>N 850</w:t>
        </w:r>
      </w:hyperlink>
      <w:r>
        <w:t xml:space="preserve">, от 30.12.2019 </w:t>
      </w:r>
      <w:hyperlink r:id="rId139" w:history="1">
        <w:r>
          <w:rPr>
            <w:color w:val="0000FF"/>
          </w:rPr>
          <w:t>N 1035</w:t>
        </w:r>
      </w:hyperlink>
      <w:r>
        <w:t>)</w:t>
      </w:r>
    </w:p>
    <w:p w:rsidR="00303F0B" w:rsidRDefault="00303F0B">
      <w:pPr>
        <w:pStyle w:val="ConsPlusNormal"/>
        <w:spacing w:before="220"/>
        <w:ind w:firstLine="540"/>
        <w:jc w:val="both"/>
      </w:pPr>
      <w:r>
        <w:t>6) запрашивает у соисполнителей государственной программы и участников государственной программы информацию, необходимую для проведения оценки эффективности реализации государственной программы и подготовки отчета о ходе реализации и оценке эффективности реализации государственной программы;</w:t>
      </w:r>
    </w:p>
    <w:p w:rsidR="00303F0B" w:rsidRDefault="00303F0B">
      <w:pPr>
        <w:pStyle w:val="ConsPlusNormal"/>
        <w:spacing w:before="220"/>
        <w:ind w:firstLine="540"/>
        <w:jc w:val="both"/>
      </w:pPr>
      <w:r>
        <w:t>7) проводит оценку эффективности реализации государственной программы;</w:t>
      </w:r>
    </w:p>
    <w:p w:rsidR="00303F0B" w:rsidRDefault="00303F0B">
      <w:pPr>
        <w:pStyle w:val="ConsPlusNormal"/>
        <w:spacing w:before="220"/>
        <w:ind w:firstLine="540"/>
        <w:jc w:val="both"/>
      </w:pPr>
      <w:r>
        <w:t>8) подготавливает годовой отчет и представляет его в министерство экономического развития и инвестиций Самарской области, министерство управления финансами Самарской области;</w:t>
      </w:r>
    </w:p>
    <w:p w:rsidR="00303F0B" w:rsidRDefault="00303F0B">
      <w:pPr>
        <w:pStyle w:val="ConsPlusNormal"/>
        <w:jc w:val="both"/>
      </w:pPr>
      <w:r>
        <w:t xml:space="preserve">(в ред. Постановлений Правительства Самарской области от 01.08.2014 </w:t>
      </w:r>
      <w:hyperlink r:id="rId140" w:history="1">
        <w:r>
          <w:rPr>
            <w:color w:val="0000FF"/>
          </w:rPr>
          <w:t>N 447</w:t>
        </w:r>
      </w:hyperlink>
      <w:r>
        <w:t xml:space="preserve">, от 30.12.2019 </w:t>
      </w:r>
      <w:hyperlink r:id="rId141" w:history="1">
        <w:r>
          <w:rPr>
            <w:color w:val="0000FF"/>
          </w:rPr>
          <w:t>N 1035</w:t>
        </w:r>
      </w:hyperlink>
      <w:r>
        <w:t>)</w:t>
      </w:r>
    </w:p>
    <w:p w:rsidR="00303F0B" w:rsidRDefault="00303F0B">
      <w:pPr>
        <w:pStyle w:val="ConsPlusNormal"/>
        <w:spacing w:before="220"/>
        <w:ind w:firstLine="540"/>
        <w:jc w:val="both"/>
      </w:pPr>
      <w:r>
        <w:t>8.1) в месячный срок после получения заключений министерства экономического развития и инвестиций Самарской области и министерства управления финансами Самарской области на годовой отчет за отчетный год (период) подготавливает аналитическую записку по итогам проведенных мероприятий в соответствии с замечаниями и предложениями, изложенными в данных заключениях, и направляет ее в министерство экономического развития и инвестиций Самарской области и министерство управления финансами Самарской области;</w:t>
      </w:r>
    </w:p>
    <w:p w:rsidR="00303F0B" w:rsidRDefault="00303F0B">
      <w:pPr>
        <w:pStyle w:val="ConsPlusNormal"/>
        <w:jc w:val="both"/>
      </w:pPr>
      <w:r>
        <w:t xml:space="preserve">(пп. 8.1 введен </w:t>
      </w:r>
      <w:hyperlink r:id="rId142" w:history="1">
        <w:r>
          <w:rPr>
            <w:color w:val="0000FF"/>
          </w:rPr>
          <w:t>Постановлением</w:t>
        </w:r>
      </w:hyperlink>
      <w:r>
        <w:t xml:space="preserve"> Правительства Самарской области от 10.08.2016 N 444; в ред. </w:t>
      </w:r>
      <w:hyperlink r:id="rId143" w:history="1">
        <w:r>
          <w:rPr>
            <w:color w:val="0000FF"/>
          </w:rPr>
          <w:t>Постановления</w:t>
        </w:r>
      </w:hyperlink>
      <w:r>
        <w:t xml:space="preserve"> Правительства Самарской области от 30.12.2019 N 1035)</w:t>
      </w:r>
    </w:p>
    <w:p w:rsidR="00303F0B" w:rsidRDefault="00303F0B">
      <w:pPr>
        <w:pStyle w:val="ConsPlusNormal"/>
        <w:spacing w:before="220"/>
        <w:ind w:firstLine="540"/>
        <w:jc w:val="both"/>
      </w:pPr>
      <w:r>
        <w:t>9) координирует внесение изменений в государственную программу соисполнителями и участниками государственной программы, являющимися главными распорядителями бюджетных средств, в том числе в части обеспечения соотношения указанных изменений между собой.</w:t>
      </w:r>
    </w:p>
    <w:p w:rsidR="00303F0B" w:rsidRDefault="00303F0B">
      <w:pPr>
        <w:pStyle w:val="ConsPlusNormal"/>
        <w:jc w:val="both"/>
      </w:pPr>
      <w:r>
        <w:t xml:space="preserve">(пп. 9 введен </w:t>
      </w:r>
      <w:hyperlink r:id="rId144" w:history="1">
        <w:r>
          <w:rPr>
            <w:color w:val="0000FF"/>
          </w:rPr>
          <w:t>Постановлением</w:t>
        </w:r>
      </w:hyperlink>
      <w:r>
        <w:t xml:space="preserve"> Правительства Самарской области от 22.04.2014 N 210)</w:t>
      </w:r>
    </w:p>
    <w:p w:rsidR="00303F0B" w:rsidRDefault="00303F0B">
      <w:pPr>
        <w:pStyle w:val="ConsPlusNormal"/>
        <w:spacing w:before="220"/>
        <w:ind w:firstLine="540"/>
        <w:jc w:val="both"/>
      </w:pPr>
      <w:r>
        <w:t>11.2. Соисполнители государственной программы:</w:t>
      </w:r>
    </w:p>
    <w:p w:rsidR="00303F0B" w:rsidRDefault="00303F0B">
      <w:pPr>
        <w:pStyle w:val="ConsPlusNormal"/>
        <w:spacing w:before="220"/>
        <w:ind w:firstLine="540"/>
        <w:jc w:val="both"/>
      </w:pPr>
      <w:r>
        <w:t>1) обеспечивают разработку и реализацию подпрограммы, иной программы, плана мероприятий (мероприятия), согласование проекта государственной программы с участниками государственной программы в части соответствующей подпрограммы, иной программы, плана мероприятий (мероприятия), в реализации которых предполагается их участие;</w:t>
      </w:r>
    </w:p>
    <w:p w:rsidR="00303F0B" w:rsidRDefault="00303F0B">
      <w:pPr>
        <w:pStyle w:val="ConsPlusNormal"/>
        <w:spacing w:before="220"/>
        <w:ind w:firstLine="540"/>
        <w:jc w:val="both"/>
      </w:pPr>
      <w:r>
        <w:t xml:space="preserve">2) осуществляют реализацию мероприятий государственной программы в рамках своей компетенции, принимают решение о внесении изменений в государственную программу в </w:t>
      </w:r>
      <w:r>
        <w:lastRenderedPageBreak/>
        <w:t xml:space="preserve">соответствии с установленными настоящим Порядком требованиями, несут ответственность за реализацию в рамках своей компетенции подпрограмм, иных программ и планов мероприятий и достижение </w:t>
      </w:r>
      <w:proofErr w:type="gramStart"/>
      <w:r>
        <w:t>значений</w:t>
      </w:r>
      <w:proofErr w:type="gramEnd"/>
      <w:r>
        <w:t xml:space="preserve"> соответствующих стратегических и тактических показателей (индикаторов);</w:t>
      </w:r>
    </w:p>
    <w:p w:rsidR="00303F0B" w:rsidRDefault="00303F0B">
      <w:pPr>
        <w:pStyle w:val="ConsPlusNormal"/>
        <w:jc w:val="both"/>
      </w:pPr>
      <w:r>
        <w:t xml:space="preserve">(в ред. Постановлений Правительства Самарской области от 22.04.2014 </w:t>
      </w:r>
      <w:hyperlink r:id="rId145" w:history="1">
        <w:r>
          <w:rPr>
            <w:color w:val="0000FF"/>
          </w:rPr>
          <w:t>N 210</w:t>
        </w:r>
      </w:hyperlink>
      <w:r>
        <w:t xml:space="preserve">, от 25.07.2018 </w:t>
      </w:r>
      <w:hyperlink r:id="rId146" w:history="1">
        <w:r>
          <w:rPr>
            <w:color w:val="0000FF"/>
          </w:rPr>
          <w:t>N 425</w:t>
        </w:r>
      </w:hyperlink>
      <w:r>
        <w:t>)</w:t>
      </w:r>
    </w:p>
    <w:p w:rsidR="00303F0B" w:rsidRDefault="00303F0B">
      <w:pPr>
        <w:pStyle w:val="ConsPlusNormal"/>
        <w:spacing w:before="220"/>
        <w:ind w:firstLine="540"/>
        <w:jc w:val="both"/>
      </w:pPr>
      <w:r>
        <w:t>3) запрашивают у участников государственной программы информацию, необходимую для подготовки ответов на запросы ответственного исполнителя государственной программы, а также информацию, необходимую для проведения оценки эффективности реализации государственной программы и подготовки годового отчета;</w:t>
      </w:r>
    </w:p>
    <w:p w:rsidR="00303F0B" w:rsidRDefault="00303F0B">
      <w:pPr>
        <w:pStyle w:val="ConsPlusNormal"/>
        <w:spacing w:before="220"/>
        <w:ind w:firstLine="540"/>
        <w:jc w:val="both"/>
      </w:pPr>
      <w:r>
        <w:t>4) представляют в срок, установленный ответственным исполнителем государственной программы, необходимую информацию для подготовки ответов на запросы министерства экономического развития и инвестиций Самарской области, министерства управления финансами Самарской области, а также отчета о ходе реализации мероприятий государственной программы;</w:t>
      </w:r>
    </w:p>
    <w:p w:rsidR="00303F0B" w:rsidRDefault="00303F0B">
      <w:pPr>
        <w:pStyle w:val="ConsPlusNormal"/>
        <w:jc w:val="both"/>
      </w:pPr>
      <w:r>
        <w:t xml:space="preserve">(в ред. Постановлений Правительства Самарской области от 19.12.2017 </w:t>
      </w:r>
      <w:hyperlink r:id="rId147" w:history="1">
        <w:r>
          <w:rPr>
            <w:color w:val="0000FF"/>
          </w:rPr>
          <w:t>N 850</w:t>
        </w:r>
      </w:hyperlink>
      <w:r>
        <w:t xml:space="preserve">, от 30.12.2019 </w:t>
      </w:r>
      <w:hyperlink r:id="rId148" w:history="1">
        <w:r>
          <w:rPr>
            <w:color w:val="0000FF"/>
          </w:rPr>
          <w:t>N 1035</w:t>
        </w:r>
      </w:hyperlink>
      <w:r>
        <w:t>)</w:t>
      </w:r>
    </w:p>
    <w:p w:rsidR="00303F0B" w:rsidRDefault="00303F0B">
      <w:pPr>
        <w:pStyle w:val="ConsPlusNormal"/>
        <w:spacing w:before="220"/>
        <w:ind w:firstLine="540"/>
        <w:jc w:val="both"/>
      </w:pPr>
      <w:r>
        <w:t>5) представляют ответственному исполнителю государственной программы информацию, необходимую для проведения оценки эффективности реализации государственной программы;</w:t>
      </w:r>
    </w:p>
    <w:p w:rsidR="00303F0B" w:rsidRDefault="00303F0B">
      <w:pPr>
        <w:pStyle w:val="ConsPlusNormal"/>
        <w:spacing w:before="220"/>
        <w:ind w:firstLine="540"/>
        <w:jc w:val="both"/>
      </w:pPr>
      <w:r>
        <w:t>6) представляют ответственному исполнителю государственной программы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заключенным государственным контрактам в рамках реализации мероприятий государственной программы.</w:t>
      </w:r>
    </w:p>
    <w:p w:rsidR="00303F0B" w:rsidRDefault="00303F0B">
      <w:pPr>
        <w:pStyle w:val="ConsPlusNormal"/>
        <w:spacing w:before="220"/>
        <w:ind w:firstLine="540"/>
        <w:jc w:val="both"/>
      </w:pPr>
      <w:r>
        <w:t>11.3. Участники государственной программы:</w:t>
      </w:r>
    </w:p>
    <w:p w:rsidR="00303F0B" w:rsidRDefault="00303F0B">
      <w:pPr>
        <w:pStyle w:val="ConsPlusNormal"/>
        <w:spacing w:before="220"/>
        <w:ind w:firstLine="540"/>
        <w:jc w:val="both"/>
      </w:pPr>
      <w:r>
        <w:t xml:space="preserve">1) осуществляют реализацию мероприятий государственной программы в рамках своей компетенции, принимают решение о внесении изменений в государственную программу в соответствии с установленными настоящим Порядком требованиями, несут ответственность за реализацию осуществляемых в рамках своей компетенции мероприятий и достижение </w:t>
      </w:r>
      <w:proofErr w:type="gramStart"/>
      <w:r>
        <w:t>значений</w:t>
      </w:r>
      <w:proofErr w:type="gramEnd"/>
      <w:r>
        <w:t xml:space="preserve"> соответствующих стратегических и тактических показателей (индикаторов);</w:t>
      </w:r>
    </w:p>
    <w:p w:rsidR="00303F0B" w:rsidRDefault="00303F0B">
      <w:pPr>
        <w:pStyle w:val="ConsPlusNormal"/>
        <w:jc w:val="both"/>
      </w:pPr>
      <w:r>
        <w:t xml:space="preserve">(в ред. Постановлений Правительства Самарской области от 22.04.2014 </w:t>
      </w:r>
      <w:hyperlink r:id="rId149" w:history="1">
        <w:r>
          <w:rPr>
            <w:color w:val="0000FF"/>
          </w:rPr>
          <w:t>N 210</w:t>
        </w:r>
      </w:hyperlink>
      <w:r>
        <w:t xml:space="preserve">, от 25.07.2018 </w:t>
      </w:r>
      <w:hyperlink r:id="rId150" w:history="1">
        <w:r>
          <w:rPr>
            <w:color w:val="0000FF"/>
          </w:rPr>
          <w:t>N 425</w:t>
        </w:r>
      </w:hyperlink>
      <w:r>
        <w:t>)</w:t>
      </w:r>
    </w:p>
    <w:p w:rsidR="00303F0B" w:rsidRDefault="00303F0B">
      <w:pPr>
        <w:pStyle w:val="ConsPlusNormal"/>
        <w:spacing w:before="220"/>
        <w:ind w:firstLine="540"/>
        <w:jc w:val="both"/>
      </w:pPr>
      <w:r>
        <w:t>2) представляют ответственному исполнителю государственной программы и соисполнителю государственной программы предложения при разработке государственной программы в части мероприятий государственной программы, в реализации которых предполагается их участие;</w:t>
      </w:r>
    </w:p>
    <w:p w:rsidR="00303F0B" w:rsidRDefault="00303F0B">
      <w:pPr>
        <w:pStyle w:val="ConsPlusNormal"/>
        <w:spacing w:before="220"/>
        <w:ind w:firstLine="540"/>
        <w:jc w:val="both"/>
      </w:pPr>
      <w:r>
        <w:t>3) представляют ответственному исполнителю государственной программы и соисполнителю государственной программы информацию для подготовки ответов на запросы министерства экономического развития и инвестиций Самарской области, министерства управления финансами Самарской области, а также отчет о ходе реализации мероприятий государственной программы;</w:t>
      </w:r>
    </w:p>
    <w:p w:rsidR="00303F0B" w:rsidRDefault="00303F0B">
      <w:pPr>
        <w:pStyle w:val="ConsPlusNormal"/>
        <w:jc w:val="both"/>
      </w:pPr>
      <w:r>
        <w:t xml:space="preserve">(в ред. Постановлений Правительства Самарской области от 19.12.2017 </w:t>
      </w:r>
      <w:hyperlink r:id="rId151" w:history="1">
        <w:r>
          <w:rPr>
            <w:color w:val="0000FF"/>
          </w:rPr>
          <w:t>N 850</w:t>
        </w:r>
      </w:hyperlink>
      <w:r>
        <w:t xml:space="preserve">, от 30.12.2019 </w:t>
      </w:r>
      <w:hyperlink r:id="rId152" w:history="1">
        <w:r>
          <w:rPr>
            <w:color w:val="0000FF"/>
          </w:rPr>
          <w:t>N 1035</w:t>
        </w:r>
      </w:hyperlink>
      <w:r>
        <w:t>)</w:t>
      </w:r>
    </w:p>
    <w:p w:rsidR="00303F0B" w:rsidRDefault="00303F0B">
      <w:pPr>
        <w:pStyle w:val="ConsPlusNormal"/>
        <w:spacing w:before="220"/>
        <w:ind w:firstLine="540"/>
        <w:jc w:val="both"/>
      </w:pPr>
      <w:r>
        <w:t>4) представляют ответственному исполнителю государственной программы и соисполнителю государственной программы информацию, необходимую для проведения оценки эффективности реализации государственной программы и годового отчета;</w:t>
      </w:r>
    </w:p>
    <w:p w:rsidR="00303F0B" w:rsidRDefault="00303F0B">
      <w:pPr>
        <w:pStyle w:val="ConsPlusNormal"/>
        <w:spacing w:before="220"/>
        <w:ind w:firstLine="540"/>
        <w:jc w:val="both"/>
      </w:pPr>
      <w:r>
        <w:t>5) представляют ответственному исполнителю государственной программы и соисполнителю государственной программы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заключенным государственным контрактам в рамках реализации мероприятий государственной программы.</w:t>
      </w:r>
    </w:p>
    <w:p w:rsidR="00303F0B" w:rsidRDefault="00303F0B">
      <w:pPr>
        <w:pStyle w:val="ConsPlusNormal"/>
        <w:jc w:val="both"/>
      </w:pPr>
    </w:p>
    <w:p w:rsidR="00303F0B" w:rsidRDefault="00303F0B">
      <w:pPr>
        <w:pStyle w:val="ConsPlusNormal"/>
        <w:jc w:val="both"/>
      </w:pPr>
    </w:p>
    <w:p w:rsidR="00303F0B" w:rsidRDefault="00303F0B">
      <w:pPr>
        <w:pStyle w:val="ConsPlusNormal"/>
        <w:jc w:val="both"/>
      </w:pPr>
    </w:p>
    <w:p w:rsidR="00303F0B" w:rsidRDefault="00303F0B">
      <w:pPr>
        <w:pStyle w:val="ConsPlusNormal"/>
        <w:jc w:val="both"/>
      </w:pPr>
    </w:p>
    <w:p w:rsidR="00303F0B" w:rsidRDefault="00303F0B">
      <w:pPr>
        <w:pStyle w:val="ConsPlusNormal"/>
        <w:jc w:val="both"/>
      </w:pPr>
    </w:p>
    <w:p w:rsidR="00303F0B" w:rsidRDefault="00303F0B">
      <w:pPr>
        <w:pStyle w:val="ConsPlusNormal"/>
        <w:jc w:val="right"/>
        <w:outlineLvl w:val="1"/>
      </w:pPr>
      <w:r>
        <w:t>Приложение 1</w:t>
      </w:r>
    </w:p>
    <w:p w:rsidR="00303F0B" w:rsidRDefault="00303F0B">
      <w:pPr>
        <w:pStyle w:val="ConsPlusNormal"/>
        <w:jc w:val="right"/>
      </w:pPr>
      <w:r>
        <w:t>к Порядку</w:t>
      </w:r>
    </w:p>
    <w:p w:rsidR="00303F0B" w:rsidRDefault="00303F0B">
      <w:pPr>
        <w:pStyle w:val="ConsPlusNormal"/>
        <w:jc w:val="right"/>
      </w:pPr>
      <w:r>
        <w:t>принятия решений о разработке, формирования</w:t>
      </w:r>
    </w:p>
    <w:p w:rsidR="00303F0B" w:rsidRDefault="00303F0B">
      <w:pPr>
        <w:pStyle w:val="ConsPlusNormal"/>
        <w:jc w:val="right"/>
      </w:pPr>
      <w:r>
        <w:t>и реализации государственных программ</w:t>
      </w:r>
    </w:p>
    <w:p w:rsidR="00303F0B" w:rsidRDefault="00303F0B">
      <w:pPr>
        <w:pStyle w:val="ConsPlusNormal"/>
        <w:jc w:val="right"/>
      </w:pPr>
      <w:r>
        <w:t>Самарской области</w:t>
      </w:r>
    </w:p>
    <w:p w:rsidR="00303F0B" w:rsidRDefault="00303F0B">
      <w:pPr>
        <w:pStyle w:val="ConsPlusNormal"/>
        <w:jc w:val="both"/>
      </w:pPr>
    </w:p>
    <w:p w:rsidR="00303F0B" w:rsidRDefault="00303F0B">
      <w:pPr>
        <w:pStyle w:val="ConsPlusTitle"/>
        <w:jc w:val="center"/>
      </w:pPr>
      <w:bookmarkStart w:id="18" w:name="P461"/>
      <w:bookmarkEnd w:id="18"/>
      <w:r>
        <w:t>ПАСПОРТ</w:t>
      </w:r>
    </w:p>
    <w:p w:rsidR="00303F0B" w:rsidRDefault="00303F0B">
      <w:pPr>
        <w:pStyle w:val="ConsPlusTitle"/>
        <w:jc w:val="center"/>
      </w:pPr>
      <w:r>
        <w:t>государственной программы Самарской области</w:t>
      </w:r>
    </w:p>
    <w:p w:rsidR="00303F0B" w:rsidRDefault="00303F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3F0B">
        <w:trPr>
          <w:jc w:val="center"/>
        </w:trPr>
        <w:tc>
          <w:tcPr>
            <w:tcW w:w="9294" w:type="dxa"/>
            <w:tcBorders>
              <w:top w:val="nil"/>
              <w:left w:val="single" w:sz="24" w:space="0" w:color="CED3F1"/>
              <w:bottom w:val="nil"/>
              <w:right w:val="single" w:sz="24" w:space="0" w:color="F4F3F8"/>
            </w:tcBorders>
            <w:shd w:val="clear" w:color="auto" w:fill="F4F3F8"/>
          </w:tcPr>
          <w:p w:rsidR="00303F0B" w:rsidRDefault="00303F0B">
            <w:pPr>
              <w:pStyle w:val="ConsPlusNormal"/>
              <w:jc w:val="center"/>
            </w:pPr>
            <w:r>
              <w:rPr>
                <w:color w:val="392C69"/>
              </w:rPr>
              <w:t>Список изменяющих документов</w:t>
            </w:r>
          </w:p>
          <w:p w:rsidR="00303F0B" w:rsidRDefault="00303F0B">
            <w:pPr>
              <w:pStyle w:val="ConsPlusNormal"/>
              <w:jc w:val="center"/>
            </w:pPr>
            <w:r>
              <w:rPr>
                <w:color w:val="392C69"/>
              </w:rPr>
              <w:t xml:space="preserve">(в ред. </w:t>
            </w:r>
            <w:hyperlink r:id="rId153" w:history="1">
              <w:r>
                <w:rPr>
                  <w:color w:val="0000FF"/>
                </w:rPr>
                <w:t>Постановления</w:t>
              </w:r>
            </w:hyperlink>
            <w:r>
              <w:rPr>
                <w:color w:val="392C69"/>
              </w:rPr>
              <w:t xml:space="preserve"> Правительства Самарской области от 25.07.2018 N 425)</w:t>
            </w:r>
          </w:p>
        </w:tc>
      </w:tr>
    </w:tbl>
    <w:p w:rsidR="00303F0B" w:rsidRDefault="00303F0B">
      <w:pPr>
        <w:pStyle w:val="ConsPlusNormal"/>
        <w:jc w:val="both"/>
      </w:pPr>
    </w:p>
    <w:p w:rsidR="00303F0B" w:rsidRDefault="00303F0B">
      <w:pPr>
        <w:pStyle w:val="ConsPlusNormal"/>
        <w:ind w:firstLine="540"/>
        <w:jc w:val="both"/>
      </w:pPr>
      <w:r>
        <w:t>Наименование государственной программы</w:t>
      </w:r>
    </w:p>
    <w:p w:rsidR="00303F0B" w:rsidRDefault="00303F0B">
      <w:pPr>
        <w:pStyle w:val="ConsPlusNormal"/>
        <w:spacing w:before="220"/>
        <w:ind w:firstLine="540"/>
        <w:jc w:val="both"/>
      </w:pPr>
      <w:r>
        <w:t>Дата принятия решения о разработке государственной программы</w:t>
      </w:r>
    </w:p>
    <w:p w:rsidR="00303F0B" w:rsidRDefault="00303F0B">
      <w:pPr>
        <w:pStyle w:val="ConsPlusNormal"/>
        <w:spacing w:before="220"/>
        <w:ind w:firstLine="540"/>
        <w:jc w:val="both"/>
      </w:pPr>
      <w:r>
        <w:t>Ответственный исполнитель государственной программы</w:t>
      </w:r>
    </w:p>
    <w:p w:rsidR="00303F0B" w:rsidRDefault="00303F0B">
      <w:pPr>
        <w:pStyle w:val="ConsPlusNormal"/>
        <w:spacing w:before="220"/>
        <w:ind w:firstLine="540"/>
        <w:jc w:val="both"/>
      </w:pPr>
      <w:r>
        <w:t>Соисполнители государственной программы</w:t>
      </w:r>
    </w:p>
    <w:p w:rsidR="00303F0B" w:rsidRDefault="00303F0B">
      <w:pPr>
        <w:pStyle w:val="ConsPlusNormal"/>
        <w:spacing w:before="220"/>
        <w:ind w:firstLine="540"/>
        <w:jc w:val="both"/>
      </w:pPr>
      <w:r>
        <w:t>Участники государственной программы</w:t>
      </w:r>
    </w:p>
    <w:p w:rsidR="00303F0B" w:rsidRDefault="00303F0B">
      <w:pPr>
        <w:pStyle w:val="ConsPlusNormal"/>
        <w:spacing w:before="220"/>
        <w:ind w:firstLine="540"/>
        <w:jc w:val="both"/>
      </w:pPr>
      <w:r>
        <w:t>Цели государственной программы</w:t>
      </w:r>
    </w:p>
    <w:p w:rsidR="00303F0B" w:rsidRDefault="00303F0B">
      <w:pPr>
        <w:pStyle w:val="ConsPlusNormal"/>
        <w:spacing w:before="220"/>
        <w:ind w:firstLine="540"/>
        <w:jc w:val="both"/>
      </w:pPr>
      <w:r>
        <w:t>Задачи государственной программы</w:t>
      </w:r>
    </w:p>
    <w:p w:rsidR="00303F0B" w:rsidRDefault="00303F0B">
      <w:pPr>
        <w:pStyle w:val="ConsPlusNormal"/>
        <w:spacing w:before="220"/>
        <w:ind w:firstLine="540"/>
        <w:jc w:val="both"/>
      </w:pPr>
      <w:r>
        <w:t>Стратегические показатели (индикаторы) государственной программы</w:t>
      </w:r>
    </w:p>
    <w:p w:rsidR="00303F0B" w:rsidRDefault="00303F0B">
      <w:pPr>
        <w:pStyle w:val="ConsPlusNormal"/>
        <w:spacing w:before="220"/>
        <w:ind w:firstLine="540"/>
        <w:jc w:val="both"/>
      </w:pPr>
      <w:r>
        <w:t>Тактические показатели (индикаторы) государственной программы</w:t>
      </w:r>
    </w:p>
    <w:p w:rsidR="00303F0B" w:rsidRDefault="00303F0B">
      <w:pPr>
        <w:pStyle w:val="ConsPlusNormal"/>
        <w:spacing w:before="220"/>
        <w:ind w:firstLine="540"/>
        <w:jc w:val="both"/>
      </w:pPr>
      <w:r>
        <w:t>Подпрограммы с указанием целей и сроков реализации</w:t>
      </w:r>
    </w:p>
    <w:p w:rsidR="00303F0B" w:rsidRDefault="00303F0B">
      <w:pPr>
        <w:pStyle w:val="ConsPlusNormal"/>
        <w:spacing w:before="220"/>
        <w:ind w:firstLine="540"/>
        <w:jc w:val="both"/>
      </w:pPr>
      <w:r>
        <w:t>Иные программы с указанием целей и сроков реализации</w:t>
      </w:r>
    </w:p>
    <w:p w:rsidR="00303F0B" w:rsidRDefault="00303F0B">
      <w:pPr>
        <w:pStyle w:val="ConsPlusNormal"/>
        <w:spacing w:before="220"/>
        <w:ind w:firstLine="540"/>
        <w:jc w:val="both"/>
      </w:pPr>
      <w:r>
        <w:t>Планы мероприятий с указанием сроков реализации</w:t>
      </w:r>
    </w:p>
    <w:p w:rsidR="00303F0B" w:rsidRDefault="00303F0B">
      <w:pPr>
        <w:pStyle w:val="ConsPlusNormal"/>
        <w:spacing w:before="220"/>
        <w:ind w:firstLine="540"/>
        <w:jc w:val="both"/>
      </w:pPr>
      <w:r>
        <w:t>Этапы и сроки реализации государственной программы</w:t>
      </w:r>
    </w:p>
    <w:p w:rsidR="00303F0B" w:rsidRDefault="00303F0B">
      <w:pPr>
        <w:pStyle w:val="ConsPlusNormal"/>
        <w:spacing w:before="220"/>
        <w:ind w:firstLine="540"/>
        <w:jc w:val="both"/>
      </w:pPr>
      <w:r>
        <w:t>Объемы бюджетных ассигнований государственной программы</w:t>
      </w:r>
    </w:p>
    <w:p w:rsidR="00303F0B" w:rsidRDefault="00303F0B">
      <w:pPr>
        <w:pStyle w:val="ConsPlusNormal"/>
        <w:spacing w:before="220"/>
        <w:ind w:firstLine="540"/>
        <w:jc w:val="both"/>
      </w:pPr>
      <w:r>
        <w:t>Результаты реализации государственной программы</w:t>
      </w:r>
    </w:p>
    <w:p w:rsidR="00303F0B" w:rsidRDefault="00303F0B">
      <w:pPr>
        <w:pStyle w:val="ConsPlusNormal"/>
        <w:jc w:val="both"/>
      </w:pPr>
    </w:p>
    <w:p w:rsidR="00303F0B" w:rsidRDefault="00303F0B">
      <w:pPr>
        <w:pStyle w:val="ConsPlusNormal"/>
        <w:jc w:val="both"/>
      </w:pPr>
    </w:p>
    <w:p w:rsidR="00303F0B" w:rsidRDefault="00303F0B">
      <w:pPr>
        <w:pStyle w:val="ConsPlusNormal"/>
        <w:jc w:val="both"/>
      </w:pPr>
    </w:p>
    <w:p w:rsidR="00303F0B" w:rsidRDefault="00303F0B">
      <w:pPr>
        <w:pStyle w:val="ConsPlusNormal"/>
        <w:jc w:val="both"/>
      </w:pPr>
    </w:p>
    <w:p w:rsidR="00303F0B" w:rsidRDefault="00303F0B">
      <w:pPr>
        <w:pStyle w:val="ConsPlusNormal"/>
        <w:jc w:val="both"/>
      </w:pPr>
    </w:p>
    <w:p w:rsidR="00303F0B" w:rsidRDefault="00303F0B">
      <w:pPr>
        <w:pStyle w:val="ConsPlusNormal"/>
        <w:jc w:val="right"/>
        <w:outlineLvl w:val="1"/>
      </w:pPr>
      <w:r>
        <w:t>Приложение 1.1</w:t>
      </w:r>
    </w:p>
    <w:p w:rsidR="00303F0B" w:rsidRDefault="00303F0B">
      <w:pPr>
        <w:pStyle w:val="ConsPlusNormal"/>
        <w:jc w:val="right"/>
      </w:pPr>
      <w:r>
        <w:t>к Порядку</w:t>
      </w:r>
    </w:p>
    <w:p w:rsidR="00303F0B" w:rsidRDefault="00303F0B">
      <w:pPr>
        <w:pStyle w:val="ConsPlusNormal"/>
        <w:jc w:val="right"/>
      </w:pPr>
      <w:r>
        <w:t>принятия решений о разработке, формирования</w:t>
      </w:r>
    </w:p>
    <w:p w:rsidR="00303F0B" w:rsidRDefault="00303F0B">
      <w:pPr>
        <w:pStyle w:val="ConsPlusNormal"/>
        <w:jc w:val="right"/>
      </w:pPr>
      <w:r>
        <w:t>и реализации государственных программ</w:t>
      </w:r>
    </w:p>
    <w:p w:rsidR="00303F0B" w:rsidRDefault="00303F0B">
      <w:pPr>
        <w:pStyle w:val="ConsPlusNormal"/>
        <w:jc w:val="right"/>
      </w:pPr>
      <w:r>
        <w:t>Самарской области</w:t>
      </w:r>
    </w:p>
    <w:p w:rsidR="00303F0B" w:rsidRDefault="00303F0B">
      <w:pPr>
        <w:pStyle w:val="ConsPlusNormal"/>
        <w:jc w:val="both"/>
      </w:pPr>
    </w:p>
    <w:p w:rsidR="00303F0B" w:rsidRDefault="00303F0B">
      <w:pPr>
        <w:pStyle w:val="ConsPlusTitle"/>
        <w:jc w:val="center"/>
      </w:pPr>
      <w:bookmarkStart w:id="19" w:name="P492"/>
      <w:bookmarkEnd w:id="19"/>
      <w:r>
        <w:t>ПАСПОРТ ПОДПРОГРАММЫ</w:t>
      </w:r>
    </w:p>
    <w:p w:rsidR="00303F0B" w:rsidRDefault="00303F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3F0B">
        <w:trPr>
          <w:jc w:val="center"/>
        </w:trPr>
        <w:tc>
          <w:tcPr>
            <w:tcW w:w="9294" w:type="dxa"/>
            <w:tcBorders>
              <w:top w:val="nil"/>
              <w:left w:val="single" w:sz="24" w:space="0" w:color="CED3F1"/>
              <w:bottom w:val="nil"/>
              <w:right w:val="single" w:sz="24" w:space="0" w:color="F4F3F8"/>
            </w:tcBorders>
            <w:shd w:val="clear" w:color="auto" w:fill="F4F3F8"/>
          </w:tcPr>
          <w:p w:rsidR="00303F0B" w:rsidRDefault="00303F0B">
            <w:pPr>
              <w:pStyle w:val="ConsPlusNormal"/>
              <w:jc w:val="center"/>
            </w:pPr>
            <w:r>
              <w:rPr>
                <w:color w:val="392C69"/>
              </w:rPr>
              <w:t>Список изменяющих документов</w:t>
            </w:r>
          </w:p>
          <w:p w:rsidR="00303F0B" w:rsidRDefault="00303F0B">
            <w:pPr>
              <w:pStyle w:val="ConsPlusNormal"/>
              <w:jc w:val="center"/>
            </w:pPr>
            <w:r>
              <w:rPr>
                <w:color w:val="392C69"/>
              </w:rPr>
              <w:t xml:space="preserve">(в ред. </w:t>
            </w:r>
            <w:hyperlink r:id="rId154" w:history="1">
              <w:r>
                <w:rPr>
                  <w:color w:val="0000FF"/>
                </w:rPr>
                <w:t>Постановления</w:t>
              </w:r>
            </w:hyperlink>
            <w:r>
              <w:rPr>
                <w:color w:val="392C69"/>
              </w:rPr>
              <w:t xml:space="preserve"> Правительства Самарской области от 25.07.2018 N 425)</w:t>
            </w:r>
          </w:p>
        </w:tc>
      </w:tr>
    </w:tbl>
    <w:p w:rsidR="00303F0B" w:rsidRDefault="00303F0B">
      <w:pPr>
        <w:pStyle w:val="ConsPlusNormal"/>
        <w:jc w:val="both"/>
      </w:pPr>
    </w:p>
    <w:p w:rsidR="00303F0B" w:rsidRDefault="00303F0B">
      <w:pPr>
        <w:pStyle w:val="ConsPlusNormal"/>
        <w:ind w:firstLine="540"/>
        <w:jc w:val="both"/>
      </w:pPr>
      <w:r>
        <w:t>Наименование подпрограммы</w:t>
      </w:r>
    </w:p>
    <w:p w:rsidR="00303F0B" w:rsidRDefault="00303F0B">
      <w:pPr>
        <w:pStyle w:val="ConsPlusNormal"/>
        <w:spacing w:before="220"/>
        <w:ind w:firstLine="540"/>
        <w:jc w:val="both"/>
      </w:pPr>
      <w:r>
        <w:t>Ответственный исполнитель (соисполнитель) государственной программы, ответственный за разработку подпрограммы</w:t>
      </w:r>
    </w:p>
    <w:p w:rsidR="00303F0B" w:rsidRDefault="00303F0B">
      <w:pPr>
        <w:pStyle w:val="ConsPlusNormal"/>
        <w:spacing w:before="220"/>
        <w:ind w:firstLine="540"/>
        <w:jc w:val="both"/>
      </w:pPr>
      <w:r>
        <w:t>Участники подпрограммы</w:t>
      </w:r>
    </w:p>
    <w:p w:rsidR="00303F0B" w:rsidRDefault="00303F0B">
      <w:pPr>
        <w:pStyle w:val="ConsPlusNormal"/>
        <w:spacing w:before="220"/>
        <w:ind w:firstLine="540"/>
        <w:jc w:val="both"/>
      </w:pPr>
      <w:r>
        <w:t>Цели подпрограммы</w:t>
      </w:r>
    </w:p>
    <w:p w:rsidR="00303F0B" w:rsidRDefault="00303F0B">
      <w:pPr>
        <w:pStyle w:val="ConsPlusNormal"/>
        <w:spacing w:before="220"/>
        <w:ind w:firstLine="540"/>
        <w:jc w:val="both"/>
      </w:pPr>
      <w:r>
        <w:t>Задачи подпрограммы</w:t>
      </w:r>
    </w:p>
    <w:p w:rsidR="00303F0B" w:rsidRDefault="00303F0B">
      <w:pPr>
        <w:pStyle w:val="ConsPlusNormal"/>
        <w:spacing w:before="220"/>
        <w:ind w:firstLine="540"/>
        <w:jc w:val="both"/>
      </w:pPr>
      <w:r>
        <w:t>Тактические показатели (индикаторы) подпрограммы</w:t>
      </w:r>
    </w:p>
    <w:p w:rsidR="00303F0B" w:rsidRDefault="00303F0B">
      <w:pPr>
        <w:pStyle w:val="ConsPlusNormal"/>
        <w:spacing w:before="220"/>
        <w:ind w:firstLine="540"/>
        <w:jc w:val="both"/>
      </w:pPr>
      <w:r>
        <w:t>Этапы и сроки реализации подпрограммы</w:t>
      </w:r>
    </w:p>
    <w:p w:rsidR="00303F0B" w:rsidRDefault="00303F0B">
      <w:pPr>
        <w:pStyle w:val="ConsPlusNormal"/>
        <w:spacing w:before="220"/>
        <w:ind w:firstLine="540"/>
        <w:jc w:val="both"/>
      </w:pPr>
      <w:r>
        <w:t>Объемы бюджетных ассигнований подпрограммы</w:t>
      </w:r>
    </w:p>
    <w:p w:rsidR="00303F0B" w:rsidRDefault="00303F0B">
      <w:pPr>
        <w:pStyle w:val="ConsPlusNormal"/>
        <w:spacing w:before="220"/>
        <w:ind w:firstLine="540"/>
        <w:jc w:val="both"/>
      </w:pPr>
      <w:r>
        <w:t>Результаты реализации подпрограммы</w:t>
      </w:r>
    </w:p>
    <w:p w:rsidR="00303F0B" w:rsidRDefault="00303F0B">
      <w:pPr>
        <w:pStyle w:val="ConsPlusNormal"/>
        <w:jc w:val="both"/>
      </w:pPr>
    </w:p>
    <w:p w:rsidR="00303F0B" w:rsidRDefault="00303F0B">
      <w:pPr>
        <w:pStyle w:val="ConsPlusNormal"/>
        <w:jc w:val="both"/>
      </w:pPr>
    </w:p>
    <w:p w:rsidR="00303F0B" w:rsidRDefault="00303F0B">
      <w:pPr>
        <w:pStyle w:val="ConsPlusNormal"/>
        <w:jc w:val="both"/>
      </w:pPr>
    </w:p>
    <w:p w:rsidR="00303F0B" w:rsidRDefault="00303F0B">
      <w:pPr>
        <w:pStyle w:val="ConsPlusNormal"/>
        <w:jc w:val="both"/>
      </w:pPr>
    </w:p>
    <w:p w:rsidR="00303F0B" w:rsidRDefault="00303F0B">
      <w:pPr>
        <w:pStyle w:val="ConsPlusNormal"/>
        <w:jc w:val="both"/>
      </w:pPr>
    </w:p>
    <w:p w:rsidR="00303F0B" w:rsidRDefault="00303F0B">
      <w:pPr>
        <w:pStyle w:val="ConsPlusNormal"/>
        <w:jc w:val="right"/>
        <w:outlineLvl w:val="1"/>
      </w:pPr>
      <w:r>
        <w:t>Приложение 2</w:t>
      </w:r>
    </w:p>
    <w:p w:rsidR="00303F0B" w:rsidRDefault="00303F0B">
      <w:pPr>
        <w:pStyle w:val="ConsPlusNormal"/>
        <w:jc w:val="right"/>
      </w:pPr>
      <w:r>
        <w:t>к Порядку</w:t>
      </w:r>
    </w:p>
    <w:p w:rsidR="00303F0B" w:rsidRDefault="00303F0B">
      <w:pPr>
        <w:pStyle w:val="ConsPlusNormal"/>
        <w:jc w:val="right"/>
      </w:pPr>
      <w:r>
        <w:t>принятия решений о разработке, формирования</w:t>
      </w:r>
    </w:p>
    <w:p w:rsidR="00303F0B" w:rsidRDefault="00303F0B">
      <w:pPr>
        <w:pStyle w:val="ConsPlusNormal"/>
        <w:jc w:val="right"/>
      </w:pPr>
      <w:r>
        <w:t>и реализации государственных программ</w:t>
      </w:r>
    </w:p>
    <w:p w:rsidR="00303F0B" w:rsidRDefault="00303F0B">
      <w:pPr>
        <w:pStyle w:val="ConsPlusNormal"/>
        <w:jc w:val="right"/>
      </w:pPr>
      <w:r>
        <w:t>Самарской области</w:t>
      </w:r>
    </w:p>
    <w:p w:rsidR="00303F0B" w:rsidRDefault="00303F0B">
      <w:pPr>
        <w:pStyle w:val="ConsPlusNormal"/>
        <w:jc w:val="both"/>
      </w:pPr>
    </w:p>
    <w:p w:rsidR="00303F0B" w:rsidRDefault="00303F0B">
      <w:pPr>
        <w:pStyle w:val="ConsPlusTitle"/>
        <w:jc w:val="center"/>
      </w:pPr>
      <w:bookmarkStart w:id="20" w:name="P516"/>
      <w:bookmarkEnd w:id="20"/>
      <w:r>
        <w:t>МЕТОДИКА</w:t>
      </w:r>
    </w:p>
    <w:p w:rsidR="00303F0B" w:rsidRDefault="00303F0B">
      <w:pPr>
        <w:pStyle w:val="ConsPlusTitle"/>
        <w:jc w:val="center"/>
      </w:pPr>
      <w:r>
        <w:t>КОМПЛЕКСНОЙ ОЦЕНКИ ЭФФЕКТИВНОСТИ РЕАЛИЗАЦИИ ГОСУДАРСТВЕННОЙ</w:t>
      </w:r>
    </w:p>
    <w:p w:rsidR="00303F0B" w:rsidRDefault="00303F0B">
      <w:pPr>
        <w:pStyle w:val="ConsPlusTitle"/>
        <w:jc w:val="center"/>
      </w:pPr>
      <w:r>
        <w:t>ПРОГРАММЫ (ПОДПРОГРАММЫ, ИНОЙ ПРОГРАММЫ, ВХОДЯЩИХ В СОСТАВ</w:t>
      </w:r>
    </w:p>
    <w:p w:rsidR="00303F0B" w:rsidRDefault="00303F0B">
      <w:pPr>
        <w:pStyle w:val="ConsPlusTitle"/>
        <w:jc w:val="center"/>
      </w:pPr>
      <w:r>
        <w:t>ГОСУДАРСТВЕННОЙ ПРОГРАММЫ) ЗА ОТЧЕТНЫЙ ГОД</w:t>
      </w:r>
    </w:p>
    <w:p w:rsidR="00303F0B" w:rsidRDefault="00303F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3F0B">
        <w:trPr>
          <w:jc w:val="center"/>
        </w:trPr>
        <w:tc>
          <w:tcPr>
            <w:tcW w:w="9294" w:type="dxa"/>
            <w:tcBorders>
              <w:top w:val="nil"/>
              <w:left w:val="single" w:sz="24" w:space="0" w:color="CED3F1"/>
              <w:bottom w:val="nil"/>
              <w:right w:val="single" w:sz="24" w:space="0" w:color="F4F3F8"/>
            </w:tcBorders>
            <w:shd w:val="clear" w:color="auto" w:fill="F4F3F8"/>
          </w:tcPr>
          <w:p w:rsidR="00303F0B" w:rsidRDefault="00303F0B">
            <w:pPr>
              <w:pStyle w:val="ConsPlusNormal"/>
              <w:jc w:val="center"/>
            </w:pPr>
            <w:r>
              <w:rPr>
                <w:color w:val="392C69"/>
              </w:rPr>
              <w:t>Список изменяющих документов</w:t>
            </w:r>
          </w:p>
          <w:p w:rsidR="00303F0B" w:rsidRDefault="00303F0B">
            <w:pPr>
              <w:pStyle w:val="ConsPlusNormal"/>
              <w:jc w:val="center"/>
            </w:pPr>
            <w:r>
              <w:rPr>
                <w:color w:val="392C69"/>
              </w:rPr>
              <w:t xml:space="preserve">(в ред. Постановлений Правительства Самарской области от 22.04.2014 </w:t>
            </w:r>
            <w:hyperlink r:id="rId155" w:history="1">
              <w:r>
                <w:rPr>
                  <w:color w:val="0000FF"/>
                </w:rPr>
                <w:t>N 210</w:t>
              </w:r>
            </w:hyperlink>
            <w:r>
              <w:rPr>
                <w:color w:val="392C69"/>
              </w:rPr>
              <w:t>,</w:t>
            </w:r>
          </w:p>
          <w:p w:rsidR="00303F0B" w:rsidRDefault="00303F0B">
            <w:pPr>
              <w:pStyle w:val="ConsPlusNormal"/>
              <w:jc w:val="center"/>
            </w:pPr>
            <w:r>
              <w:rPr>
                <w:color w:val="392C69"/>
              </w:rPr>
              <w:t xml:space="preserve">от 10.08.2016 </w:t>
            </w:r>
            <w:hyperlink r:id="rId156" w:history="1">
              <w:r>
                <w:rPr>
                  <w:color w:val="0000FF"/>
                </w:rPr>
                <w:t>N 444</w:t>
              </w:r>
            </w:hyperlink>
            <w:r>
              <w:rPr>
                <w:color w:val="392C69"/>
              </w:rPr>
              <w:t xml:space="preserve">, от 19.12.2017 </w:t>
            </w:r>
            <w:hyperlink r:id="rId157" w:history="1">
              <w:r>
                <w:rPr>
                  <w:color w:val="0000FF"/>
                </w:rPr>
                <w:t>N 850</w:t>
              </w:r>
            </w:hyperlink>
            <w:r>
              <w:rPr>
                <w:color w:val="392C69"/>
              </w:rPr>
              <w:t xml:space="preserve">, от 25.07.2018 </w:t>
            </w:r>
            <w:hyperlink r:id="rId158" w:history="1">
              <w:r>
                <w:rPr>
                  <w:color w:val="0000FF"/>
                </w:rPr>
                <w:t>N 425</w:t>
              </w:r>
            </w:hyperlink>
            <w:r>
              <w:rPr>
                <w:color w:val="392C69"/>
              </w:rPr>
              <w:t>,</w:t>
            </w:r>
          </w:p>
          <w:p w:rsidR="00303F0B" w:rsidRDefault="00303F0B">
            <w:pPr>
              <w:pStyle w:val="ConsPlusNormal"/>
              <w:jc w:val="center"/>
            </w:pPr>
            <w:r>
              <w:rPr>
                <w:color w:val="392C69"/>
              </w:rPr>
              <w:t xml:space="preserve">от 30.12.2019 </w:t>
            </w:r>
            <w:hyperlink r:id="rId159" w:history="1">
              <w:r>
                <w:rPr>
                  <w:color w:val="0000FF"/>
                </w:rPr>
                <w:t>N 1035</w:t>
              </w:r>
            </w:hyperlink>
            <w:r>
              <w:rPr>
                <w:color w:val="392C69"/>
              </w:rPr>
              <w:t>)</w:t>
            </w:r>
          </w:p>
        </w:tc>
      </w:tr>
    </w:tbl>
    <w:p w:rsidR="00303F0B" w:rsidRDefault="00303F0B">
      <w:pPr>
        <w:pStyle w:val="ConsPlusNormal"/>
        <w:jc w:val="both"/>
      </w:pPr>
    </w:p>
    <w:p w:rsidR="00303F0B" w:rsidRDefault="00303F0B">
      <w:pPr>
        <w:pStyle w:val="ConsPlusNormal"/>
        <w:ind w:firstLine="540"/>
        <w:jc w:val="both"/>
      </w:pPr>
      <w:r>
        <w:t>Комплексная оценка эффективности реализации государственной программы (подпрограммы, иной программы, входящих в состав государственной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государственной программы (подпрограммы, иной программы, входящих в состав государственной программы) и оценку эффективности реализации государственной программы (подпрограммы, иной программы, входящих в состав государственной программы).</w:t>
      </w:r>
    </w:p>
    <w:p w:rsidR="00303F0B" w:rsidRDefault="00303F0B">
      <w:pPr>
        <w:pStyle w:val="ConsPlusNormal"/>
        <w:spacing w:before="220"/>
        <w:ind w:firstLine="540"/>
        <w:jc w:val="both"/>
      </w:pPr>
      <w:r>
        <w:t xml:space="preserve">Комплексная оценка эффективности реализации государственной программы (подпрограммы, иной программы, входящих в состав государственной программы) осуществляется с учетом </w:t>
      </w:r>
      <w:hyperlink w:anchor="P683" w:history="1">
        <w:r>
          <w:rPr>
            <w:color w:val="0000FF"/>
          </w:rPr>
          <w:t>критериев</w:t>
        </w:r>
      </w:hyperlink>
      <w:r>
        <w:t>, изложенных в приложении 5 к настоящему Порядку.</w:t>
      </w:r>
    </w:p>
    <w:p w:rsidR="00303F0B" w:rsidRDefault="00303F0B">
      <w:pPr>
        <w:pStyle w:val="ConsPlusNormal"/>
        <w:jc w:val="both"/>
      </w:pPr>
      <w:r>
        <w:lastRenderedPageBreak/>
        <w:t xml:space="preserve">(абзац введен </w:t>
      </w:r>
      <w:hyperlink r:id="rId160" w:history="1">
        <w:r>
          <w:rPr>
            <w:color w:val="0000FF"/>
          </w:rPr>
          <w:t>Постановлением</w:t>
        </w:r>
      </w:hyperlink>
      <w:r>
        <w:t xml:space="preserve"> Правительства Самарской области от 10.08.2016 N 444)</w:t>
      </w:r>
    </w:p>
    <w:p w:rsidR="00303F0B" w:rsidRDefault="00303F0B">
      <w:pPr>
        <w:pStyle w:val="ConsPlusNormal"/>
        <w:jc w:val="both"/>
      </w:pPr>
    </w:p>
    <w:p w:rsidR="00303F0B" w:rsidRDefault="00303F0B">
      <w:pPr>
        <w:pStyle w:val="ConsPlusTitle"/>
        <w:jc w:val="center"/>
        <w:outlineLvl w:val="2"/>
      </w:pPr>
      <w:r>
        <w:t>1. Оценка степени выполнения мероприятий государственной</w:t>
      </w:r>
    </w:p>
    <w:p w:rsidR="00303F0B" w:rsidRDefault="00303F0B">
      <w:pPr>
        <w:pStyle w:val="ConsPlusTitle"/>
        <w:jc w:val="center"/>
      </w:pPr>
      <w:r>
        <w:t>программы (подпрограммы, иной программы, входящих в состав</w:t>
      </w:r>
    </w:p>
    <w:p w:rsidR="00303F0B" w:rsidRDefault="00303F0B">
      <w:pPr>
        <w:pStyle w:val="ConsPlusTitle"/>
        <w:jc w:val="center"/>
      </w:pPr>
      <w:r>
        <w:t>государственной программы)</w:t>
      </w:r>
    </w:p>
    <w:p w:rsidR="00303F0B" w:rsidRDefault="00303F0B">
      <w:pPr>
        <w:pStyle w:val="ConsPlusNormal"/>
        <w:jc w:val="both"/>
      </w:pPr>
    </w:p>
    <w:p w:rsidR="00303F0B" w:rsidRDefault="00303F0B">
      <w:pPr>
        <w:pStyle w:val="ConsPlusNormal"/>
        <w:ind w:firstLine="540"/>
        <w:jc w:val="both"/>
      </w:pPr>
      <w:r>
        <w:t>Степень выполнения мероприятий государственной программы (подпрограммы, иной программы, входящих в состав государственной программы) за отчетный год рассчитывается как отношение количества мероприятий, выполненных в отчетном году в установленные сроки, к общему количеству мероприятий, предусмотренных к выполнению в отчетном году.</w:t>
      </w:r>
    </w:p>
    <w:p w:rsidR="00303F0B" w:rsidRDefault="00303F0B">
      <w:pPr>
        <w:pStyle w:val="ConsPlusNormal"/>
        <w:spacing w:before="220"/>
        <w:ind w:firstLine="540"/>
        <w:jc w:val="both"/>
      </w:pPr>
      <w:r>
        <w:t>Степень выполнения мероприятий государственной программы (подпрограммы, иной программы, входящих в состав государственной программы) по окончании ее реализации рассчитывается как отношение количества мероприятий, выполненных за весь период реализации государственной программы (подпрограммы, иной программы, входящих в состав государственной программы), к общему количеству мероприятий, предусмотренных к выполнению за весь период ее реализации.</w:t>
      </w:r>
    </w:p>
    <w:p w:rsidR="00303F0B" w:rsidRDefault="00303F0B">
      <w:pPr>
        <w:pStyle w:val="ConsPlusNormal"/>
        <w:jc w:val="both"/>
      </w:pPr>
    </w:p>
    <w:p w:rsidR="00303F0B" w:rsidRDefault="00303F0B">
      <w:pPr>
        <w:pStyle w:val="ConsPlusTitle"/>
        <w:jc w:val="center"/>
        <w:outlineLvl w:val="2"/>
      </w:pPr>
      <w:r>
        <w:t>2. Оценка эффективности реализации государственной программы</w:t>
      </w:r>
    </w:p>
    <w:p w:rsidR="00303F0B" w:rsidRDefault="00303F0B">
      <w:pPr>
        <w:pStyle w:val="ConsPlusTitle"/>
        <w:jc w:val="center"/>
      </w:pPr>
      <w:r>
        <w:t>(подпрограммы, иной программы, входящих в состав</w:t>
      </w:r>
    </w:p>
    <w:p w:rsidR="00303F0B" w:rsidRDefault="00303F0B">
      <w:pPr>
        <w:pStyle w:val="ConsPlusTitle"/>
        <w:jc w:val="center"/>
      </w:pPr>
      <w:r>
        <w:t>государственной программы)</w:t>
      </w:r>
    </w:p>
    <w:p w:rsidR="00303F0B" w:rsidRDefault="00303F0B">
      <w:pPr>
        <w:pStyle w:val="ConsPlusNormal"/>
        <w:jc w:val="both"/>
      </w:pPr>
    </w:p>
    <w:p w:rsidR="00303F0B" w:rsidRDefault="00303F0B">
      <w:pPr>
        <w:pStyle w:val="ConsPlusNormal"/>
        <w:ind w:firstLine="540"/>
        <w:jc w:val="both"/>
      </w:pPr>
      <w:r>
        <w:t>Эффективность реализации государственной программы (подпрограммы, иной программы, входящих в состав государственной программы) рассчитывается путем соотнесения степени достижения тактических показателей (индикаторов) государственной программы (подпрограммы, иной программы, входящих в состав государственной программы) к уровню ее финансирования (расходов).</w:t>
      </w:r>
    </w:p>
    <w:p w:rsidR="00303F0B" w:rsidRDefault="00303F0B">
      <w:pPr>
        <w:pStyle w:val="ConsPlusNormal"/>
        <w:jc w:val="both"/>
      </w:pPr>
      <w:r>
        <w:t xml:space="preserve">(в ред. </w:t>
      </w:r>
      <w:hyperlink r:id="rId161" w:history="1">
        <w:r>
          <w:rPr>
            <w:color w:val="0000FF"/>
          </w:rPr>
          <w:t>Постановления</w:t>
        </w:r>
      </w:hyperlink>
      <w:r>
        <w:t xml:space="preserve"> Правительства Самарской области от 25.07.2018 N 425)</w:t>
      </w:r>
    </w:p>
    <w:p w:rsidR="00303F0B" w:rsidRDefault="00303F0B">
      <w:pPr>
        <w:pStyle w:val="ConsPlusNormal"/>
        <w:spacing w:before="220"/>
        <w:ind w:firstLine="540"/>
        <w:jc w:val="both"/>
      </w:pPr>
      <w:r>
        <w:t>Показатель эффективности реализации государственной программы (подпрограммы, иной программы, входящих в состав государственной программы) (R) за отчетный год рассчитывается по формуле</w:t>
      </w:r>
    </w:p>
    <w:p w:rsidR="00303F0B" w:rsidRDefault="00303F0B">
      <w:pPr>
        <w:pStyle w:val="ConsPlusNormal"/>
        <w:jc w:val="both"/>
      </w:pPr>
    </w:p>
    <w:p w:rsidR="00303F0B" w:rsidRDefault="00303F0B">
      <w:pPr>
        <w:pStyle w:val="ConsPlusNormal"/>
        <w:jc w:val="center"/>
      </w:pPr>
      <w:r w:rsidRPr="00FE3B0F">
        <w:rPr>
          <w:position w:val="-60"/>
        </w:rPr>
        <w:pict>
          <v:shape id="_x0000_i1025" style="width:129.6pt;height:1in" coordsize="" o:spt="100" adj="0,,0" path="" filled="f" stroked="f">
            <v:stroke joinstyle="miter"/>
            <v:imagedata r:id="rId162" o:title="base_23808_127554_32768"/>
            <v:formulas/>
            <v:path o:connecttype="segments"/>
          </v:shape>
        </w:pict>
      </w:r>
    </w:p>
    <w:p w:rsidR="00303F0B" w:rsidRDefault="00303F0B">
      <w:pPr>
        <w:pStyle w:val="ConsPlusNormal"/>
        <w:jc w:val="both"/>
      </w:pPr>
    </w:p>
    <w:p w:rsidR="00303F0B" w:rsidRDefault="00303F0B">
      <w:pPr>
        <w:pStyle w:val="ConsPlusNormal"/>
        <w:ind w:firstLine="540"/>
        <w:jc w:val="both"/>
      </w:pPr>
      <w:r>
        <w:t>где N - количество тактических показателей (индикаторов) государственной программы (подпрограммы, иной программы, входящих в состав государственной программы);</w:t>
      </w:r>
    </w:p>
    <w:p w:rsidR="00303F0B" w:rsidRDefault="00303F0B">
      <w:pPr>
        <w:pStyle w:val="ConsPlusNormal"/>
        <w:jc w:val="both"/>
      </w:pPr>
      <w:r>
        <w:t xml:space="preserve">(в ред. </w:t>
      </w:r>
      <w:hyperlink r:id="rId163" w:history="1">
        <w:r>
          <w:rPr>
            <w:color w:val="0000FF"/>
          </w:rPr>
          <w:t>Постановления</w:t>
        </w:r>
      </w:hyperlink>
      <w:r>
        <w:t xml:space="preserve"> Правительства Самарской области от 25.07.2018 N 425)</w:t>
      </w:r>
    </w:p>
    <w:p w:rsidR="00303F0B" w:rsidRDefault="00303F0B">
      <w:pPr>
        <w:pStyle w:val="ConsPlusNormal"/>
        <w:spacing w:before="220"/>
        <w:ind w:firstLine="540"/>
        <w:jc w:val="both"/>
      </w:pPr>
      <w:r w:rsidRPr="00FE3B0F">
        <w:rPr>
          <w:position w:val="-8"/>
        </w:rPr>
        <w:pict>
          <v:shape id="_x0000_i1026" style="width:33pt;height:19.8pt" coordsize="" o:spt="100" adj="0,,0" path="" filled="f" stroked="f">
            <v:stroke joinstyle="miter"/>
            <v:imagedata r:id="rId164" o:title="base_23808_127554_32769"/>
            <v:formulas/>
            <v:path o:connecttype="segments"/>
          </v:shape>
        </w:pict>
      </w:r>
      <w:r>
        <w:t xml:space="preserve"> - плановое значение n-го тактического показателя (индикатора);</w:t>
      </w:r>
    </w:p>
    <w:p w:rsidR="00303F0B" w:rsidRDefault="00303F0B">
      <w:pPr>
        <w:pStyle w:val="ConsPlusNormal"/>
        <w:jc w:val="both"/>
      </w:pPr>
      <w:r>
        <w:t xml:space="preserve">(в ред. </w:t>
      </w:r>
      <w:hyperlink r:id="rId165" w:history="1">
        <w:r>
          <w:rPr>
            <w:color w:val="0000FF"/>
          </w:rPr>
          <w:t>Постановления</w:t>
        </w:r>
      </w:hyperlink>
      <w:r>
        <w:t xml:space="preserve"> Правительства Самарской области от 25.07.2018 N 425)</w:t>
      </w:r>
    </w:p>
    <w:p w:rsidR="00303F0B" w:rsidRDefault="00303F0B">
      <w:pPr>
        <w:pStyle w:val="ConsPlusNormal"/>
        <w:spacing w:before="220"/>
        <w:ind w:firstLine="540"/>
        <w:jc w:val="both"/>
      </w:pPr>
      <w:r w:rsidRPr="00FE3B0F">
        <w:rPr>
          <w:position w:val="-8"/>
        </w:rPr>
        <w:pict>
          <v:shape id="_x0000_i1027" style="width:32.4pt;height:19.8pt" coordsize="" o:spt="100" adj="0,,0" path="" filled="f" stroked="f">
            <v:stroke joinstyle="miter"/>
            <v:imagedata r:id="rId166" o:title="base_23808_127554_32770"/>
            <v:formulas/>
            <v:path o:connecttype="segments"/>
          </v:shape>
        </w:pict>
      </w:r>
      <w:r>
        <w:t xml:space="preserve"> - значение n-го тактического показателя (индикатора) на конец отчетного года;</w:t>
      </w:r>
    </w:p>
    <w:p w:rsidR="00303F0B" w:rsidRDefault="00303F0B">
      <w:pPr>
        <w:pStyle w:val="ConsPlusNormal"/>
        <w:jc w:val="both"/>
      </w:pPr>
      <w:r>
        <w:t xml:space="preserve">(в ред. </w:t>
      </w:r>
      <w:hyperlink r:id="rId167" w:history="1">
        <w:r>
          <w:rPr>
            <w:color w:val="0000FF"/>
          </w:rPr>
          <w:t>Постановления</w:t>
        </w:r>
      </w:hyperlink>
      <w:r>
        <w:t xml:space="preserve"> Правительства Самарской области от 25.07.2018 N 425)</w:t>
      </w:r>
    </w:p>
    <w:p w:rsidR="00303F0B" w:rsidRDefault="00303F0B">
      <w:pPr>
        <w:pStyle w:val="ConsPlusNormal"/>
        <w:spacing w:before="220"/>
        <w:ind w:firstLine="540"/>
        <w:jc w:val="both"/>
      </w:pPr>
      <w:r>
        <w:t>F</w:t>
      </w:r>
      <w:r>
        <w:rPr>
          <w:vertAlign w:val="superscript"/>
        </w:rPr>
        <w:t>План.</w:t>
      </w:r>
      <w:r>
        <w:t xml:space="preserve"> - объем ресурсов, предусмотренных (направленных) на реализацию государственной программы (подпрограммы, иной программы, входящих в состав государственной программы) в отчетном году;</w:t>
      </w:r>
    </w:p>
    <w:p w:rsidR="00303F0B" w:rsidRDefault="00303F0B">
      <w:pPr>
        <w:pStyle w:val="ConsPlusNormal"/>
        <w:jc w:val="both"/>
      </w:pPr>
      <w:r>
        <w:t xml:space="preserve">(в ред. </w:t>
      </w:r>
      <w:hyperlink r:id="rId168" w:history="1">
        <w:r>
          <w:rPr>
            <w:color w:val="0000FF"/>
          </w:rPr>
          <w:t>Постановления</w:t>
        </w:r>
      </w:hyperlink>
      <w:r>
        <w:t xml:space="preserve"> Правительства Самарской области от 25.07.2018 N 425)</w:t>
      </w:r>
    </w:p>
    <w:p w:rsidR="00303F0B" w:rsidRDefault="00303F0B">
      <w:pPr>
        <w:pStyle w:val="ConsPlusNormal"/>
        <w:spacing w:before="220"/>
        <w:ind w:firstLine="540"/>
        <w:jc w:val="both"/>
      </w:pPr>
      <w:r>
        <w:lastRenderedPageBreak/>
        <w:t>F</w:t>
      </w:r>
      <w:r>
        <w:rPr>
          <w:vertAlign w:val="superscript"/>
        </w:rPr>
        <w:t>Факт.</w:t>
      </w:r>
      <w:r>
        <w:t xml:space="preserve"> - объем ресурсов, освоенных в ходе реализации государственной программы на конец отчетного года.</w:t>
      </w:r>
    </w:p>
    <w:p w:rsidR="00303F0B" w:rsidRDefault="00303F0B">
      <w:pPr>
        <w:pStyle w:val="ConsPlusNormal"/>
        <w:jc w:val="both"/>
      </w:pPr>
      <w:r>
        <w:t xml:space="preserve">(в ред. </w:t>
      </w:r>
      <w:hyperlink r:id="rId169" w:history="1">
        <w:r>
          <w:rPr>
            <w:color w:val="0000FF"/>
          </w:rPr>
          <w:t>Постановления</w:t>
        </w:r>
      </w:hyperlink>
      <w:r>
        <w:t xml:space="preserve"> Правительства Самарской области от 25.07.2018 N 425)</w:t>
      </w:r>
    </w:p>
    <w:p w:rsidR="00303F0B" w:rsidRDefault="00303F0B">
      <w:pPr>
        <w:pStyle w:val="ConsPlusNormal"/>
        <w:spacing w:before="220"/>
        <w:ind w:firstLine="540"/>
        <w:jc w:val="both"/>
      </w:pPr>
      <w:r>
        <w:t>Для расчета показателя эффективности реализации государственной программы (подпрограммы, иной программы, входящих в состав государственной программы) используются тактические показатели (индикаторы), достижение значений которых запланировано в отчетном году. В случае если фактическое значение n-го тактического показателя (индикатора) превысило его плановое значение более чем на 30% (для тактических показателей (индикаторов), увеличение значений которых свидетельствует об улучшении ситуации в оцениваемой сфере) либо плановое значение n-го тактического показателя (индикатора) превысило его фактическое значение более чем на 30% (для тактических показателей (индикаторов), уменьшение значений которых свидетельствует об улучшении ситуации в оцениваемой сфере), степень достижения данного тактического показателя (индикатора) принимается равной 130%.</w:t>
      </w:r>
    </w:p>
    <w:p w:rsidR="00303F0B" w:rsidRDefault="00303F0B">
      <w:pPr>
        <w:pStyle w:val="ConsPlusNormal"/>
        <w:jc w:val="both"/>
      </w:pPr>
      <w:r>
        <w:t xml:space="preserve">(в ред. </w:t>
      </w:r>
      <w:hyperlink r:id="rId170" w:history="1">
        <w:r>
          <w:rPr>
            <w:color w:val="0000FF"/>
          </w:rPr>
          <w:t>Постановления</w:t>
        </w:r>
      </w:hyperlink>
      <w:r>
        <w:t xml:space="preserve"> Правительства Самарской области от 30.12.2019 N 1035)</w:t>
      </w:r>
    </w:p>
    <w:p w:rsidR="00303F0B" w:rsidRDefault="00303F0B">
      <w:pPr>
        <w:pStyle w:val="ConsPlusNormal"/>
        <w:spacing w:before="220"/>
        <w:ind w:firstLine="540"/>
        <w:jc w:val="both"/>
      </w:pPr>
      <w:r>
        <w:t>Оценка эффективности реализации государственной программы (подпрограммы, иной программы, входящих в состав государственной программы) за весь период реализации рассчитывается как среднее арифметическое показателей эффективности реализации государственной программы (подпрограммы, иной программы, входящих в состав государственной программы) за все отчетные годы.</w:t>
      </w:r>
    </w:p>
    <w:p w:rsidR="00303F0B" w:rsidRDefault="00303F0B">
      <w:pPr>
        <w:pStyle w:val="ConsPlusNormal"/>
        <w:jc w:val="both"/>
      </w:pPr>
      <w:r>
        <w:t xml:space="preserve">(абзац введен </w:t>
      </w:r>
      <w:hyperlink r:id="rId171" w:history="1">
        <w:r>
          <w:rPr>
            <w:color w:val="0000FF"/>
          </w:rPr>
          <w:t>Постановлением</w:t>
        </w:r>
      </w:hyperlink>
      <w:r>
        <w:t xml:space="preserve"> Правительства Самарской области от 22.04.2014 N 210)</w:t>
      </w:r>
    </w:p>
    <w:p w:rsidR="00303F0B" w:rsidRDefault="00303F0B">
      <w:pPr>
        <w:pStyle w:val="ConsPlusNormal"/>
        <w:jc w:val="both"/>
      </w:pPr>
    </w:p>
    <w:p w:rsidR="00303F0B" w:rsidRDefault="00303F0B">
      <w:pPr>
        <w:pStyle w:val="ConsPlusNormal"/>
        <w:jc w:val="both"/>
      </w:pPr>
    </w:p>
    <w:p w:rsidR="00303F0B" w:rsidRDefault="00303F0B">
      <w:pPr>
        <w:pStyle w:val="ConsPlusNormal"/>
        <w:jc w:val="both"/>
      </w:pPr>
    </w:p>
    <w:p w:rsidR="00303F0B" w:rsidRDefault="00303F0B">
      <w:pPr>
        <w:pStyle w:val="ConsPlusNormal"/>
        <w:jc w:val="both"/>
      </w:pPr>
    </w:p>
    <w:p w:rsidR="00303F0B" w:rsidRDefault="00303F0B">
      <w:pPr>
        <w:pStyle w:val="ConsPlusNormal"/>
        <w:jc w:val="both"/>
      </w:pPr>
    </w:p>
    <w:p w:rsidR="00303F0B" w:rsidRDefault="00303F0B">
      <w:pPr>
        <w:pStyle w:val="ConsPlusNormal"/>
        <w:jc w:val="right"/>
        <w:outlineLvl w:val="1"/>
      </w:pPr>
      <w:r>
        <w:t>Приложение 3</w:t>
      </w:r>
    </w:p>
    <w:p w:rsidR="00303F0B" w:rsidRDefault="00303F0B">
      <w:pPr>
        <w:pStyle w:val="ConsPlusNormal"/>
        <w:jc w:val="right"/>
      </w:pPr>
      <w:r>
        <w:t>к Порядку</w:t>
      </w:r>
    </w:p>
    <w:p w:rsidR="00303F0B" w:rsidRDefault="00303F0B">
      <w:pPr>
        <w:pStyle w:val="ConsPlusNormal"/>
        <w:jc w:val="right"/>
      </w:pPr>
      <w:r>
        <w:t>принятия решений о разработке, формирования</w:t>
      </w:r>
    </w:p>
    <w:p w:rsidR="00303F0B" w:rsidRDefault="00303F0B">
      <w:pPr>
        <w:pStyle w:val="ConsPlusNormal"/>
        <w:jc w:val="right"/>
      </w:pPr>
      <w:r>
        <w:t>и реализации государственных программ</w:t>
      </w:r>
    </w:p>
    <w:p w:rsidR="00303F0B" w:rsidRDefault="00303F0B">
      <w:pPr>
        <w:pStyle w:val="ConsPlusNormal"/>
        <w:jc w:val="right"/>
      </w:pPr>
      <w:r>
        <w:t>Самарской области</w:t>
      </w:r>
    </w:p>
    <w:p w:rsidR="00303F0B" w:rsidRDefault="00303F0B">
      <w:pPr>
        <w:pStyle w:val="ConsPlusNormal"/>
        <w:jc w:val="both"/>
      </w:pPr>
    </w:p>
    <w:p w:rsidR="00303F0B" w:rsidRDefault="00303F0B">
      <w:pPr>
        <w:pStyle w:val="ConsPlusTitle"/>
        <w:jc w:val="center"/>
      </w:pPr>
      <w:bookmarkStart w:id="21" w:name="P571"/>
      <w:bookmarkEnd w:id="21"/>
      <w:r>
        <w:t>МЕТОДИКА</w:t>
      </w:r>
    </w:p>
    <w:p w:rsidR="00303F0B" w:rsidRDefault="00303F0B">
      <w:pPr>
        <w:pStyle w:val="ConsPlusTitle"/>
        <w:jc w:val="center"/>
      </w:pPr>
      <w:r>
        <w:t>КОМПЛЕКСНОЙ ОЦЕНКИ ЭФФЕКТИВНОСТИ РЕАЛИЗАЦИИ ГОСУДАРСТВЕННОЙ</w:t>
      </w:r>
    </w:p>
    <w:p w:rsidR="00303F0B" w:rsidRDefault="00303F0B">
      <w:pPr>
        <w:pStyle w:val="ConsPlusTitle"/>
        <w:jc w:val="center"/>
      </w:pPr>
      <w:r>
        <w:t>ПРОГРАММЫ (ПОДПРОГРАММЫ, ИНОЙ ПРОГРАММЫ, ВХОДЯЩИХ В СОСТАВ</w:t>
      </w:r>
    </w:p>
    <w:p w:rsidR="00303F0B" w:rsidRDefault="00303F0B">
      <w:pPr>
        <w:pStyle w:val="ConsPlusTitle"/>
        <w:jc w:val="center"/>
      </w:pPr>
      <w:r>
        <w:t>ГОСУДАРСТВЕННОЙ ПРОГРАММЫ) НАРАСТАЮЩИМ ИТОГОМ</w:t>
      </w:r>
    </w:p>
    <w:p w:rsidR="00303F0B" w:rsidRDefault="00303F0B">
      <w:pPr>
        <w:pStyle w:val="ConsPlusTitle"/>
        <w:jc w:val="center"/>
      </w:pPr>
      <w:r>
        <w:t>ЗА ПЕРИОД С НАЧАЛА РЕАЛИЗАЦИИ</w:t>
      </w:r>
    </w:p>
    <w:p w:rsidR="00303F0B" w:rsidRDefault="00303F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3F0B">
        <w:trPr>
          <w:jc w:val="center"/>
        </w:trPr>
        <w:tc>
          <w:tcPr>
            <w:tcW w:w="9294" w:type="dxa"/>
            <w:tcBorders>
              <w:top w:val="nil"/>
              <w:left w:val="single" w:sz="24" w:space="0" w:color="CED3F1"/>
              <w:bottom w:val="nil"/>
              <w:right w:val="single" w:sz="24" w:space="0" w:color="F4F3F8"/>
            </w:tcBorders>
            <w:shd w:val="clear" w:color="auto" w:fill="F4F3F8"/>
          </w:tcPr>
          <w:p w:rsidR="00303F0B" w:rsidRDefault="00303F0B">
            <w:pPr>
              <w:pStyle w:val="ConsPlusNormal"/>
              <w:jc w:val="center"/>
            </w:pPr>
            <w:r>
              <w:rPr>
                <w:color w:val="392C69"/>
              </w:rPr>
              <w:t>Список изменяющих документов</w:t>
            </w:r>
          </w:p>
          <w:p w:rsidR="00303F0B" w:rsidRDefault="00303F0B">
            <w:pPr>
              <w:pStyle w:val="ConsPlusNormal"/>
              <w:jc w:val="center"/>
            </w:pPr>
            <w:r>
              <w:rPr>
                <w:color w:val="392C69"/>
              </w:rPr>
              <w:t xml:space="preserve">(в ред. Постановлений Правительства Самарской области от 22.04.2014 </w:t>
            </w:r>
            <w:hyperlink r:id="rId172" w:history="1">
              <w:r>
                <w:rPr>
                  <w:color w:val="0000FF"/>
                </w:rPr>
                <w:t>N 210</w:t>
              </w:r>
            </w:hyperlink>
            <w:r>
              <w:rPr>
                <w:color w:val="392C69"/>
              </w:rPr>
              <w:t>,</w:t>
            </w:r>
          </w:p>
          <w:p w:rsidR="00303F0B" w:rsidRDefault="00303F0B">
            <w:pPr>
              <w:pStyle w:val="ConsPlusNormal"/>
              <w:jc w:val="center"/>
            </w:pPr>
            <w:r>
              <w:rPr>
                <w:color w:val="392C69"/>
              </w:rPr>
              <w:t xml:space="preserve">от 10.08.2016 </w:t>
            </w:r>
            <w:hyperlink r:id="rId173" w:history="1">
              <w:r>
                <w:rPr>
                  <w:color w:val="0000FF"/>
                </w:rPr>
                <w:t>N 444</w:t>
              </w:r>
            </w:hyperlink>
            <w:r>
              <w:rPr>
                <w:color w:val="392C69"/>
              </w:rPr>
              <w:t xml:space="preserve">, от 25.07.2018 </w:t>
            </w:r>
            <w:hyperlink r:id="rId174" w:history="1">
              <w:r>
                <w:rPr>
                  <w:color w:val="0000FF"/>
                </w:rPr>
                <w:t>N 425</w:t>
              </w:r>
            </w:hyperlink>
            <w:r>
              <w:rPr>
                <w:color w:val="392C69"/>
              </w:rPr>
              <w:t xml:space="preserve">, от 30.12.2019 </w:t>
            </w:r>
            <w:hyperlink r:id="rId175" w:history="1">
              <w:r>
                <w:rPr>
                  <w:color w:val="0000FF"/>
                </w:rPr>
                <w:t>N 1035</w:t>
              </w:r>
            </w:hyperlink>
            <w:r>
              <w:rPr>
                <w:color w:val="392C69"/>
              </w:rPr>
              <w:t>)</w:t>
            </w:r>
          </w:p>
        </w:tc>
      </w:tr>
    </w:tbl>
    <w:p w:rsidR="00303F0B" w:rsidRDefault="00303F0B">
      <w:pPr>
        <w:pStyle w:val="ConsPlusNormal"/>
        <w:jc w:val="both"/>
      </w:pPr>
    </w:p>
    <w:p w:rsidR="00303F0B" w:rsidRDefault="00303F0B">
      <w:pPr>
        <w:pStyle w:val="ConsPlusNormal"/>
        <w:ind w:firstLine="540"/>
        <w:jc w:val="both"/>
      </w:pPr>
      <w:r>
        <w:t>Комплексная оценка эффективности реализации государственной программы (подпрограммы, иной программы, входящих в состав государственной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государственной программы (подпрограммы, иной программы, входящих в состав государственной программы) и оценку эффективности реализации государственной программы (подпрограммы, иной программы, входящих в состав государственной программы).</w:t>
      </w:r>
    </w:p>
    <w:p w:rsidR="00303F0B" w:rsidRDefault="00303F0B">
      <w:pPr>
        <w:pStyle w:val="ConsPlusNormal"/>
        <w:spacing w:before="220"/>
        <w:ind w:firstLine="540"/>
        <w:jc w:val="both"/>
      </w:pPr>
      <w:r>
        <w:t xml:space="preserve">Комплексная оценка эффективности реализации государственной программы (подпрограммы, иной программы, входящих в состав государственной программы) осуществляется </w:t>
      </w:r>
      <w:r>
        <w:lastRenderedPageBreak/>
        <w:t xml:space="preserve">с учетом </w:t>
      </w:r>
      <w:hyperlink w:anchor="P683" w:history="1">
        <w:r>
          <w:rPr>
            <w:color w:val="0000FF"/>
          </w:rPr>
          <w:t>критериев</w:t>
        </w:r>
      </w:hyperlink>
      <w:r>
        <w:t>, изложенных в приложении 5 к настоящему Порядку.</w:t>
      </w:r>
    </w:p>
    <w:p w:rsidR="00303F0B" w:rsidRDefault="00303F0B">
      <w:pPr>
        <w:pStyle w:val="ConsPlusNormal"/>
        <w:jc w:val="both"/>
      </w:pPr>
      <w:r>
        <w:t xml:space="preserve">(абзац введен </w:t>
      </w:r>
      <w:hyperlink r:id="rId176" w:history="1">
        <w:r>
          <w:rPr>
            <w:color w:val="0000FF"/>
          </w:rPr>
          <w:t>Постановлением</w:t>
        </w:r>
      </w:hyperlink>
      <w:r>
        <w:t xml:space="preserve"> Правительства Самарской области от 10.08.2016 N 444)</w:t>
      </w:r>
    </w:p>
    <w:p w:rsidR="00303F0B" w:rsidRDefault="00303F0B">
      <w:pPr>
        <w:pStyle w:val="ConsPlusNormal"/>
        <w:jc w:val="both"/>
      </w:pPr>
    </w:p>
    <w:p w:rsidR="00303F0B" w:rsidRDefault="00303F0B">
      <w:pPr>
        <w:pStyle w:val="ConsPlusTitle"/>
        <w:jc w:val="center"/>
        <w:outlineLvl w:val="2"/>
      </w:pPr>
      <w:r>
        <w:t>1. Оценка степени выполнения мероприятий государственной</w:t>
      </w:r>
    </w:p>
    <w:p w:rsidR="00303F0B" w:rsidRDefault="00303F0B">
      <w:pPr>
        <w:pStyle w:val="ConsPlusTitle"/>
        <w:jc w:val="center"/>
      </w:pPr>
      <w:r>
        <w:t>программы (подпрограммы, иной программы, входящих в состав</w:t>
      </w:r>
    </w:p>
    <w:p w:rsidR="00303F0B" w:rsidRDefault="00303F0B">
      <w:pPr>
        <w:pStyle w:val="ConsPlusTitle"/>
        <w:jc w:val="center"/>
      </w:pPr>
      <w:r>
        <w:t>государственной программы)</w:t>
      </w:r>
    </w:p>
    <w:p w:rsidR="00303F0B" w:rsidRDefault="00303F0B">
      <w:pPr>
        <w:pStyle w:val="ConsPlusNormal"/>
        <w:jc w:val="both"/>
      </w:pPr>
    </w:p>
    <w:p w:rsidR="00303F0B" w:rsidRDefault="00303F0B">
      <w:pPr>
        <w:pStyle w:val="ConsPlusNormal"/>
        <w:ind w:firstLine="540"/>
        <w:jc w:val="both"/>
      </w:pPr>
      <w:r>
        <w:t>Степень выполнения мероприятий государственной программы (подпрограммы, иной программы, входящих в состав государственной программы) за отчетный год рассчитывается как отношение количества мероприятий, выполненных в отчетном году в установленные сроки, к общему количеству мероприятий, предусмотренных к выполнению в отчетном году.</w:t>
      </w:r>
    </w:p>
    <w:p w:rsidR="00303F0B" w:rsidRDefault="00303F0B">
      <w:pPr>
        <w:pStyle w:val="ConsPlusNormal"/>
        <w:spacing w:before="220"/>
        <w:ind w:firstLine="540"/>
        <w:jc w:val="both"/>
      </w:pPr>
      <w:r>
        <w:t>Степень выполнения мероприятий государственной программы (подпрограммы, иной программы, входящих в состав государственной программы) по окончании ее реализации рассчитывается как отношение количества мероприятий, выполненных за весь период реализации государственной программы (подпрограммы, иной программы, входящих в состав государственной программы), к общему количеству мероприятий, предусмотренных к выполнению за весь период ее реализации.</w:t>
      </w:r>
    </w:p>
    <w:p w:rsidR="00303F0B" w:rsidRDefault="00303F0B">
      <w:pPr>
        <w:pStyle w:val="ConsPlusNormal"/>
        <w:jc w:val="both"/>
      </w:pPr>
    </w:p>
    <w:p w:rsidR="00303F0B" w:rsidRDefault="00303F0B">
      <w:pPr>
        <w:pStyle w:val="ConsPlusTitle"/>
        <w:jc w:val="center"/>
        <w:outlineLvl w:val="2"/>
      </w:pPr>
      <w:r>
        <w:t>2. Оценка эффективности реализации государственной программы</w:t>
      </w:r>
    </w:p>
    <w:p w:rsidR="00303F0B" w:rsidRDefault="00303F0B">
      <w:pPr>
        <w:pStyle w:val="ConsPlusTitle"/>
        <w:jc w:val="center"/>
      </w:pPr>
      <w:r>
        <w:t>(подпрограммы, иной программы, входящих в состав</w:t>
      </w:r>
    </w:p>
    <w:p w:rsidR="00303F0B" w:rsidRDefault="00303F0B">
      <w:pPr>
        <w:pStyle w:val="ConsPlusTitle"/>
        <w:jc w:val="center"/>
      </w:pPr>
      <w:r>
        <w:t>государственной программы)</w:t>
      </w:r>
    </w:p>
    <w:p w:rsidR="00303F0B" w:rsidRDefault="00303F0B">
      <w:pPr>
        <w:pStyle w:val="ConsPlusNormal"/>
        <w:jc w:val="both"/>
      </w:pPr>
    </w:p>
    <w:p w:rsidR="00303F0B" w:rsidRDefault="00303F0B">
      <w:pPr>
        <w:pStyle w:val="ConsPlusNormal"/>
        <w:ind w:firstLine="540"/>
        <w:jc w:val="both"/>
      </w:pPr>
      <w:r>
        <w:t>Эффективность реализации государственной программы (подпрограммы, иной программы, входящих в состав государственной программы) оценивается путем соотнесения степени достижения тактических показателей (индикаторов) государственной программы (подпрограммы, иной программы, входящих в состав государственной программы) к уровню ее финансирования (расходов) с начала реализации.</w:t>
      </w:r>
    </w:p>
    <w:p w:rsidR="00303F0B" w:rsidRDefault="00303F0B">
      <w:pPr>
        <w:pStyle w:val="ConsPlusNormal"/>
        <w:jc w:val="both"/>
      </w:pPr>
      <w:r>
        <w:t xml:space="preserve">(в ред. </w:t>
      </w:r>
      <w:hyperlink r:id="rId177" w:history="1">
        <w:r>
          <w:rPr>
            <w:color w:val="0000FF"/>
          </w:rPr>
          <w:t>Постановления</w:t>
        </w:r>
      </w:hyperlink>
      <w:r>
        <w:t xml:space="preserve"> Правительства Самарской области от 25.07.2018 N 425)</w:t>
      </w:r>
    </w:p>
    <w:p w:rsidR="00303F0B" w:rsidRDefault="00303F0B">
      <w:pPr>
        <w:pStyle w:val="ConsPlusNormal"/>
        <w:spacing w:before="220"/>
        <w:ind w:firstLine="540"/>
        <w:jc w:val="both"/>
      </w:pPr>
      <w:r>
        <w:t>Показатель эффективности реализации государственной программы (подпрограммы, иной программы, входящих в состав государственной программы) (R) за отчетный период рассчитывается по формуле</w:t>
      </w:r>
    </w:p>
    <w:p w:rsidR="00303F0B" w:rsidRDefault="00303F0B">
      <w:pPr>
        <w:pStyle w:val="ConsPlusNormal"/>
        <w:jc w:val="both"/>
      </w:pPr>
    </w:p>
    <w:p w:rsidR="00303F0B" w:rsidRDefault="00303F0B">
      <w:pPr>
        <w:pStyle w:val="ConsPlusNormal"/>
        <w:jc w:val="center"/>
      </w:pPr>
      <w:r w:rsidRPr="00FE3B0F">
        <w:rPr>
          <w:position w:val="-60"/>
        </w:rPr>
        <w:pict>
          <v:shape id="_x0000_i1028" style="width:129.6pt;height:1in" coordsize="" o:spt="100" adj="0,,0" path="" filled="f" stroked="f">
            <v:stroke joinstyle="miter"/>
            <v:imagedata r:id="rId162" o:title="base_23808_127554_32771"/>
            <v:formulas/>
            <v:path o:connecttype="segments"/>
          </v:shape>
        </w:pict>
      </w:r>
    </w:p>
    <w:p w:rsidR="00303F0B" w:rsidRDefault="00303F0B">
      <w:pPr>
        <w:pStyle w:val="ConsPlusNormal"/>
        <w:jc w:val="both"/>
      </w:pPr>
    </w:p>
    <w:p w:rsidR="00303F0B" w:rsidRDefault="00303F0B">
      <w:pPr>
        <w:pStyle w:val="ConsPlusNormal"/>
        <w:ind w:firstLine="540"/>
        <w:jc w:val="both"/>
      </w:pPr>
      <w:r>
        <w:t>где N - количество тактических показателей (индикаторов) государственной программы (подпрограммы, иной программы, входящих в состав государственной программы);</w:t>
      </w:r>
    </w:p>
    <w:p w:rsidR="00303F0B" w:rsidRDefault="00303F0B">
      <w:pPr>
        <w:pStyle w:val="ConsPlusNormal"/>
        <w:jc w:val="both"/>
      </w:pPr>
      <w:r>
        <w:t xml:space="preserve">(в ред. </w:t>
      </w:r>
      <w:hyperlink r:id="rId178" w:history="1">
        <w:r>
          <w:rPr>
            <w:color w:val="0000FF"/>
          </w:rPr>
          <w:t>Постановления</w:t>
        </w:r>
      </w:hyperlink>
      <w:r>
        <w:t xml:space="preserve"> Правительства Самарской области от 25.07.2018 N 425)</w:t>
      </w:r>
    </w:p>
    <w:p w:rsidR="00303F0B" w:rsidRDefault="00303F0B">
      <w:pPr>
        <w:pStyle w:val="ConsPlusNormal"/>
        <w:spacing w:before="220"/>
        <w:ind w:firstLine="540"/>
        <w:jc w:val="both"/>
      </w:pPr>
      <w:r w:rsidRPr="00FE3B0F">
        <w:rPr>
          <w:position w:val="-8"/>
        </w:rPr>
        <w:pict>
          <v:shape id="_x0000_i1029" style="width:33pt;height:19.8pt" coordsize="" o:spt="100" adj="0,,0" path="" filled="f" stroked="f">
            <v:stroke joinstyle="miter"/>
            <v:imagedata r:id="rId164" o:title="base_23808_127554_32772"/>
            <v:formulas/>
            <v:path o:connecttype="segments"/>
          </v:shape>
        </w:pict>
      </w:r>
      <w:r>
        <w:t xml:space="preserve"> - плановое значение n-го тактического показателя (индикатора);</w:t>
      </w:r>
    </w:p>
    <w:p w:rsidR="00303F0B" w:rsidRDefault="00303F0B">
      <w:pPr>
        <w:pStyle w:val="ConsPlusNormal"/>
        <w:jc w:val="both"/>
      </w:pPr>
      <w:r>
        <w:t xml:space="preserve">(в ред. </w:t>
      </w:r>
      <w:hyperlink r:id="rId179" w:history="1">
        <w:r>
          <w:rPr>
            <w:color w:val="0000FF"/>
          </w:rPr>
          <w:t>Постановления</w:t>
        </w:r>
      </w:hyperlink>
      <w:r>
        <w:t xml:space="preserve"> Правительства Самарской области от 25.07.2018 N 425)</w:t>
      </w:r>
    </w:p>
    <w:p w:rsidR="00303F0B" w:rsidRDefault="00303F0B">
      <w:pPr>
        <w:pStyle w:val="ConsPlusNormal"/>
        <w:spacing w:before="220"/>
        <w:ind w:firstLine="540"/>
        <w:jc w:val="both"/>
      </w:pPr>
      <w:r w:rsidRPr="00FE3B0F">
        <w:rPr>
          <w:position w:val="-8"/>
        </w:rPr>
        <w:pict>
          <v:shape id="_x0000_i1030" style="width:32.4pt;height:19.8pt" coordsize="" o:spt="100" adj="0,,0" path="" filled="f" stroked="f">
            <v:stroke joinstyle="miter"/>
            <v:imagedata r:id="rId166" o:title="base_23808_127554_32773"/>
            <v:formulas/>
            <v:path o:connecttype="segments"/>
          </v:shape>
        </w:pict>
      </w:r>
      <w:r>
        <w:t xml:space="preserve"> - значение n-го тактического показателя (индикатора) на конец отчетного периода;</w:t>
      </w:r>
    </w:p>
    <w:p w:rsidR="00303F0B" w:rsidRDefault="00303F0B">
      <w:pPr>
        <w:pStyle w:val="ConsPlusNormal"/>
        <w:jc w:val="both"/>
      </w:pPr>
      <w:r>
        <w:t xml:space="preserve">(в ред. </w:t>
      </w:r>
      <w:hyperlink r:id="rId180" w:history="1">
        <w:r>
          <w:rPr>
            <w:color w:val="0000FF"/>
          </w:rPr>
          <w:t>Постановления</w:t>
        </w:r>
      </w:hyperlink>
      <w:r>
        <w:t xml:space="preserve"> Правительства Самарской области от 25.07.2018 N 425)</w:t>
      </w:r>
    </w:p>
    <w:p w:rsidR="00303F0B" w:rsidRDefault="00303F0B">
      <w:pPr>
        <w:pStyle w:val="ConsPlusNormal"/>
        <w:spacing w:before="220"/>
        <w:ind w:firstLine="540"/>
        <w:jc w:val="both"/>
      </w:pPr>
      <w:r>
        <w:t>F</w:t>
      </w:r>
      <w:r>
        <w:rPr>
          <w:vertAlign w:val="superscript"/>
        </w:rPr>
        <w:t>План.</w:t>
      </w:r>
      <w:r>
        <w:t xml:space="preserve"> - объем ресурсов, предусмотренных (направленных) на реализацию государственной программы (подпрограммы, иной программы, входящих в состав государственной программы) с начала реализации;</w:t>
      </w:r>
    </w:p>
    <w:p w:rsidR="00303F0B" w:rsidRDefault="00303F0B">
      <w:pPr>
        <w:pStyle w:val="ConsPlusNormal"/>
        <w:jc w:val="both"/>
      </w:pPr>
      <w:r>
        <w:lastRenderedPageBreak/>
        <w:t xml:space="preserve">(в ред. </w:t>
      </w:r>
      <w:hyperlink r:id="rId181" w:history="1">
        <w:r>
          <w:rPr>
            <w:color w:val="0000FF"/>
          </w:rPr>
          <w:t>Постановления</w:t>
        </w:r>
      </w:hyperlink>
      <w:r>
        <w:t xml:space="preserve"> Правительства Самарской области от 25.07.2018 N 425)</w:t>
      </w:r>
    </w:p>
    <w:p w:rsidR="00303F0B" w:rsidRDefault="00303F0B">
      <w:pPr>
        <w:pStyle w:val="ConsPlusNormal"/>
        <w:spacing w:before="220"/>
        <w:ind w:firstLine="540"/>
        <w:jc w:val="both"/>
      </w:pPr>
      <w:r>
        <w:t>F</w:t>
      </w:r>
      <w:r>
        <w:rPr>
          <w:vertAlign w:val="superscript"/>
        </w:rPr>
        <w:t>Факт.</w:t>
      </w:r>
      <w:r>
        <w:t xml:space="preserve"> - объем ресурсов, освоенных в ходе реализации государственной программы (подпрограммы, иной программы, входящих в состав государственной программы) на конец отчетного периода.</w:t>
      </w:r>
    </w:p>
    <w:p w:rsidR="00303F0B" w:rsidRDefault="00303F0B">
      <w:pPr>
        <w:pStyle w:val="ConsPlusNormal"/>
        <w:jc w:val="both"/>
      </w:pPr>
      <w:r>
        <w:t xml:space="preserve">(в ред. </w:t>
      </w:r>
      <w:hyperlink r:id="rId182" w:history="1">
        <w:r>
          <w:rPr>
            <w:color w:val="0000FF"/>
          </w:rPr>
          <w:t>Постановления</w:t>
        </w:r>
      </w:hyperlink>
      <w:r>
        <w:t xml:space="preserve"> Правительства Самарской области от 25.07.2018 N 425)</w:t>
      </w:r>
    </w:p>
    <w:p w:rsidR="00303F0B" w:rsidRDefault="00303F0B">
      <w:pPr>
        <w:pStyle w:val="ConsPlusNormal"/>
        <w:spacing w:before="220"/>
        <w:ind w:firstLine="540"/>
        <w:jc w:val="both"/>
      </w:pPr>
      <w:r>
        <w:t>Для расчета показателя эффективности реализации государственной программы (подпрограммы, иной программы, входящих в состав государственной программы) используются тактические показатели (индикаторы), достижение значений которых запланировано в отчетном году. В случае если фактическое значение n-го тактического показателя (индикатора) превысило его плановое значение более чем на 30% (для тактических показателей (индикаторов), увеличение значений которых свидетельствует об улучшении ситуации в оцениваемой сфере) либо плановое значение n-го тактического показателя (индикатора) превысило его фактическое значение более чем на 30% (для тактических показателей (индикаторов), уменьшение значений которых свидетельствует об улучшении ситуации в оцениваемой сфере), степень достижения данного тактического показателя (индикатора) принимается равной 130%.</w:t>
      </w:r>
    </w:p>
    <w:p w:rsidR="00303F0B" w:rsidRDefault="00303F0B">
      <w:pPr>
        <w:pStyle w:val="ConsPlusNormal"/>
        <w:jc w:val="both"/>
      </w:pPr>
      <w:r>
        <w:t xml:space="preserve">(в ред. </w:t>
      </w:r>
      <w:hyperlink r:id="rId183" w:history="1">
        <w:r>
          <w:rPr>
            <w:color w:val="0000FF"/>
          </w:rPr>
          <w:t>Постановления</w:t>
        </w:r>
      </w:hyperlink>
      <w:r>
        <w:t xml:space="preserve"> Правительства Самарской области от 30.12.2019 N 1035)</w:t>
      </w:r>
    </w:p>
    <w:p w:rsidR="00303F0B" w:rsidRDefault="00303F0B">
      <w:pPr>
        <w:pStyle w:val="ConsPlusNormal"/>
        <w:spacing w:before="220"/>
        <w:ind w:firstLine="540"/>
        <w:jc w:val="both"/>
      </w:pPr>
      <w:r>
        <w:t>Оценка эффективности реализации государственной программы (подпрограммы, иной программы, входящих в состав государственной программы) за весь период реализации рассчитывается как среднее арифметическое показателей эффективности реализации государственной программы (подпрограммы, иной программы, входящих в состав государственной программы) за все отчетные годы.</w:t>
      </w:r>
    </w:p>
    <w:p w:rsidR="00303F0B" w:rsidRDefault="00303F0B">
      <w:pPr>
        <w:pStyle w:val="ConsPlusNormal"/>
        <w:jc w:val="both"/>
      </w:pPr>
      <w:r>
        <w:t xml:space="preserve">(абзац введен </w:t>
      </w:r>
      <w:hyperlink r:id="rId184" w:history="1">
        <w:r>
          <w:rPr>
            <w:color w:val="0000FF"/>
          </w:rPr>
          <w:t>Постановлением</w:t>
        </w:r>
      </w:hyperlink>
      <w:r>
        <w:t xml:space="preserve"> Правительства Самарской области от 22.04.2014 N 210)</w:t>
      </w:r>
    </w:p>
    <w:p w:rsidR="00303F0B" w:rsidRDefault="00303F0B">
      <w:pPr>
        <w:pStyle w:val="ConsPlusNormal"/>
        <w:jc w:val="both"/>
      </w:pPr>
    </w:p>
    <w:p w:rsidR="00303F0B" w:rsidRDefault="00303F0B">
      <w:pPr>
        <w:pStyle w:val="ConsPlusNormal"/>
        <w:jc w:val="both"/>
      </w:pPr>
    </w:p>
    <w:p w:rsidR="00303F0B" w:rsidRDefault="00303F0B">
      <w:pPr>
        <w:pStyle w:val="ConsPlusNormal"/>
        <w:jc w:val="both"/>
      </w:pPr>
    </w:p>
    <w:p w:rsidR="00303F0B" w:rsidRDefault="00303F0B">
      <w:pPr>
        <w:pStyle w:val="ConsPlusNormal"/>
        <w:jc w:val="both"/>
      </w:pPr>
    </w:p>
    <w:p w:rsidR="00303F0B" w:rsidRDefault="00303F0B">
      <w:pPr>
        <w:pStyle w:val="ConsPlusNormal"/>
        <w:jc w:val="both"/>
      </w:pPr>
    </w:p>
    <w:p w:rsidR="00303F0B" w:rsidRDefault="00303F0B">
      <w:pPr>
        <w:pStyle w:val="ConsPlusNormal"/>
        <w:jc w:val="right"/>
        <w:outlineLvl w:val="1"/>
      </w:pPr>
      <w:r>
        <w:t>Приложение 4</w:t>
      </w:r>
    </w:p>
    <w:p w:rsidR="00303F0B" w:rsidRDefault="00303F0B">
      <w:pPr>
        <w:pStyle w:val="ConsPlusNormal"/>
        <w:jc w:val="right"/>
      </w:pPr>
      <w:r>
        <w:t>к Порядку</w:t>
      </w:r>
    </w:p>
    <w:p w:rsidR="00303F0B" w:rsidRDefault="00303F0B">
      <w:pPr>
        <w:pStyle w:val="ConsPlusNormal"/>
        <w:jc w:val="right"/>
      </w:pPr>
      <w:r>
        <w:t>принятия решений о разработке, формирования</w:t>
      </w:r>
    </w:p>
    <w:p w:rsidR="00303F0B" w:rsidRDefault="00303F0B">
      <w:pPr>
        <w:pStyle w:val="ConsPlusNormal"/>
        <w:jc w:val="right"/>
      </w:pPr>
      <w:r>
        <w:t>и реализации государственных программ</w:t>
      </w:r>
    </w:p>
    <w:p w:rsidR="00303F0B" w:rsidRDefault="00303F0B">
      <w:pPr>
        <w:pStyle w:val="ConsPlusNormal"/>
        <w:jc w:val="right"/>
      </w:pPr>
      <w:r>
        <w:t>Самарской области</w:t>
      </w:r>
    </w:p>
    <w:p w:rsidR="00303F0B" w:rsidRDefault="00303F0B">
      <w:pPr>
        <w:pStyle w:val="ConsPlusNormal"/>
        <w:jc w:val="both"/>
      </w:pPr>
    </w:p>
    <w:p w:rsidR="00303F0B" w:rsidRDefault="00303F0B">
      <w:pPr>
        <w:pStyle w:val="ConsPlusTitle"/>
        <w:jc w:val="center"/>
      </w:pPr>
      <w:bookmarkStart w:id="22" w:name="P626"/>
      <w:bookmarkEnd w:id="22"/>
      <w:r>
        <w:t>МЕТОДИКА</w:t>
      </w:r>
    </w:p>
    <w:p w:rsidR="00303F0B" w:rsidRDefault="00303F0B">
      <w:pPr>
        <w:pStyle w:val="ConsPlusTitle"/>
        <w:jc w:val="center"/>
      </w:pPr>
      <w:r>
        <w:t>КОМПЛЕКСНОЙ ОЦЕНКИ ЭФФЕКТИВНОСТИ РЕАЛИЗАЦИИ ГОСУДАРСТВЕННОЙ</w:t>
      </w:r>
    </w:p>
    <w:p w:rsidR="00303F0B" w:rsidRDefault="00303F0B">
      <w:pPr>
        <w:pStyle w:val="ConsPlusTitle"/>
        <w:jc w:val="center"/>
      </w:pPr>
      <w:r>
        <w:t>ПРОГРАММЫ (ПОДПРОГРАММЫ, ИНОЙ ПРОГРАММЫ, ВХОДЯЩИХ В СОСТАВ</w:t>
      </w:r>
    </w:p>
    <w:p w:rsidR="00303F0B" w:rsidRDefault="00303F0B">
      <w:pPr>
        <w:pStyle w:val="ConsPlusTitle"/>
        <w:jc w:val="center"/>
      </w:pPr>
      <w:r>
        <w:t>ГОСУДАРСТВЕННОЙ ПРОГРАММЫ) НАРАСТАЮЩИМ ИТОГОМ ЗА ПЕРИОД С</w:t>
      </w:r>
    </w:p>
    <w:p w:rsidR="00303F0B" w:rsidRDefault="00303F0B">
      <w:pPr>
        <w:pStyle w:val="ConsPlusTitle"/>
        <w:jc w:val="center"/>
      </w:pPr>
      <w:r>
        <w:t>НАЧАЛА ЕЕ РЕАЛИЗАЦИИ С ИСКЛЮЧЕНИЕМ ИЗ РАСЧЕТА ПОКАЗАТЕЛЕЙ</w:t>
      </w:r>
    </w:p>
    <w:p w:rsidR="00303F0B" w:rsidRDefault="00303F0B">
      <w:pPr>
        <w:pStyle w:val="ConsPlusTitle"/>
        <w:jc w:val="center"/>
      </w:pPr>
      <w:r>
        <w:t>(ИНДИКАТОРОВ), ЗНАЧЕНИЯ КОТОРЫХ ДОСТИГНУТЫ В ПЕРИОД,</w:t>
      </w:r>
    </w:p>
    <w:p w:rsidR="00303F0B" w:rsidRDefault="00303F0B">
      <w:pPr>
        <w:pStyle w:val="ConsPlusTitle"/>
        <w:jc w:val="center"/>
      </w:pPr>
      <w:r>
        <w:t>ПРЕДШЕСТВУЮЩИЙ ПОСЛЕДНЕМУ ОТЧЕТНОМУ ГОДУ</w:t>
      </w:r>
    </w:p>
    <w:p w:rsidR="00303F0B" w:rsidRDefault="00303F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3F0B">
        <w:trPr>
          <w:jc w:val="center"/>
        </w:trPr>
        <w:tc>
          <w:tcPr>
            <w:tcW w:w="9294" w:type="dxa"/>
            <w:tcBorders>
              <w:top w:val="nil"/>
              <w:left w:val="single" w:sz="24" w:space="0" w:color="CED3F1"/>
              <w:bottom w:val="nil"/>
              <w:right w:val="single" w:sz="24" w:space="0" w:color="F4F3F8"/>
            </w:tcBorders>
            <w:shd w:val="clear" w:color="auto" w:fill="F4F3F8"/>
          </w:tcPr>
          <w:p w:rsidR="00303F0B" w:rsidRDefault="00303F0B">
            <w:pPr>
              <w:pStyle w:val="ConsPlusNormal"/>
              <w:jc w:val="center"/>
            </w:pPr>
            <w:r>
              <w:rPr>
                <w:color w:val="392C69"/>
              </w:rPr>
              <w:t>Список изменяющих документов</w:t>
            </w:r>
          </w:p>
          <w:p w:rsidR="00303F0B" w:rsidRDefault="00303F0B">
            <w:pPr>
              <w:pStyle w:val="ConsPlusNormal"/>
              <w:jc w:val="center"/>
            </w:pPr>
            <w:r>
              <w:rPr>
                <w:color w:val="392C69"/>
              </w:rPr>
              <w:t xml:space="preserve">(в ред. Постановлений Правительства Самарской области от 22.04.2014 </w:t>
            </w:r>
            <w:hyperlink r:id="rId185" w:history="1">
              <w:r>
                <w:rPr>
                  <w:color w:val="0000FF"/>
                </w:rPr>
                <w:t>N 210</w:t>
              </w:r>
            </w:hyperlink>
            <w:r>
              <w:rPr>
                <w:color w:val="392C69"/>
              </w:rPr>
              <w:t>,</w:t>
            </w:r>
          </w:p>
          <w:p w:rsidR="00303F0B" w:rsidRDefault="00303F0B">
            <w:pPr>
              <w:pStyle w:val="ConsPlusNormal"/>
              <w:jc w:val="center"/>
            </w:pPr>
            <w:r>
              <w:rPr>
                <w:color w:val="392C69"/>
              </w:rPr>
              <w:t xml:space="preserve">от 10.08.2016 </w:t>
            </w:r>
            <w:hyperlink r:id="rId186" w:history="1">
              <w:r>
                <w:rPr>
                  <w:color w:val="0000FF"/>
                </w:rPr>
                <w:t>N 444</w:t>
              </w:r>
            </w:hyperlink>
            <w:r>
              <w:rPr>
                <w:color w:val="392C69"/>
              </w:rPr>
              <w:t xml:space="preserve">, от 25.07.2018 </w:t>
            </w:r>
            <w:hyperlink r:id="rId187" w:history="1">
              <w:r>
                <w:rPr>
                  <w:color w:val="0000FF"/>
                </w:rPr>
                <w:t>N 425</w:t>
              </w:r>
            </w:hyperlink>
            <w:r>
              <w:rPr>
                <w:color w:val="392C69"/>
              </w:rPr>
              <w:t xml:space="preserve">, от 30.12.2019 </w:t>
            </w:r>
            <w:hyperlink r:id="rId188" w:history="1">
              <w:r>
                <w:rPr>
                  <w:color w:val="0000FF"/>
                </w:rPr>
                <w:t>N 1035</w:t>
              </w:r>
            </w:hyperlink>
            <w:r>
              <w:rPr>
                <w:color w:val="392C69"/>
              </w:rPr>
              <w:t>)</w:t>
            </w:r>
          </w:p>
        </w:tc>
      </w:tr>
    </w:tbl>
    <w:p w:rsidR="00303F0B" w:rsidRDefault="00303F0B">
      <w:pPr>
        <w:pStyle w:val="ConsPlusNormal"/>
        <w:jc w:val="both"/>
      </w:pPr>
    </w:p>
    <w:p w:rsidR="00303F0B" w:rsidRDefault="00303F0B">
      <w:pPr>
        <w:pStyle w:val="ConsPlusNormal"/>
        <w:ind w:firstLine="540"/>
        <w:jc w:val="both"/>
      </w:pPr>
      <w:r>
        <w:t xml:space="preserve">Комплексная оценка эффективности реализации государственной программы (подпрограммы, иной программы, входящих в состав государственной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государственной программы (подпрограммы, иной программы, входящих в состав государственной программы) и оценку эффективности реализации </w:t>
      </w:r>
      <w:r>
        <w:lastRenderedPageBreak/>
        <w:t>государственной программы (подпрограммы, иной программы, входящих в состав государственной программы).</w:t>
      </w:r>
    </w:p>
    <w:p w:rsidR="00303F0B" w:rsidRDefault="00303F0B">
      <w:pPr>
        <w:pStyle w:val="ConsPlusNormal"/>
        <w:spacing w:before="220"/>
        <w:ind w:firstLine="540"/>
        <w:jc w:val="both"/>
      </w:pPr>
      <w:r>
        <w:t xml:space="preserve">Комплексная оценка эффективности реализации государственной программы (подпрограммы, иной программы, входящих в состав государственной программы) осуществляется с учетом </w:t>
      </w:r>
      <w:hyperlink w:anchor="P683" w:history="1">
        <w:r>
          <w:rPr>
            <w:color w:val="0000FF"/>
          </w:rPr>
          <w:t>критериев</w:t>
        </w:r>
      </w:hyperlink>
      <w:r>
        <w:t>, изложенных в приложении 5 к настоящему Порядку.</w:t>
      </w:r>
    </w:p>
    <w:p w:rsidR="00303F0B" w:rsidRDefault="00303F0B">
      <w:pPr>
        <w:pStyle w:val="ConsPlusNormal"/>
        <w:jc w:val="both"/>
      </w:pPr>
      <w:r>
        <w:t xml:space="preserve">(абзац введен </w:t>
      </w:r>
      <w:hyperlink r:id="rId189" w:history="1">
        <w:r>
          <w:rPr>
            <w:color w:val="0000FF"/>
          </w:rPr>
          <w:t>Постановлением</w:t>
        </w:r>
      </w:hyperlink>
      <w:r>
        <w:t xml:space="preserve"> Правительства Самарской области от 10.08.2016 N 444)</w:t>
      </w:r>
    </w:p>
    <w:p w:rsidR="00303F0B" w:rsidRDefault="00303F0B">
      <w:pPr>
        <w:pStyle w:val="ConsPlusNormal"/>
        <w:jc w:val="both"/>
      </w:pPr>
    </w:p>
    <w:p w:rsidR="00303F0B" w:rsidRDefault="00303F0B">
      <w:pPr>
        <w:pStyle w:val="ConsPlusTitle"/>
        <w:jc w:val="center"/>
        <w:outlineLvl w:val="2"/>
      </w:pPr>
      <w:r>
        <w:t>1. Оценка степени выполнения мероприятий государственной</w:t>
      </w:r>
    </w:p>
    <w:p w:rsidR="00303F0B" w:rsidRDefault="00303F0B">
      <w:pPr>
        <w:pStyle w:val="ConsPlusTitle"/>
        <w:jc w:val="center"/>
      </w:pPr>
      <w:r>
        <w:t>программы (подпрограммы, иной программы, входящих в состав</w:t>
      </w:r>
    </w:p>
    <w:p w:rsidR="00303F0B" w:rsidRDefault="00303F0B">
      <w:pPr>
        <w:pStyle w:val="ConsPlusTitle"/>
        <w:jc w:val="center"/>
      </w:pPr>
      <w:r>
        <w:t>государственной программы)</w:t>
      </w:r>
    </w:p>
    <w:p w:rsidR="00303F0B" w:rsidRDefault="00303F0B">
      <w:pPr>
        <w:pStyle w:val="ConsPlusNormal"/>
        <w:jc w:val="both"/>
      </w:pPr>
    </w:p>
    <w:p w:rsidR="00303F0B" w:rsidRDefault="00303F0B">
      <w:pPr>
        <w:pStyle w:val="ConsPlusNormal"/>
        <w:ind w:firstLine="540"/>
        <w:jc w:val="both"/>
      </w:pPr>
      <w:r>
        <w:t>Степень выполнения мероприятий государственной программы (подпрограммы, иной программы, входящих в состав государственной программы) за отчетный год рассчитывается как отношение количества мероприятий, выполненных в отчетном году в установленные сроки, к общему количеству мероприятий, предусмотренных к выполнению в отчетном году.</w:t>
      </w:r>
    </w:p>
    <w:p w:rsidR="00303F0B" w:rsidRDefault="00303F0B">
      <w:pPr>
        <w:pStyle w:val="ConsPlusNormal"/>
        <w:spacing w:before="220"/>
        <w:ind w:firstLine="540"/>
        <w:jc w:val="both"/>
      </w:pPr>
      <w:r>
        <w:t>Степень выполнения мероприятий государственной программы (подпрограммы, иной программы, входящих в состав государственной программы) по окончании ее реализации рассчитывается как отношение количества мероприятий, выполненных за весь период реализации государственной программы (подпрограммы, иной программы, входящих в состав государственной программы), к общему количеству мероприятий, предусмотренных к выполнению за весь период ее реализации.</w:t>
      </w:r>
    </w:p>
    <w:p w:rsidR="00303F0B" w:rsidRDefault="00303F0B">
      <w:pPr>
        <w:pStyle w:val="ConsPlusNormal"/>
        <w:jc w:val="both"/>
      </w:pPr>
    </w:p>
    <w:p w:rsidR="00303F0B" w:rsidRDefault="00303F0B">
      <w:pPr>
        <w:pStyle w:val="ConsPlusTitle"/>
        <w:jc w:val="center"/>
        <w:outlineLvl w:val="2"/>
      </w:pPr>
      <w:r>
        <w:t>2. Оценка эффективности реализации государственной программы</w:t>
      </w:r>
    </w:p>
    <w:p w:rsidR="00303F0B" w:rsidRDefault="00303F0B">
      <w:pPr>
        <w:pStyle w:val="ConsPlusTitle"/>
        <w:jc w:val="center"/>
      </w:pPr>
      <w:r>
        <w:t>(подпрограммы, иной программы, входящих в состав</w:t>
      </w:r>
    </w:p>
    <w:p w:rsidR="00303F0B" w:rsidRDefault="00303F0B">
      <w:pPr>
        <w:pStyle w:val="ConsPlusTitle"/>
        <w:jc w:val="center"/>
      </w:pPr>
      <w:r>
        <w:t>государственной программы)</w:t>
      </w:r>
    </w:p>
    <w:p w:rsidR="00303F0B" w:rsidRDefault="00303F0B">
      <w:pPr>
        <w:pStyle w:val="ConsPlusNormal"/>
        <w:jc w:val="both"/>
      </w:pPr>
    </w:p>
    <w:p w:rsidR="00303F0B" w:rsidRDefault="00303F0B">
      <w:pPr>
        <w:pStyle w:val="ConsPlusNormal"/>
        <w:ind w:firstLine="540"/>
        <w:jc w:val="both"/>
      </w:pPr>
      <w:r>
        <w:t>Эффективность реализации государственной программы (подпрограммы, иной программы, входящих в состав государственной программы) оценивается путем соотнесения степени достижения тактических показателей (индикаторов) государственной программы (подпрограммы, иной программы, входящих в состав государственной программы) к уровню ее финансирования (расходов) с начала реализации с исключением достигнутых показателей (индикаторов).</w:t>
      </w:r>
    </w:p>
    <w:p w:rsidR="00303F0B" w:rsidRDefault="00303F0B">
      <w:pPr>
        <w:pStyle w:val="ConsPlusNormal"/>
        <w:jc w:val="both"/>
      </w:pPr>
      <w:r>
        <w:t xml:space="preserve">(в ред. </w:t>
      </w:r>
      <w:hyperlink r:id="rId190" w:history="1">
        <w:r>
          <w:rPr>
            <w:color w:val="0000FF"/>
          </w:rPr>
          <w:t>Постановления</w:t>
        </w:r>
      </w:hyperlink>
      <w:r>
        <w:t xml:space="preserve"> Правительства Самарской области от 25.07.2018 N 425)</w:t>
      </w:r>
    </w:p>
    <w:p w:rsidR="00303F0B" w:rsidRDefault="00303F0B">
      <w:pPr>
        <w:pStyle w:val="ConsPlusNormal"/>
        <w:spacing w:before="220"/>
        <w:ind w:firstLine="540"/>
        <w:jc w:val="both"/>
      </w:pPr>
      <w:r>
        <w:t>Показатель эффективности реализации государственной программы (подпрограммы, иной программы, входящих в состав государственной программы) (R) за отчетный период рассчитывается по формуле</w:t>
      </w:r>
    </w:p>
    <w:p w:rsidR="00303F0B" w:rsidRDefault="00303F0B">
      <w:pPr>
        <w:pStyle w:val="ConsPlusNormal"/>
        <w:jc w:val="both"/>
      </w:pPr>
    </w:p>
    <w:p w:rsidR="00303F0B" w:rsidRDefault="00303F0B">
      <w:pPr>
        <w:pStyle w:val="ConsPlusNormal"/>
        <w:jc w:val="center"/>
      </w:pPr>
      <w:r w:rsidRPr="00FE3B0F">
        <w:rPr>
          <w:position w:val="-60"/>
        </w:rPr>
        <w:pict>
          <v:shape id="_x0000_i1031" style="width:129.6pt;height:1in" coordsize="" o:spt="100" adj="0,,0" path="" filled="f" stroked="f">
            <v:stroke joinstyle="miter"/>
            <v:imagedata r:id="rId162" o:title="base_23808_127554_32774"/>
            <v:formulas/>
            <v:path o:connecttype="segments"/>
          </v:shape>
        </w:pict>
      </w:r>
    </w:p>
    <w:p w:rsidR="00303F0B" w:rsidRDefault="00303F0B">
      <w:pPr>
        <w:pStyle w:val="ConsPlusNormal"/>
        <w:jc w:val="both"/>
      </w:pPr>
    </w:p>
    <w:p w:rsidR="00303F0B" w:rsidRDefault="00303F0B">
      <w:pPr>
        <w:pStyle w:val="ConsPlusNormal"/>
        <w:ind w:firstLine="540"/>
        <w:jc w:val="both"/>
      </w:pPr>
      <w:r>
        <w:t>где N - количество тактических показателей (индикаторов) государственной программы (подпрограммы, иной программы, входящих в состав государственной программы);</w:t>
      </w:r>
    </w:p>
    <w:p w:rsidR="00303F0B" w:rsidRDefault="00303F0B">
      <w:pPr>
        <w:pStyle w:val="ConsPlusNormal"/>
        <w:jc w:val="both"/>
      </w:pPr>
      <w:r>
        <w:t xml:space="preserve">(в ред. </w:t>
      </w:r>
      <w:hyperlink r:id="rId191" w:history="1">
        <w:r>
          <w:rPr>
            <w:color w:val="0000FF"/>
          </w:rPr>
          <w:t>Постановления</w:t>
        </w:r>
      </w:hyperlink>
      <w:r>
        <w:t xml:space="preserve"> Правительства Самарской области от 25.07.2018 N 425)</w:t>
      </w:r>
    </w:p>
    <w:p w:rsidR="00303F0B" w:rsidRDefault="00303F0B">
      <w:pPr>
        <w:pStyle w:val="ConsPlusNormal"/>
        <w:spacing w:before="220"/>
        <w:ind w:firstLine="540"/>
        <w:jc w:val="both"/>
      </w:pPr>
      <w:r w:rsidRPr="00FE3B0F">
        <w:rPr>
          <w:position w:val="-8"/>
        </w:rPr>
        <w:pict>
          <v:shape id="_x0000_i1032" style="width:33pt;height:19.8pt" coordsize="" o:spt="100" adj="0,,0" path="" filled="f" stroked="f">
            <v:stroke joinstyle="miter"/>
            <v:imagedata r:id="rId164" o:title="base_23808_127554_32775"/>
            <v:formulas/>
            <v:path o:connecttype="segments"/>
          </v:shape>
        </w:pict>
      </w:r>
      <w:r>
        <w:t xml:space="preserve"> - плановое значение n-го тактического показателя (индикатора);</w:t>
      </w:r>
    </w:p>
    <w:p w:rsidR="00303F0B" w:rsidRDefault="00303F0B">
      <w:pPr>
        <w:pStyle w:val="ConsPlusNormal"/>
        <w:jc w:val="both"/>
      </w:pPr>
      <w:r>
        <w:t xml:space="preserve">(в ред. </w:t>
      </w:r>
      <w:hyperlink r:id="rId192" w:history="1">
        <w:r>
          <w:rPr>
            <w:color w:val="0000FF"/>
          </w:rPr>
          <w:t>Постановления</w:t>
        </w:r>
      </w:hyperlink>
      <w:r>
        <w:t xml:space="preserve"> Правительства Самарской области от 25.07.2018 N 425)</w:t>
      </w:r>
    </w:p>
    <w:p w:rsidR="00303F0B" w:rsidRDefault="00303F0B">
      <w:pPr>
        <w:pStyle w:val="ConsPlusNormal"/>
        <w:spacing w:before="220"/>
        <w:ind w:firstLine="540"/>
        <w:jc w:val="both"/>
      </w:pPr>
      <w:r w:rsidRPr="00FE3B0F">
        <w:rPr>
          <w:position w:val="-8"/>
        </w:rPr>
        <w:pict>
          <v:shape id="_x0000_i1033" style="width:32.4pt;height:19.8pt" coordsize="" o:spt="100" adj="0,,0" path="" filled="f" stroked="f">
            <v:stroke joinstyle="miter"/>
            <v:imagedata r:id="rId166" o:title="base_23808_127554_32776"/>
            <v:formulas/>
            <v:path o:connecttype="segments"/>
          </v:shape>
        </w:pict>
      </w:r>
      <w:r>
        <w:t xml:space="preserve"> - значение n-го тактического показателя (индикатора) на конец отчетного периода;</w:t>
      </w:r>
    </w:p>
    <w:p w:rsidR="00303F0B" w:rsidRDefault="00303F0B">
      <w:pPr>
        <w:pStyle w:val="ConsPlusNormal"/>
        <w:jc w:val="both"/>
      </w:pPr>
      <w:r>
        <w:lastRenderedPageBreak/>
        <w:t xml:space="preserve">(в ред. </w:t>
      </w:r>
      <w:hyperlink r:id="rId193" w:history="1">
        <w:r>
          <w:rPr>
            <w:color w:val="0000FF"/>
          </w:rPr>
          <w:t>Постановления</w:t>
        </w:r>
      </w:hyperlink>
      <w:r>
        <w:t xml:space="preserve"> Правительства Самарской области от 25.07.2018 N 425)</w:t>
      </w:r>
    </w:p>
    <w:p w:rsidR="00303F0B" w:rsidRDefault="00303F0B">
      <w:pPr>
        <w:pStyle w:val="ConsPlusNormal"/>
        <w:spacing w:before="220"/>
        <w:ind w:firstLine="540"/>
        <w:jc w:val="both"/>
      </w:pPr>
      <w:r>
        <w:t>F</w:t>
      </w:r>
      <w:r>
        <w:rPr>
          <w:vertAlign w:val="superscript"/>
        </w:rPr>
        <w:t>План.</w:t>
      </w:r>
      <w:r>
        <w:t xml:space="preserve"> - объем ресурсов, предусмотренных (направленных) на реализацию государственной программы (подпрограммы, иной программы, входящих в состав государственной программы) с начала реализации;</w:t>
      </w:r>
    </w:p>
    <w:p w:rsidR="00303F0B" w:rsidRDefault="00303F0B">
      <w:pPr>
        <w:pStyle w:val="ConsPlusNormal"/>
        <w:jc w:val="both"/>
      </w:pPr>
      <w:r>
        <w:t xml:space="preserve">(в ред. </w:t>
      </w:r>
      <w:hyperlink r:id="rId194" w:history="1">
        <w:r>
          <w:rPr>
            <w:color w:val="0000FF"/>
          </w:rPr>
          <w:t>Постановления</w:t>
        </w:r>
      </w:hyperlink>
      <w:r>
        <w:t xml:space="preserve"> Правительства Самарской области от 25.07.2018 N 425)</w:t>
      </w:r>
    </w:p>
    <w:p w:rsidR="00303F0B" w:rsidRDefault="00303F0B">
      <w:pPr>
        <w:pStyle w:val="ConsPlusNormal"/>
        <w:spacing w:before="220"/>
        <w:ind w:firstLine="540"/>
        <w:jc w:val="both"/>
      </w:pPr>
      <w:r>
        <w:t>F</w:t>
      </w:r>
      <w:r>
        <w:rPr>
          <w:vertAlign w:val="superscript"/>
        </w:rPr>
        <w:t>Факт.</w:t>
      </w:r>
      <w:r>
        <w:t xml:space="preserve"> - объем ресурсов, освоенных в ходе реализации государственной программы (подпрограммы, иной программы, входящих в состав государственной программы) на конец отчетного периода.</w:t>
      </w:r>
    </w:p>
    <w:p w:rsidR="00303F0B" w:rsidRDefault="00303F0B">
      <w:pPr>
        <w:pStyle w:val="ConsPlusNormal"/>
        <w:jc w:val="both"/>
      </w:pPr>
      <w:r>
        <w:t xml:space="preserve">(в ред. </w:t>
      </w:r>
      <w:hyperlink r:id="rId195" w:history="1">
        <w:r>
          <w:rPr>
            <w:color w:val="0000FF"/>
          </w:rPr>
          <w:t>Постановления</w:t>
        </w:r>
      </w:hyperlink>
      <w:r>
        <w:t xml:space="preserve"> Правительства Самарской области от 25.07.2018 N 425)</w:t>
      </w:r>
    </w:p>
    <w:p w:rsidR="00303F0B" w:rsidRDefault="00303F0B">
      <w:pPr>
        <w:pStyle w:val="ConsPlusNormal"/>
        <w:spacing w:before="220"/>
        <w:ind w:firstLine="540"/>
        <w:jc w:val="both"/>
      </w:pPr>
      <w:r>
        <w:t>Для расчета показателя эффективности реализации государственной программы (подпрограммы, иной программы, входящих в состав государственной программы) используются тактические показатели (индикаторы), достижение значений которых запланировано в отчетном году, с исключением из расчета тактических показателей (индикаторов), значения которых достигнуты в период, предшествующий последнему отчетному году, и объема ресурсов, предусмотренных (направленных) на реализацию государственной программы (подпрограммы, иной программы, входящих в состав государственной программы). В случае если фактическое значение n-го тактического показателя (индикатора) превысило его плановое значение более чем на 30% (для тактических показателей (индикаторов), увеличение значений которых свидетельствует об улучшении ситуации в оцениваемой сфере) либо плановое значение n-го тактического показателя (индикатора) превысило его фактическое значение более чем на 30% (для тактических показателей (индикаторов), уменьшение значений которых свидетельствует об улучшении ситуации в оцениваемой сфере), степень достижения данного тактического показателя (индикатора) принимается равной 130%.</w:t>
      </w:r>
    </w:p>
    <w:p w:rsidR="00303F0B" w:rsidRDefault="00303F0B">
      <w:pPr>
        <w:pStyle w:val="ConsPlusNormal"/>
        <w:jc w:val="both"/>
      </w:pPr>
      <w:r>
        <w:t xml:space="preserve">(в ред. </w:t>
      </w:r>
      <w:hyperlink r:id="rId196" w:history="1">
        <w:r>
          <w:rPr>
            <w:color w:val="0000FF"/>
          </w:rPr>
          <w:t>Постановления</w:t>
        </w:r>
      </w:hyperlink>
      <w:r>
        <w:t xml:space="preserve"> Правительства Самарской области от 30.12.2019 N 1035)</w:t>
      </w:r>
    </w:p>
    <w:p w:rsidR="00303F0B" w:rsidRDefault="00303F0B">
      <w:pPr>
        <w:pStyle w:val="ConsPlusNormal"/>
        <w:spacing w:before="220"/>
        <w:ind w:firstLine="540"/>
        <w:jc w:val="both"/>
      </w:pPr>
      <w:r>
        <w:t>Оценка эффективности реализации государственной программы (подпрограммы, иной программы, входящих в состав государственной программы) за весь период реализации рассчитывается как среднее арифметическое показателей эффективности реализации государственной программы (подпрограммы, иной программы, входящих в состав государственной программы) за все отчетные годы.</w:t>
      </w:r>
    </w:p>
    <w:p w:rsidR="00303F0B" w:rsidRDefault="00303F0B">
      <w:pPr>
        <w:pStyle w:val="ConsPlusNormal"/>
        <w:jc w:val="both"/>
      </w:pPr>
      <w:r>
        <w:t xml:space="preserve">(абзац введен </w:t>
      </w:r>
      <w:hyperlink r:id="rId197" w:history="1">
        <w:r>
          <w:rPr>
            <w:color w:val="0000FF"/>
          </w:rPr>
          <w:t>Постановлением</w:t>
        </w:r>
      </w:hyperlink>
      <w:r>
        <w:t xml:space="preserve"> Правительства Самарской области от 22.04.2014 N 210)</w:t>
      </w:r>
    </w:p>
    <w:p w:rsidR="00303F0B" w:rsidRDefault="00303F0B">
      <w:pPr>
        <w:pStyle w:val="ConsPlusNormal"/>
        <w:jc w:val="both"/>
      </w:pPr>
    </w:p>
    <w:p w:rsidR="00303F0B" w:rsidRDefault="00303F0B">
      <w:pPr>
        <w:pStyle w:val="ConsPlusNormal"/>
        <w:jc w:val="both"/>
      </w:pPr>
    </w:p>
    <w:p w:rsidR="00303F0B" w:rsidRDefault="00303F0B">
      <w:pPr>
        <w:pStyle w:val="ConsPlusNormal"/>
        <w:jc w:val="both"/>
      </w:pPr>
    </w:p>
    <w:p w:rsidR="00303F0B" w:rsidRDefault="00303F0B">
      <w:pPr>
        <w:pStyle w:val="ConsPlusNormal"/>
        <w:jc w:val="both"/>
      </w:pPr>
    </w:p>
    <w:p w:rsidR="00303F0B" w:rsidRDefault="00303F0B">
      <w:pPr>
        <w:pStyle w:val="ConsPlusNormal"/>
        <w:jc w:val="both"/>
      </w:pPr>
    </w:p>
    <w:p w:rsidR="00303F0B" w:rsidRDefault="00303F0B">
      <w:pPr>
        <w:pStyle w:val="ConsPlusNormal"/>
        <w:jc w:val="right"/>
        <w:outlineLvl w:val="1"/>
      </w:pPr>
      <w:r>
        <w:t>Приложение 5</w:t>
      </w:r>
    </w:p>
    <w:p w:rsidR="00303F0B" w:rsidRDefault="00303F0B">
      <w:pPr>
        <w:pStyle w:val="ConsPlusNormal"/>
        <w:jc w:val="right"/>
      </w:pPr>
      <w:r>
        <w:t>к Порядку</w:t>
      </w:r>
    </w:p>
    <w:p w:rsidR="00303F0B" w:rsidRDefault="00303F0B">
      <w:pPr>
        <w:pStyle w:val="ConsPlusNormal"/>
        <w:jc w:val="right"/>
      </w:pPr>
      <w:r>
        <w:t>принятия решений о разработке, формирования</w:t>
      </w:r>
    </w:p>
    <w:p w:rsidR="00303F0B" w:rsidRDefault="00303F0B">
      <w:pPr>
        <w:pStyle w:val="ConsPlusNormal"/>
        <w:jc w:val="right"/>
      </w:pPr>
      <w:r>
        <w:t>и реализации государственных программ</w:t>
      </w:r>
    </w:p>
    <w:p w:rsidR="00303F0B" w:rsidRDefault="00303F0B">
      <w:pPr>
        <w:pStyle w:val="ConsPlusNormal"/>
        <w:jc w:val="right"/>
      </w:pPr>
      <w:r>
        <w:t>Самарской области</w:t>
      </w:r>
    </w:p>
    <w:p w:rsidR="00303F0B" w:rsidRDefault="00303F0B">
      <w:pPr>
        <w:pStyle w:val="ConsPlusNormal"/>
        <w:jc w:val="both"/>
      </w:pPr>
    </w:p>
    <w:p w:rsidR="00303F0B" w:rsidRDefault="00303F0B">
      <w:pPr>
        <w:pStyle w:val="ConsPlusTitle"/>
        <w:jc w:val="center"/>
      </w:pPr>
      <w:bookmarkStart w:id="23" w:name="P683"/>
      <w:bookmarkEnd w:id="23"/>
      <w:r>
        <w:t>КРИТЕРИИ</w:t>
      </w:r>
    </w:p>
    <w:p w:rsidR="00303F0B" w:rsidRDefault="00303F0B">
      <w:pPr>
        <w:pStyle w:val="ConsPlusTitle"/>
        <w:jc w:val="center"/>
      </w:pPr>
      <w:r>
        <w:t>КОМПЛЕКСНОЙ ОЦЕНКИ ЭФФЕКТИВНОСТИ РЕАЛИЗАЦИИ ГОСУДАРСТВЕННОЙ</w:t>
      </w:r>
    </w:p>
    <w:p w:rsidR="00303F0B" w:rsidRDefault="00303F0B">
      <w:pPr>
        <w:pStyle w:val="ConsPlusTitle"/>
        <w:jc w:val="center"/>
      </w:pPr>
      <w:r>
        <w:t>ПРОГРАММЫ (ПОДПРОГРАММЫ, ИНОЙ ПРОГРАММЫ, ВХОДЯЩИХ В СОСТАВ</w:t>
      </w:r>
    </w:p>
    <w:p w:rsidR="00303F0B" w:rsidRDefault="00303F0B">
      <w:pPr>
        <w:pStyle w:val="ConsPlusTitle"/>
        <w:jc w:val="center"/>
      </w:pPr>
      <w:r>
        <w:t>ГОСУДАРСТВЕННОЙ ПРОГРАММЫ)</w:t>
      </w:r>
    </w:p>
    <w:p w:rsidR="00303F0B" w:rsidRDefault="00303F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3F0B">
        <w:trPr>
          <w:jc w:val="center"/>
        </w:trPr>
        <w:tc>
          <w:tcPr>
            <w:tcW w:w="9294" w:type="dxa"/>
            <w:tcBorders>
              <w:top w:val="nil"/>
              <w:left w:val="single" w:sz="24" w:space="0" w:color="CED3F1"/>
              <w:bottom w:val="nil"/>
              <w:right w:val="single" w:sz="24" w:space="0" w:color="F4F3F8"/>
            </w:tcBorders>
            <w:shd w:val="clear" w:color="auto" w:fill="F4F3F8"/>
          </w:tcPr>
          <w:p w:rsidR="00303F0B" w:rsidRDefault="00303F0B">
            <w:pPr>
              <w:pStyle w:val="ConsPlusNormal"/>
              <w:jc w:val="center"/>
            </w:pPr>
            <w:r>
              <w:rPr>
                <w:color w:val="392C69"/>
              </w:rPr>
              <w:t>Список изменяющих документов</w:t>
            </w:r>
          </w:p>
          <w:p w:rsidR="00303F0B" w:rsidRDefault="00303F0B">
            <w:pPr>
              <w:pStyle w:val="ConsPlusNormal"/>
              <w:jc w:val="center"/>
            </w:pPr>
            <w:r>
              <w:rPr>
                <w:color w:val="392C69"/>
              </w:rPr>
              <w:t xml:space="preserve">(в ред. </w:t>
            </w:r>
            <w:hyperlink r:id="rId198" w:history="1">
              <w:r>
                <w:rPr>
                  <w:color w:val="0000FF"/>
                </w:rPr>
                <w:t>Постановления</w:t>
              </w:r>
            </w:hyperlink>
            <w:r>
              <w:rPr>
                <w:color w:val="392C69"/>
              </w:rPr>
              <w:t xml:space="preserve"> Правительства Самарской области от 30.12.2019 N 1035)</w:t>
            </w:r>
          </w:p>
        </w:tc>
      </w:tr>
    </w:tbl>
    <w:p w:rsidR="00303F0B" w:rsidRDefault="00303F0B">
      <w:pPr>
        <w:pStyle w:val="ConsPlusNormal"/>
        <w:jc w:val="both"/>
      </w:pPr>
    </w:p>
    <w:p w:rsidR="00303F0B" w:rsidRDefault="00303F0B">
      <w:pPr>
        <w:pStyle w:val="ConsPlusNormal"/>
        <w:ind w:firstLine="540"/>
        <w:jc w:val="both"/>
      </w:pPr>
      <w:r>
        <w:t>Эффективность реализации государственной программы признается низкой:</w:t>
      </w:r>
    </w:p>
    <w:p w:rsidR="00303F0B" w:rsidRDefault="00303F0B">
      <w:pPr>
        <w:pStyle w:val="ConsPlusNormal"/>
        <w:spacing w:before="220"/>
        <w:ind w:firstLine="540"/>
        <w:jc w:val="both"/>
      </w:pPr>
      <w:r>
        <w:lastRenderedPageBreak/>
        <w:t>при степени выполнения мероприятий государственной программы менее 90 процентов и любом значении показателя эффективности реализации государственной программы;</w:t>
      </w:r>
    </w:p>
    <w:p w:rsidR="00303F0B" w:rsidRDefault="00303F0B">
      <w:pPr>
        <w:pStyle w:val="ConsPlusNormal"/>
        <w:spacing w:before="220"/>
        <w:ind w:firstLine="540"/>
        <w:jc w:val="both"/>
      </w:pPr>
      <w:r>
        <w:t>при степени выполнения мероприятий государственной программы, равной 90 или более процентов, и значении показателя эффективности реализации государственной программы менее 90 процентов.</w:t>
      </w:r>
    </w:p>
    <w:p w:rsidR="00303F0B" w:rsidRDefault="00303F0B">
      <w:pPr>
        <w:pStyle w:val="ConsPlusNormal"/>
        <w:spacing w:before="220"/>
        <w:ind w:firstLine="540"/>
        <w:jc w:val="both"/>
      </w:pPr>
      <w:r>
        <w:t>Государственная программа признается эффективной при степени выполнения мероприятий государственной программы, равной 90 или более процентов и менее 100 процентов, и значении показателя эффективности реализации государственной программы, равном 90 или более процентов.</w:t>
      </w:r>
    </w:p>
    <w:p w:rsidR="00303F0B" w:rsidRDefault="00303F0B">
      <w:pPr>
        <w:pStyle w:val="ConsPlusNormal"/>
        <w:spacing w:before="220"/>
        <w:ind w:firstLine="540"/>
        <w:jc w:val="both"/>
      </w:pPr>
      <w:r>
        <w:t>Эффективность реализации государственной программы признается высокой при степени выполнения мероприятий государственной программы, равной 100 процентов, и значении показателя эффективности реализации государственной программы, равном 90 или более процентов.</w:t>
      </w:r>
    </w:p>
    <w:p w:rsidR="00303F0B" w:rsidRDefault="00303F0B">
      <w:pPr>
        <w:pStyle w:val="ConsPlusNormal"/>
        <w:jc w:val="both"/>
      </w:pPr>
    </w:p>
    <w:p w:rsidR="00303F0B" w:rsidRDefault="00303F0B">
      <w:pPr>
        <w:pStyle w:val="ConsPlusNormal"/>
        <w:jc w:val="both"/>
      </w:pPr>
    </w:p>
    <w:p w:rsidR="00303F0B" w:rsidRDefault="00303F0B">
      <w:pPr>
        <w:pStyle w:val="ConsPlusNormal"/>
        <w:jc w:val="both"/>
      </w:pPr>
    </w:p>
    <w:p w:rsidR="00303F0B" w:rsidRDefault="00303F0B">
      <w:pPr>
        <w:pStyle w:val="ConsPlusNormal"/>
        <w:jc w:val="both"/>
      </w:pPr>
    </w:p>
    <w:p w:rsidR="00303F0B" w:rsidRDefault="00303F0B">
      <w:pPr>
        <w:pStyle w:val="ConsPlusNormal"/>
        <w:jc w:val="both"/>
      </w:pPr>
    </w:p>
    <w:p w:rsidR="00303F0B" w:rsidRDefault="00303F0B">
      <w:pPr>
        <w:pStyle w:val="ConsPlusNormal"/>
        <w:jc w:val="right"/>
        <w:outlineLvl w:val="1"/>
      </w:pPr>
      <w:r>
        <w:t>Приложение 5.1</w:t>
      </w:r>
    </w:p>
    <w:p w:rsidR="00303F0B" w:rsidRDefault="00303F0B">
      <w:pPr>
        <w:pStyle w:val="ConsPlusNormal"/>
        <w:jc w:val="right"/>
      </w:pPr>
      <w:r>
        <w:t>к Порядку</w:t>
      </w:r>
    </w:p>
    <w:p w:rsidR="00303F0B" w:rsidRDefault="00303F0B">
      <w:pPr>
        <w:pStyle w:val="ConsPlusNormal"/>
        <w:jc w:val="right"/>
      </w:pPr>
      <w:r>
        <w:t>принятия решений о разработке, формирования</w:t>
      </w:r>
    </w:p>
    <w:p w:rsidR="00303F0B" w:rsidRDefault="00303F0B">
      <w:pPr>
        <w:pStyle w:val="ConsPlusNormal"/>
        <w:jc w:val="right"/>
      </w:pPr>
      <w:r>
        <w:t>и реализации государственных программ</w:t>
      </w:r>
    </w:p>
    <w:p w:rsidR="00303F0B" w:rsidRDefault="00303F0B">
      <w:pPr>
        <w:pStyle w:val="ConsPlusNormal"/>
        <w:jc w:val="right"/>
      </w:pPr>
      <w:r>
        <w:t>Самарской области</w:t>
      </w:r>
    </w:p>
    <w:p w:rsidR="00303F0B" w:rsidRDefault="00303F0B">
      <w:pPr>
        <w:pStyle w:val="ConsPlusNormal"/>
        <w:jc w:val="both"/>
      </w:pPr>
    </w:p>
    <w:p w:rsidR="00303F0B" w:rsidRDefault="00303F0B">
      <w:pPr>
        <w:pStyle w:val="ConsPlusTitle"/>
        <w:jc w:val="center"/>
      </w:pPr>
      <w:bookmarkStart w:id="24" w:name="P706"/>
      <w:bookmarkEnd w:id="24"/>
      <w:r>
        <w:t>КРИТЕРИИ</w:t>
      </w:r>
    </w:p>
    <w:p w:rsidR="00303F0B" w:rsidRDefault="00303F0B">
      <w:pPr>
        <w:pStyle w:val="ConsPlusTitle"/>
        <w:jc w:val="center"/>
      </w:pPr>
      <w:r>
        <w:t>ОЦЕНКИ ЭФФЕКТИВНОСТИ РЕАЛИЗАЦИИ ПЛАНА МЕРОПРИЯТИЙ,</w:t>
      </w:r>
    </w:p>
    <w:p w:rsidR="00303F0B" w:rsidRDefault="00303F0B">
      <w:pPr>
        <w:pStyle w:val="ConsPlusTitle"/>
        <w:jc w:val="center"/>
      </w:pPr>
      <w:r>
        <w:t>ВХОДЯЩЕГО В СОСТАВ ГОСУДАРСТВЕННОЙ ПРОГРАММЫ</w:t>
      </w:r>
    </w:p>
    <w:p w:rsidR="00303F0B" w:rsidRDefault="00303F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3F0B">
        <w:trPr>
          <w:jc w:val="center"/>
        </w:trPr>
        <w:tc>
          <w:tcPr>
            <w:tcW w:w="9294" w:type="dxa"/>
            <w:tcBorders>
              <w:top w:val="nil"/>
              <w:left w:val="single" w:sz="24" w:space="0" w:color="CED3F1"/>
              <w:bottom w:val="nil"/>
              <w:right w:val="single" w:sz="24" w:space="0" w:color="F4F3F8"/>
            </w:tcBorders>
            <w:shd w:val="clear" w:color="auto" w:fill="F4F3F8"/>
          </w:tcPr>
          <w:p w:rsidR="00303F0B" w:rsidRDefault="00303F0B">
            <w:pPr>
              <w:pStyle w:val="ConsPlusNormal"/>
              <w:jc w:val="center"/>
            </w:pPr>
            <w:r>
              <w:rPr>
                <w:color w:val="392C69"/>
              </w:rPr>
              <w:t>Список изменяющих документов</w:t>
            </w:r>
          </w:p>
          <w:p w:rsidR="00303F0B" w:rsidRDefault="00303F0B">
            <w:pPr>
              <w:pStyle w:val="ConsPlusNormal"/>
              <w:jc w:val="center"/>
            </w:pPr>
            <w:r>
              <w:rPr>
                <w:color w:val="392C69"/>
              </w:rPr>
              <w:t xml:space="preserve">(введены </w:t>
            </w:r>
            <w:hyperlink r:id="rId199" w:history="1">
              <w:r>
                <w:rPr>
                  <w:color w:val="0000FF"/>
                </w:rPr>
                <w:t>Постановлением</w:t>
              </w:r>
            </w:hyperlink>
            <w:r>
              <w:rPr>
                <w:color w:val="392C69"/>
              </w:rPr>
              <w:t xml:space="preserve"> Правительства Самарской области от 10.08.2016 N 444;</w:t>
            </w:r>
          </w:p>
          <w:p w:rsidR="00303F0B" w:rsidRDefault="00303F0B">
            <w:pPr>
              <w:pStyle w:val="ConsPlusNormal"/>
              <w:jc w:val="center"/>
            </w:pPr>
            <w:r>
              <w:rPr>
                <w:color w:val="392C69"/>
              </w:rPr>
              <w:t xml:space="preserve">в ред. </w:t>
            </w:r>
            <w:hyperlink r:id="rId200" w:history="1">
              <w:r>
                <w:rPr>
                  <w:color w:val="0000FF"/>
                </w:rPr>
                <w:t>Постановления</w:t>
              </w:r>
            </w:hyperlink>
            <w:r>
              <w:rPr>
                <w:color w:val="392C69"/>
              </w:rPr>
              <w:t xml:space="preserve"> Правительства Самарской области от 25.07.2018 N 425)</w:t>
            </w:r>
          </w:p>
        </w:tc>
      </w:tr>
    </w:tbl>
    <w:p w:rsidR="00303F0B" w:rsidRDefault="00303F0B">
      <w:pPr>
        <w:pStyle w:val="ConsPlusNormal"/>
        <w:jc w:val="both"/>
      </w:pPr>
    </w:p>
    <w:p w:rsidR="00303F0B" w:rsidRDefault="00303F0B">
      <w:pPr>
        <w:pStyle w:val="ConsPlusNormal"/>
        <w:ind w:firstLine="540"/>
        <w:jc w:val="both"/>
      </w:pPr>
      <w:r>
        <w:t>Эффективность реализации плана мероприятий признается низкой при степени выполнения включенных в него мероприятий менее 90 процентов.</w:t>
      </w:r>
    </w:p>
    <w:p w:rsidR="00303F0B" w:rsidRDefault="00303F0B">
      <w:pPr>
        <w:pStyle w:val="ConsPlusNormal"/>
        <w:jc w:val="both"/>
      </w:pPr>
      <w:r>
        <w:t xml:space="preserve">(в ред. </w:t>
      </w:r>
      <w:hyperlink r:id="rId201" w:history="1">
        <w:r>
          <w:rPr>
            <w:color w:val="0000FF"/>
          </w:rPr>
          <w:t>Постановления</w:t>
        </w:r>
      </w:hyperlink>
      <w:r>
        <w:t xml:space="preserve"> Правительства Самарской области от 25.07.2018 N 425)</w:t>
      </w:r>
    </w:p>
    <w:p w:rsidR="00303F0B" w:rsidRDefault="00303F0B">
      <w:pPr>
        <w:pStyle w:val="ConsPlusNormal"/>
        <w:spacing w:before="220"/>
        <w:ind w:firstLine="540"/>
        <w:jc w:val="both"/>
      </w:pPr>
      <w:r>
        <w:t>Реализация плана мероприятий признается эффективной при степени выполнения включенных в него мероприятий (в пределах) более или равной 90 и менее 100 процентов.</w:t>
      </w:r>
    </w:p>
    <w:p w:rsidR="00303F0B" w:rsidRDefault="00303F0B">
      <w:pPr>
        <w:pStyle w:val="ConsPlusNormal"/>
        <w:jc w:val="both"/>
      </w:pPr>
      <w:r>
        <w:t xml:space="preserve">(в ред. </w:t>
      </w:r>
      <w:hyperlink r:id="rId202" w:history="1">
        <w:r>
          <w:rPr>
            <w:color w:val="0000FF"/>
          </w:rPr>
          <w:t>Постановления</w:t>
        </w:r>
      </w:hyperlink>
      <w:r>
        <w:t xml:space="preserve"> Правительства Самарской области от 25.07.2018 N 425)</w:t>
      </w:r>
    </w:p>
    <w:p w:rsidR="00303F0B" w:rsidRDefault="00303F0B">
      <w:pPr>
        <w:pStyle w:val="ConsPlusNormal"/>
        <w:spacing w:before="220"/>
        <w:ind w:firstLine="540"/>
        <w:jc w:val="both"/>
      </w:pPr>
      <w:r>
        <w:t>Эффективность реализации плана мероприятий признается высокой при степени выполнения включенных в него мероприятий равной 100 процентам.</w:t>
      </w:r>
    </w:p>
    <w:p w:rsidR="00303F0B" w:rsidRDefault="00303F0B">
      <w:pPr>
        <w:pStyle w:val="ConsPlusNormal"/>
        <w:jc w:val="both"/>
      </w:pPr>
    </w:p>
    <w:p w:rsidR="00303F0B" w:rsidRDefault="00303F0B">
      <w:pPr>
        <w:pStyle w:val="ConsPlusNormal"/>
        <w:jc w:val="both"/>
      </w:pPr>
    </w:p>
    <w:p w:rsidR="00303F0B" w:rsidRDefault="00303F0B">
      <w:pPr>
        <w:pStyle w:val="ConsPlusNormal"/>
        <w:jc w:val="both"/>
      </w:pPr>
    </w:p>
    <w:p w:rsidR="00303F0B" w:rsidRDefault="00303F0B">
      <w:pPr>
        <w:pStyle w:val="ConsPlusNormal"/>
        <w:jc w:val="both"/>
      </w:pPr>
    </w:p>
    <w:p w:rsidR="00303F0B" w:rsidRDefault="00303F0B">
      <w:pPr>
        <w:pStyle w:val="ConsPlusNormal"/>
        <w:jc w:val="both"/>
      </w:pPr>
    </w:p>
    <w:p w:rsidR="00303F0B" w:rsidRDefault="00303F0B">
      <w:pPr>
        <w:pStyle w:val="ConsPlusNormal"/>
        <w:jc w:val="right"/>
        <w:outlineLvl w:val="1"/>
      </w:pPr>
      <w:r>
        <w:t>Приложение 6</w:t>
      </w:r>
    </w:p>
    <w:p w:rsidR="00303F0B" w:rsidRDefault="00303F0B">
      <w:pPr>
        <w:pStyle w:val="ConsPlusNormal"/>
        <w:jc w:val="right"/>
      </w:pPr>
      <w:r>
        <w:t>к Порядку</w:t>
      </w:r>
    </w:p>
    <w:p w:rsidR="00303F0B" w:rsidRDefault="00303F0B">
      <w:pPr>
        <w:pStyle w:val="ConsPlusNormal"/>
        <w:jc w:val="right"/>
      </w:pPr>
      <w:r>
        <w:t>принятия решений о разработке, формирования</w:t>
      </w:r>
    </w:p>
    <w:p w:rsidR="00303F0B" w:rsidRDefault="00303F0B">
      <w:pPr>
        <w:pStyle w:val="ConsPlusNormal"/>
        <w:jc w:val="right"/>
      </w:pPr>
      <w:r>
        <w:t>и реализации государственных программ</w:t>
      </w:r>
    </w:p>
    <w:p w:rsidR="00303F0B" w:rsidRDefault="00303F0B">
      <w:pPr>
        <w:pStyle w:val="ConsPlusNormal"/>
        <w:jc w:val="right"/>
      </w:pPr>
      <w:r>
        <w:lastRenderedPageBreak/>
        <w:t>Самарской области</w:t>
      </w:r>
    </w:p>
    <w:p w:rsidR="00303F0B" w:rsidRDefault="00303F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3F0B">
        <w:trPr>
          <w:jc w:val="center"/>
        </w:trPr>
        <w:tc>
          <w:tcPr>
            <w:tcW w:w="9294" w:type="dxa"/>
            <w:tcBorders>
              <w:top w:val="nil"/>
              <w:left w:val="single" w:sz="24" w:space="0" w:color="CED3F1"/>
              <w:bottom w:val="nil"/>
              <w:right w:val="single" w:sz="24" w:space="0" w:color="F4F3F8"/>
            </w:tcBorders>
            <w:shd w:val="clear" w:color="auto" w:fill="F4F3F8"/>
          </w:tcPr>
          <w:p w:rsidR="00303F0B" w:rsidRDefault="00303F0B">
            <w:pPr>
              <w:pStyle w:val="ConsPlusNormal"/>
              <w:jc w:val="center"/>
            </w:pPr>
            <w:r>
              <w:rPr>
                <w:color w:val="392C69"/>
              </w:rPr>
              <w:t>Список изменяющих документов</w:t>
            </w:r>
          </w:p>
          <w:p w:rsidR="00303F0B" w:rsidRDefault="00303F0B">
            <w:pPr>
              <w:pStyle w:val="ConsPlusNormal"/>
              <w:jc w:val="center"/>
            </w:pPr>
            <w:r>
              <w:rPr>
                <w:color w:val="392C69"/>
              </w:rPr>
              <w:t xml:space="preserve">(в ред. </w:t>
            </w:r>
            <w:hyperlink r:id="rId203" w:history="1">
              <w:r>
                <w:rPr>
                  <w:color w:val="0000FF"/>
                </w:rPr>
                <w:t>Постановления</w:t>
              </w:r>
            </w:hyperlink>
            <w:r>
              <w:rPr>
                <w:color w:val="392C69"/>
              </w:rPr>
              <w:t xml:space="preserve"> Правительства Самарской области от 25.07.2018 N 425)</w:t>
            </w:r>
          </w:p>
        </w:tc>
      </w:tr>
    </w:tbl>
    <w:p w:rsidR="00303F0B" w:rsidRDefault="00303F0B">
      <w:pPr>
        <w:pStyle w:val="ConsPlusNormal"/>
        <w:jc w:val="both"/>
      </w:pPr>
    </w:p>
    <w:p w:rsidR="00303F0B" w:rsidRDefault="00303F0B">
      <w:pPr>
        <w:pStyle w:val="ConsPlusNormal"/>
        <w:jc w:val="center"/>
      </w:pPr>
      <w:bookmarkStart w:id="25" w:name="P731"/>
      <w:bookmarkEnd w:id="25"/>
      <w:r>
        <w:t>ПЕРЕЧЕНЬ</w:t>
      </w:r>
    </w:p>
    <w:p w:rsidR="00303F0B" w:rsidRDefault="00303F0B">
      <w:pPr>
        <w:pStyle w:val="ConsPlusNormal"/>
        <w:jc w:val="center"/>
      </w:pPr>
      <w:r>
        <w:t>стратегических показателей (индикаторов)</w:t>
      </w:r>
    </w:p>
    <w:p w:rsidR="00303F0B" w:rsidRDefault="00303F0B">
      <w:pPr>
        <w:pStyle w:val="ConsPlusNormal"/>
        <w:jc w:val="center"/>
      </w:pPr>
      <w:r>
        <w:t>государственной программы</w:t>
      </w:r>
    </w:p>
    <w:p w:rsidR="00303F0B" w:rsidRDefault="00303F0B">
      <w:pPr>
        <w:pStyle w:val="ConsPlusNormal"/>
        <w:jc w:val="both"/>
      </w:pPr>
    </w:p>
    <w:p w:rsidR="00303F0B" w:rsidRDefault="00303F0B">
      <w:pPr>
        <w:sectPr w:rsidR="00303F0B" w:rsidSect="00E1060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778"/>
        <w:gridCol w:w="1249"/>
        <w:gridCol w:w="1020"/>
        <w:gridCol w:w="1191"/>
        <w:gridCol w:w="1020"/>
        <w:gridCol w:w="907"/>
        <w:gridCol w:w="794"/>
        <w:gridCol w:w="794"/>
      </w:tblGrid>
      <w:tr w:rsidR="00303F0B">
        <w:tc>
          <w:tcPr>
            <w:tcW w:w="510" w:type="dxa"/>
            <w:vMerge w:val="restart"/>
            <w:tcBorders>
              <w:top w:val="single" w:sz="4" w:space="0" w:color="auto"/>
              <w:bottom w:val="single" w:sz="4" w:space="0" w:color="auto"/>
            </w:tcBorders>
          </w:tcPr>
          <w:p w:rsidR="00303F0B" w:rsidRDefault="00303F0B">
            <w:pPr>
              <w:pStyle w:val="ConsPlusNormal"/>
              <w:jc w:val="center"/>
            </w:pPr>
            <w:r>
              <w:lastRenderedPageBreak/>
              <w:t>N п/п</w:t>
            </w:r>
          </w:p>
        </w:tc>
        <w:tc>
          <w:tcPr>
            <w:tcW w:w="2778" w:type="dxa"/>
            <w:vMerge w:val="restart"/>
            <w:tcBorders>
              <w:top w:val="single" w:sz="4" w:space="0" w:color="auto"/>
              <w:bottom w:val="single" w:sz="4" w:space="0" w:color="auto"/>
            </w:tcBorders>
          </w:tcPr>
          <w:p w:rsidR="00303F0B" w:rsidRDefault="00303F0B">
            <w:pPr>
              <w:pStyle w:val="ConsPlusNormal"/>
              <w:jc w:val="center"/>
            </w:pPr>
            <w:r>
              <w:t>Наименование цели, стратегического показателя (индикатора)</w:t>
            </w:r>
          </w:p>
        </w:tc>
        <w:tc>
          <w:tcPr>
            <w:tcW w:w="1249" w:type="dxa"/>
            <w:vMerge w:val="restart"/>
            <w:tcBorders>
              <w:top w:val="single" w:sz="4" w:space="0" w:color="auto"/>
              <w:bottom w:val="single" w:sz="4" w:space="0" w:color="auto"/>
            </w:tcBorders>
          </w:tcPr>
          <w:p w:rsidR="00303F0B" w:rsidRDefault="00303F0B">
            <w:pPr>
              <w:pStyle w:val="ConsPlusNormal"/>
              <w:jc w:val="center"/>
            </w:pPr>
            <w:r>
              <w:t>Единица измерения</w:t>
            </w:r>
          </w:p>
        </w:tc>
        <w:tc>
          <w:tcPr>
            <w:tcW w:w="5726" w:type="dxa"/>
            <w:gridSpan w:val="6"/>
            <w:tcBorders>
              <w:top w:val="single" w:sz="4" w:space="0" w:color="auto"/>
              <w:bottom w:val="single" w:sz="4" w:space="0" w:color="auto"/>
            </w:tcBorders>
          </w:tcPr>
          <w:p w:rsidR="00303F0B" w:rsidRDefault="00303F0B">
            <w:pPr>
              <w:pStyle w:val="ConsPlusNormal"/>
              <w:jc w:val="center"/>
            </w:pPr>
            <w:r>
              <w:t>Значение стратегического показателя (индикатора) по годам</w:t>
            </w:r>
          </w:p>
        </w:tc>
      </w:tr>
      <w:tr w:rsidR="00303F0B">
        <w:tc>
          <w:tcPr>
            <w:tcW w:w="510" w:type="dxa"/>
            <w:vMerge/>
            <w:tcBorders>
              <w:top w:val="single" w:sz="4" w:space="0" w:color="auto"/>
              <w:bottom w:val="single" w:sz="4" w:space="0" w:color="auto"/>
            </w:tcBorders>
          </w:tcPr>
          <w:p w:rsidR="00303F0B" w:rsidRDefault="00303F0B"/>
        </w:tc>
        <w:tc>
          <w:tcPr>
            <w:tcW w:w="2778" w:type="dxa"/>
            <w:vMerge/>
            <w:tcBorders>
              <w:top w:val="single" w:sz="4" w:space="0" w:color="auto"/>
              <w:bottom w:val="single" w:sz="4" w:space="0" w:color="auto"/>
            </w:tcBorders>
          </w:tcPr>
          <w:p w:rsidR="00303F0B" w:rsidRDefault="00303F0B"/>
        </w:tc>
        <w:tc>
          <w:tcPr>
            <w:tcW w:w="1249" w:type="dxa"/>
            <w:vMerge/>
            <w:tcBorders>
              <w:top w:val="single" w:sz="4" w:space="0" w:color="auto"/>
              <w:bottom w:val="single" w:sz="4" w:space="0" w:color="auto"/>
            </w:tcBorders>
          </w:tcPr>
          <w:p w:rsidR="00303F0B" w:rsidRDefault="00303F0B"/>
        </w:tc>
        <w:tc>
          <w:tcPr>
            <w:tcW w:w="1020" w:type="dxa"/>
            <w:vMerge w:val="restart"/>
            <w:tcBorders>
              <w:top w:val="single" w:sz="4" w:space="0" w:color="auto"/>
              <w:bottom w:val="single" w:sz="4" w:space="0" w:color="auto"/>
            </w:tcBorders>
          </w:tcPr>
          <w:p w:rsidR="00303F0B" w:rsidRDefault="00303F0B">
            <w:pPr>
              <w:pStyle w:val="ConsPlusNormal"/>
              <w:jc w:val="center"/>
            </w:pPr>
            <w:r>
              <w:t>отчет 201_</w:t>
            </w:r>
          </w:p>
        </w:tc>
        <w:tc>
          <w:tcPr>
            <w:tcW w:w="1191" w:type="dxa"/>
            <w:vMerge w:val="restart"/>
            <w:tcBorders>
              <w:top w:val="single" w:sz="4" w:space="0" w:color="auto"/>
              <w:bottom w:val="single" w:sz="4" w:space="0" w:color="auto"/>
            </w:tcBorders>
          </w:tcPr>
          <w:p w:rsidR="00303F0B" w:rsidRDefault="00303F0B">
            <w:pPr>
              <w:pStyle w:val="ConsPlusNormal"/>
              <w:jc w:val="center"/>
            </w:pPr>
            <w:r>
              <w:t>оценка 201_</w:t>
            </w:r>
          </w:p>
        </w:tc>
        <w:tc>
          <w:tcPr>
            <w:tcW w:w="3515" w:type="dxa"/>
            <w:gridSpan w:val="4"/>
            <w:tcBorders>
              <w:top w:val="single" w:sz="4" w:space="0" w:color="auto"/>
              <w:bottom w:val="single" w:sz="4" w:space="0" w:color="auto"/>
            </w:tcBorders>
          </w:tcPr>
          <w:p w:rsidR="00303F0B" w:rsidRDefault="00303F0B">
            <w:pPr>
              <w:pStyle w:val="ConsPlusNormal"/>
              <w:jc w:val="center"/>
            </w:pPr>
            <w:r>
              <w:t>плановый период (прогноз)</w:t>
            </w:r>
          </w:p>
        </w:tc>
      </w:tr>
      <w:tr w:rsidR="00303F0B">
        <w:tc>
          <w:tcPr>
            <w:tcW w:w="510" w:type="dxa"/>
            <w:vMerge/>
            <w:tcBorders>
              <w:top w:val="single" w:sz="4" w:space="0" w:color="auto"/>
              <w:bottom w:val="single" w:sz="4" w:space="0" w:color="auto"/>
            </w:tcBorders>
          </w:tcPr>
          <w:p w:rsidR="00303F0B" w:rsidRDefault="00303F0B"/>
        </w:tc>
        <w:tc>
          <w:tcPr>
            <w:tcW w:w="2778" w:type="dxa"/>
            <w:vMerge/>
            <w:tcBorders>
              <w:top w:val="single" w:sz="4" w:space="0" w:color="auto"/>
              <w:bottom w:val="single" w:sz="4" w:space="0" w:color="auto"/>
            </w:tcBorders>
          </w:tcPr>
          <w:p w:rsidR="00303F0B" w:rsidRDefault="00303F0B"/>
        </w:tc>
        <w:tc>
          <w:tcPr>
            <w:tcW w:w="1249" w:type="dxa"/>
            <w:vMerge/>
            <w:tcBorders>
              <w:top w:val="single" w:sz="4" w:space="0" w:color="auto"/>
              <w:bottom w:val="single" w:sz="4" w:space="0" w:color="auto"/>
            </w:tcBorders>
          </w:tcPr>
          <w:p w:rsidR="00303F0B" w:rsidRDefault="00303F0B"/>
        </w:tc>
        <w:tc>
          <w:tcPr>
            <w:tcW w:w="1020" w:type="dxa"/>
            <w:vMerge/>
            <w:tcBorders>
              <w:top w:val="single" w:sz="4" w:space="0" w:color="auto"/>
              <w:bottom w:val="single" w:sz="4" w:space="0" w:color="auto"/>
            </w:tcBorders>
          </w:tcPr>
          <w:p w:rsidR="00303F0B" w:rsidRDefault="00303F0B"/>
        </w:tc>
        <w:tc>
          <w:tcPr>
            <w:tcW w:w="1191" w:type="dxa"/>
            <w:vMerge/>
            <w:tcBorders>
              <w:top w:val="single" w:sz="4" w:space="0" w:color="auto"/>
              <w:bottom w:val="single" w:sz="4" w:space="0" w:color="auto"/>
            </w:tcBorders>
          </w:tcPr>
          <w:p w:rsidR="00303F0B" w:rsidRDefault="00303F0B"/>
        </w:tc>
        <w:tc>
          <w:tcPr>
            <w:tcW w:w="1020" w:type="dxa"/>
            <w:tcBorders>
              <w:top w:val="single" w:sz="4" w:space="0" w:color="auto"/>
              <w:bottom w:val="single" w:sz="4" w:space="0" w:color="auto"/>
            </w:tcBorders>
          </w:tcPr>
          <w:p w:rsidR="00303F0B" w:rsidRDefault="00303F0B">
            <w:pPr>
              <w:pStyle w:val="ConsPlusNormal"/>
              <w:jc w:val="center"/>
            </w:pPr>
            <w:r>
              <w:t>201_</w:t>
            </w:r>
          </w:p>
        </w:tc>
        <w:tc>
          <w:tcPr>
            <w:tcW w:w="907" w:type="dxa"/>
            <w:tcBorders>
              <w:top w:val="single" w:sz="4" w:space="0" w:color="auto"/>
              <w:bottom w:val="single" w:sz="4" w:space="0" w:color="auto"/>
            </w:tcBorders>
          </w:tcPr>
          <w:p w:rsidR="00303F0B" w:rsidRDefault="00303F0B">
            <w:pPr>
              <w:pStyle w:val="ConsPlusNormal"/>
              <w:jc w:val="center"/>
            </w:pPr>
            <w:r>
              <w:t>201_</w:t>
            </w:r>
          </w:p>
        </w:tc>
        <w:tc>
          <w:tcPr>
            <w:tcW w:w="794" w:type="dxa"/>
            <w:tcBorders>
              <w:top w:val="single" w:sz="4" w:space="0" w:color="auto"/>
              <w:bottom w:val="single" w:sz="4" w:space="0" w:color="auto"/>
            </w:tcBorders>
          </w:tcPr>
          <w:p w:rsidR="00303F0B" w:rsidRDefault="00303F0B">
            <w:pPr>
              <w:pStyle w:val="ConsPlusNormal"/>
              <w:jc w:val="center"/>
            </w:pPr>
            <w:r>
              <w:t>...</w:t>
            </w:r>
          </w:p>
        </w:tc>
        <w:tc>
          <w:tcPr>
            <w:tcW w:w="794" w:type="dxa"/>
            <w:tcBorders>
              <w:top w:val="single" w:sz="4" w:space="0" w:color="auto"/>
              <w:bottom w:val="single" w:sz="4" w:space="0" w:color="auto"/>
            </w:tcBorders>
          </w:tcPr>
          <w:p w:rsidR="00303F0B" w:rsidRDefault="00303F0B">
            <w:pPr>
              <w:pStyle w:val="ConsPlusNormal"/>
              <w:jc w:val="center"/>
            </w:pPr>
            <w:r>
              <w:t>2030</w:t>
            </w:r>
          </w:p>
        </w:tc>
      </w:tr>
      <w:tr w:rsidR="00303F0B">
        <w:tblPrEx>
          <w:tblBorders>
            <w:left w:val="none" w:sz="0" w:space="0" w:color="auto"/>
            <w:right w:val="none" w:sz="0" w:space="0" w:color="auto"/>
            <w:insideH w:val="none" w:sz="0" w:space="0" w:color="auto"/>
            <w:insideV w:val="none" w:sz="0" w:space="0" w:color="auto"/>
          </w:tblBorders>
        </w:tblPrEx>
        <w:tc>
          <w:tcPr>
            <w:tcW w:w="10263" w:type="dxa"/>
            <w:gridSpan w:val="9"/>
            <w:tcBorders>
              <w:top w:val="single" w:sz="4" w:space="0" w:color="auto"/>
              <w:left w:val="nil"/>
              <w:bottom w:val="nil"/>
              <w:right w:val="nil"/>
            </w:tcBorders>
          </w:tcPr>
          <w:p w:rsidR="00303F0B" w:rsidRDefault="00303F0B">
            <w:pPr>
              <w:pStyle w:val="ConsPlusNormal"/>
              <w:jc w:val="center"/>
            </w:pPr>
            <w:r>
              <w:t>Цель 1</w:t>
            </w:r>
          </w:p>
        </w:tc>
      </w:tr>
      <w:tr w:rsidR="00303F0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03F0B" w:rsidRDefault="00303F0B">
            <w:pPr>
              <w:pStyle w:val="ConsPlusNormal"/>
            </w:pPr>
          </w:p>
        </w:tc>
        <w:tc>
          <w:tcPr>
            <w:tcW w:w="2778" w:type="dxa"/>
            <w:tcBorders>
              <w:top w:val="nil"/>
              <w:left w:val="nil"/>
              <w:bottom w:val="nil"/>
              <w:right w:val="nil"/>
            </w:tcBorders>
          </w:tcPr>
          <w:p w:rsidR="00303F0B" w:rsidRDefault="00303F0B">
            <w:pPr>
              <w:pStyle w:val="ConsPlusNormal"/>
            </w:pPr>
            <w:r>
              <w:t>Наименование стратегического показателя (индикатора) 1</w:t>
            </w:r>
          </w:p>
        </w:tc>
        <w:tc>
          <w:tcPr>
            <w:tcW w:w="1249" w:type="dxa"/>
            <w:tcBorders>
              <w:top w:val="nil"/>
              <w:left w:val="nil"/>
              <w:bottom w:val="nil"/>
              <w:right w:val="nil"/>
            </w:tcBorders>
          </w:tcPr>
          <w:p w:rsidR="00303F0B" w:rsidRDefault="00303F0B">
            <w:pPr>
              <w:pStyle w:val="ConsPlusNormal"/>
            </w:pPr>
          </w:p>
        </w:tc>
        <w:tc>
          <w:tcPr>
            <w:tcW w:w="1020" w:type="dxa"/>
            <w:tcBorders>
              <w:top w:val="nil"/>
              <w:left w:val="nil"/>
              <w:bottom w:val="nil"/>
              <w:right w:val="nil"/>
            </w:tcBorders>
          </w:tcPr>
          <w:p w:rsidR="00303F0B" w:rsidRDefault="00303F0B">
            <w:pPr>
              <w:pStyle w:val="ConsPlusNormal"/>
            </w:pPr>
          </w:p>
        </w:tc>
        <w:tc>
          <w:tcPr>
            <w:tcW w:w="1191" w:type="dxa"/>
            <w:tcBorders>
              <w:top w:val="nil"/>
              <w:left w:val="nil"/>
              <w:bottom w:val="nil"/>
              <w:right w:val="nil"/>
            </w:tcBorders>
          </w:tcPr>
          <w:p w:rsidR="00303F0B" w:rsidRDefault="00303F0B">
            <w:pPr>
              <w:pStyle w:val="ConsPlusNormal"/>
            </w:pPr>
          </w:p>
        </w:tc>
        <w:tc>
          <w:tcPr>
            <w:tcW w:w="1020" w:type="dxa"/>
            <w:tcBorders>
              <w:top w:val="nil"/>
              <w:left w:val="nil"/>
              <w:bottom w:val="nil"/>
              <w:right w:val="nil"/>
            </w:tcBorders>
          </w:tcPr>
          <w:p w:rsidR="00303F0B" w:rsidRDefault="00303F0B">
            <w:pPr>
              <w:pStyle w:val="ConsPlusNormal"/>
            </w:pPr>
          </w:p>
        </w:tc>
        <w:tc>
          <w:tcPr>
            <w:tcW w:w="907" w:type="dxa"/>
            <w:tcBorders>
              <w:top w:val="nil"/>
              <w:left w:val="nil"/>
              <w:bottom w:val="nil"/>
              <w:right w:val="nil"/>
            </w:tcBorders>
          </w:tcPr>
          <w:p w:rsidR="00303F0B" w:rsidRDefault="00303F0B">
            <w:pPr>
              <w:pStyle w:val="ConsPlusNormal"/>
            </w:pPr>
          </w:p>
        </w:tc>
        <w:tc>
          <w:tcPr>
            <w:tcW w:w="794" w:type="dxa"/>
            <w:tcBorders>
              <w:top w:val="nil"/>
              <w:left w:val="nil"/>
              <w:bottom w:val="nil"/>
              <w:right w:val="nil"/>
            </w:tcBorders>
          </w:tcPr>
          <w:p w:rsidR="00303F0B" w:rsidRDefault="00303F0B">
            <w:pPr>
              <w:pStyle w:val="ConsPlusNormal"/>
            </w:pPr>
          </w:p>
        </w:tc>
        <w:tc>
          <w:tcPr>
            <w:tcW w:w="794" w:type="dxa"/>
            <w:tcBorders>
              <w:top w:val="nil"/>
              <w:left w:val="nil"/>
              <w:bottom w:val="nil"/>
              <w:right w:val="nil"/>
            </w:tcBorders>
          </w:tcPr>
          <w:p w:rsidR="00303F0B" w:rsidRDefault="00303F0B">
            <w:pPr>
              <w:pStyle w:val="ConsPlusNormal"/>
            </w:pPr>
          </w:p>
        </w:tc>
      </w:tr>
      <w:tr w:rsidR="00303F0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03F0B" w:rsidRDefault="00303F0B">
            <w:pPr>
              <w:pStyle w:val="ConsPlusNormal"/>
            </w:pPr>
          </w:p>
        </w:tc>
        <w:tc>
          <w:tcPr>
            <w:tcW w:w="2778" w:type="dxa"/>
            <w:tcBorders>
              <w:top w:val="nil"/>
              <w:left w:val="nil"/>
              <w:bottom w:val="nil"/>
              <w:right w:val="nil"/>
            </w:tcBorders>
          </w:tcPr>
          <w:p w:rsidR="00303F0B" w:rsidRDefault="00303F0B">
            <w:pPr>
              <w:pStyle w:val="ConsPlusNormal"/>
            </w:pPr>
            <w:r>
              <w:t>Наименование стратегического показателя (индикатора) 2</w:t>
            </w:r>
          </w:p>
        </w:tc>
        <w:tc>
          <w:tcPr>
            <w:tcW w:w="1249" w:type="dxa"/>
            <w:tcBorders>
              <w:top w:val="nil"/>
              <w:left w:val="nil"/>
              <w:bottom w:val="nil"/>
              <w:right w:val="nil"/>
            </w:tcBorders>
          </w:tcPr>
          <w:p w:rsidR="00303F0B" w:rsidRDefault="00303F0B">
            <w:pPr>
              <w:pStyle w:val="ConsPlusNormal"/>
            </w:pPr>
          </w:p>
        </w:tc>
        <w:tc>
          <w:tcPr>
            <w:tcW w:w="1020" w:type="dxa"/>
            <w:tcBorders>
              <w:top w:val="nil"/>
              <w:left w:val="nil"/>
              <w:bottom w:val="nil"/>
              <w:right w:val="nil"/>
            </w:tcBorders>
          </w:tcPr>
          <w:p w:rsidR="00303F0B" w:rsidRDefault="00303F0B">
            <w:pPr>
              <w:pStyle w:val="ConsPlusNormal"/>
            </w:pPr>
          </w:p>
        </w:tc>
        <w:tc>
          <w:tcPr>
            <w:tcW w:w="1191" w:type="dxa"/>
            <w:tcBorders>
              <w:top w:val="nil"/>
              <w:left w:val="nil"/>
              <w:bottom w:val="nil"/>
              <w:right w:val="nil"/>
            </w:tcBorders>
          </w:tcPr>
          <w:p w:rsidR="00303F0B" w:rsidRDefault="00303F0B">
            <w:pPr>
              <w:pStyle w:val="ConsPlusNormal"/>
            </w:pPr>
          </w:p>
        </w:tc>
        <w:tc>
          <w:tcPr>
            <w:tcW w:w="1020" w:type="dxa"/>
            <w:tcBorders>
              <w:top w:val="nil"/>
              <w:left w:val="nil"/>
              <w:bottom w:val="nil"/>
              <w:right w:val="nil"/>
            </w:tcBorders>
          </w:tcPr>
          <w:p w:rsidR="00303F0B" w:rsidRDefault="00303F0B">
            <w:pPr>
              <w:pStyle w:val="ConsPlusNormal"/>
            </w:pPr>
          </w:p>
        </w:tc>
        <w:tc>
          <w:tcPr>
            <w:tcW w:w="907" w:type="dxa"/>
            <w:tcBorders>
              <w:top w:val="nil"/>
              <w:left w:val="nil"/>
              <w:bottom w:val="nil"/>
              <w:right w:val="nil"/>
            </w:tcBorders>
          </w:tcPr>
          <w:p w:rsidR="00303F0B" w:rsidRDefault="00303F0B">
            <w:pPr>
              <w:pStyle w:val="ConsPlusNormal"/>
            </w:pPr>
          </w:p>
        </w:tc>
        <w:tc>
          <w:tcPr>
            <w:tcW w:w="794" w:type="dxa"/>
            <w:tcBorders>
              <w:top w:val="nil"/>
              <w:left w:val="nil"/>
              <w:bottom w:val="nil"/>
              <w:right w:val="nil"/>
            </w:tcBorders>
          </w:tcPr>
          <w:p w:rsidR="00303F0B" w:rsidRDefault="00303F0B">
            <w:pPr>
              <w:pStyle w:val="ConsPlusNormal"/>
            </w:pPr>
          </w:p>
        </w:tc>
        <w:tc>
          <w:tcPr>
            <w:tcW w:w="794" w:type="dxa"/>
            <w:tcBorders>
              <w:top w:val="nil"/>
              <w:left w:val="nil"/>
              <w:bottom w:val="nil"/>
              <w:right w:val="nil"/>
            </w:tcBorders>
          </w:tcPr>
          <w:p w:rsidR="00303F0B" w:rsidRDefault="00303F0B">
            <w:pPr>
              <w:pStyle w:val="ConsPlusNormal"/>
            </w:pPr>
          </w:p>
        </w:tc>
      </w:tr>
      <w:tr w:rsidR="00303F0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03F0B" w:rsidRDefault="00303F0B">
            <w:pPr>
              <w:pStyle w:val="ConsPlusNormal"/>
            </w:pPr>
          </w:p>
        </w:tc>
        <w:tc>
          <w:tcPr>
            <w:tcW w:w="2778" w:type="dxa"/>
            <w:tcBorders>
              <w:top w:val="nil"/>
              <w:left w:val="nil"/>
              <w:bottom w:val="nil"/>
              <w:right w:val="nil"/>
            </w:tcBorders>
          </w:tcPr>
          <w:p w:rsidR="00303F0B" w:rsidRDefault="00303F0B">
            <w:pPr>
              <w:pStyle w:val="ConsPlusNormal"/>
            </w:pPr>
            <w:r>
              <w:t>...</w:t>
            </w:r>
          </w:p>
        </w:tc>
        <w:tc>
          <w:tcPr>
            <w:tcW w:w="1249" w:type="dxa"/>
            <w:tcBorders>
              <w:top w:val="nil"/>
              <w:left w:val="nil"/>
              <w:bottom w:val="nil"/>
              <w:right w:val="nil"/>
            </w:tcBorders>
          </w:tcPr>
          <w:p w:rsidR="00303F0B" w:rsidRDefault="00303F0B">
            <w:pPr>
              <w:pStyle w:val="ConsPlusNormal"/>
            </w:pPr>
          </w:p>
        </w:tc>
        <w:tc>
          <w:tcPr>
            <w:tcW w:w="1020" w:type="dxa"/>
            <w:tcBorders>
              <w:top w:val="nil"/>
              <w:left w:val="nil"/>
              <w:bottom w:val="nil"/>
              <w:right w:val="nil"/>
            </w:tcBorders>
          </w:tcPr>
          <w:p w:rsidR="00303F0B" w:rsidRDefault="00303F0B">
            <w:pPr>
              <w:pStyle w:val="ConsPlusNormal"/>
            </w:pPr>
          </w:p>
        </w:tc>
        <w:tc>
          <w:tcPr>
            <w:tcW w:w="1191" w:type="dxa"/>
            <w:tcBorders>
              <w:top w:val="nil"/>
              <w:left w:val="nil"/>
              <w:bottom w:val="nil"/>
              <w:right w:val="nil"/>
            </w:tcBorders>
          </w:tcPr>
          <w:p w:rsidR="00303F0B" w:rsidRDefault="00303F0B">
            <w:pPr>
              <w:pStyle w:val="ConsPlusNormal"/>
            </w:pPr>
          </w:p>
        </w:tc>
        <w:tc>
          <w:tcPr>
            <w:tcW w:w="1020" w:type="dxa"/>
            <w:tcBorders>
              <w:top w:val="nil"/>
              <w:left w:val="nil"/>
              <w:bottom w:val="nil"/>
              <w:right w:val="nil"/>
            </w:tcBorders>
          </w:tcPr>
          <w:p w:rsidR="00303F0B" w:rsidRDefault="00303F0B">
            <w:pPr>
              <w:pStyle w:val="ConsPlusNormal"/>
            </w:pPr>
          </w:p>
        </w:tc>
        <w:tc>
          <w:tcPr>
            <w:tcW w:w="907" w:type="dxa"/>
            <w:tcBorders>
              <w:top w:val="nil"/>
              <w:left w:val="nil"/>
              <w:bottom w:val="nil"/>
              <w:right w:val="nil"/>
            </w:tcBorders>
          </w:tcPr>
          <w:p w:rsidR="00303F0B" w:rsidRDefault="00303F0B">
            <w:pPr>
              <w:pStyle w:val="ConsPlusNormal"/>
            </w:pPr>
          </w:p>
        </w:tc>
        <w:tc>
          <w:tcPr>
            <w:tcW w:w="794" w:type="dxa"/>
            <w:tcBorders>
              <w:top w:val="nil"/>
              <w:left w:val="nil"/>
              <w:bottom w:val="nil"/>
              <w:right w:val="nil"/>
            </w:tcBorders>
          </w:tcPr>
          <w:p w:rsidR="00303F0B" w:rsidRDefault="00303F0B">
            <w:pPr>
              <w:pStyle w:val="ConsPlusNormal"/>
            </w:pPr>
          </w:p>
        </w:tc>
        <w:tc>
          <w:tcPr>
            <w:tcW w:w="794" w:type="dxa"/>
            <w:tcBorders>
              <w:top w:val="nil"/>
              <w:left w:val="nil"/>
              <w:bottom w:val="nil"/>
              <w:right w:val="nil"/>
            </w:tcBorders>
          </w:tcPr>
          <w:p w:rsidR="00303F0B" w:rsidRDefault="00303F0B">
            <w:pPr>
              <w:pStyle w:val="ConsPlusNormal"/>
            </w:pPr>
          </w:p>
        </w:tc>
      </w:tr>
      <w:tr w:rsidR="00303F0B">
        <w:tblPrEx>
          <w:tblBorders>
            <w:left w:val="none" w:sz="0" w:space="0" w:color="auto"/>
            <w:right w:val="none" w:sz="0" w:space="0" w:color="auto"/>
            <w:insideH w:val="none" w:sz="0" w:space="0" w:color="auto"/>
            <w:insideV w:val="none" w:sz="0" w:space="0" w:color="auto"/>
          </w:tblBorders>
        </w:tblPrEx>
        <w:tc>
          <w:tcPr>
            <w:tcW w:w="10263" w:type="dxa"/>
            <w:gridSpan w:val="9"/>
            <w:tcBorders>
              <w:top w:val="nil"/>
              <w:left w:val="nil"/>
              <w:bottom w:val="nil"/>
              <w:right w:val="nil"/>
            </w:tcBorders>
          </w:tcPr>
          <w:p w:rsidR="00303F0B" w:rsidRDefault="00303F0B">
            <w:pPr>
              <w:pStyle w:val="ConsPlusNormal"/>
              <w:jc w:val="center"/>
            </w:pPr>
            <w:r>
              <w:t>Цель 2</w:t>
            </w:r>
          </w:p>
        </w:tc>
      </w:tr>
      <w:tr w:rsidR="00303F0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03F0B" w:rsidRDefault="00303F0B">
            <w:pPr>
              <w:pStyle w:val="ConsPlusNormal"/>
            </w:pPr>
          </w:p>
        </w:tc>
        <w:tc>
          <w:tcPr>
            <w:tcW w:w="2778" w:type="dxa"/>
            <w:tcBorders>
              <w:top w:val="nil"/>
              <w:left w:val="nil"/>
              <w:bottom w:val="nil"/>
              <w:right w:val="nil"/>
            </w:tcBorders>
          </w:tcPr>
          <w:p w:rsidR="00303F0B" w:rsidRDefault="00303F0B">
            <w:pPr>
              <w:pStyle w:val="ConsPlusNormal"/>
            </w:pPr>
            <w:r>
              <w:t>Наименование стратегического показателя (индикатора) 1</w:t>
            </w:r>
          </w:p>
        </w:tc>
        <w:tc>
          <w:tcPr>
            <w:tcW w:w="1249" w:type="dxa"/>
            <w:tcBorders>
              <w:top w:val="nil"/>
              <w:left w:val="nil"/>
              <w:bottom w:val="nil"/>
              <w:right w:val="nil"/>
            </w:tcBorders>
          </w:tcPr>
          <w:p w:rsidR="00303F0B" w:rsidRDefault="00303F0B">
            <w:pPr>
              <w:pStyle w:val="ConsPlusNormal"/>
            </w:pPr>
          </w:p>
        </w:tc>
        <w:tc>
          <w:tcPr>
            <w:tcW w:w="1020" w:type="dxa"/>
            <w:tcBorders>
              <w:top w:val="nil"/>
              <w:left w:val="nil"/>
              <w:bottom w:val="nil"/>
              <w:right w:val="nil"/>
            </w:tcBorders>
          </w:tcPr>
          <w:p w:rsidR="00303F0B" w:rsidRDefault="00303F0B">
            <w:pPr>
              <w:pStyle w:val="ConsPlusNormal"/>
            </w:pPr>
          </w:p>
        </w:tc>
        <w:tc>
          <w:tcPr>
            <w:tcW w:w="1191" w:type="dxa"/>
            <w:tcBorders>
              <w:top w:val="nil"/>
              <w:left w:val="nil"/>
              <w:bottom w:val="nil"/>
              <w:right w:val="nil"/>
            </w:tcBorders>
          </w:tcPr>
          <w:p w:rsidR="00303F0B" w:rsidRDefault="00303F0B">
            <w:pPr>
              <w:pStyle w:val="ConsPlusNormal"/>
            </w:pPr>
          </w:p>
        </w:tc>
        <w:tc>
          <w:tcPr>
            <w:tcW w:w="1020" w:type="dxa"/>
            <w:tcBorders>
              <w:top w:val="nil"/>
              <w:left w:val="nil"/>
              <w:bottom w:val="nil"/>
              <w:right w:val="nil"/>
            </w:tcBorders>
          </w:tcPr>
          <w:p w:rsidR="00303F0B" w:rsidRDefault="00303F0B">
            <w:pPr>
              <w:pStyle w:val="ConsPlusNormal"/>
            </w:pPr>
          </w:p>
        </w:tc>
        <w:tc>
          <w:tcPr>
            <w:tcW w:w="907" w:type="dxa"/>
            <w:tcBorders>
              <w:top w:val="nil"/>
              <w:left w:val="nil"/>
              <w:bottom w:val="nil"/>
              <w:right w:val="nil"/>
            </w:tcBorders>
          </w:tcPr>
          <w:p w:rsidR="00303F0B" w:rsidRDefault="00303F0B">
            <w:pPr>
              <w:pStyle w:val="ConsPlusNormal"/>
            </w:pPr>
          </w:p>
        </w:tc>
        <w:tc>
          <w:tcPr>
            <w:tcW w:w="794" w:type="dxa"/>
            <w:tcBorders>
              <w:top w:val="nil"/>
              <w:left w:val="nil"/>
              <w:bottom w:val="nil"/>
              <w:right w:val="nil"/>
            </w:tcBorders>
          </w:tcPr>
          <w:p w:rsidR="00303F0B" w:rsidRDefault="00303F0B">
            <w:pPr>
              <w:pStyle w:val="ConsPlusNormal"/>
            </w:pPr>
          </w:p>
        </w:tc>
        <w:tc>
          <w:tcPr>
            <w:tcW w:w="794" w:type="dxa"/>
            <w:tcBorders>
              <w:top w:val="nil"/>
              <w:left w:val="nil"/>
              <w:bottom w:val="nil"/>
              <w:right w:val="nil"/>
            </w:tcBorders>
          </w:tcPr>
          <w:p w:rsidR="00303F0B" w:rsidRDefault="00303F0B">
            <w:pPr>
              <w:pStyle w:val="ConsPlusNormal"/>
            </w:pPr>
          </w:p>
        </w:tc>
      </w:tr>
      <w:tr w:rsidR="00303F0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03F0B" w:rsidRDefault="00303F0B">
            <w:pPr>
              <w:pStyle w:val="ConsPlusNormal"/>
            </w:pPr>
          </w:p>
        </w:tc>
        <w:tc>
          <w:tcPr>
            <w:tcW w:w="2778" w:type="dxa"/>
            <w:tcBorders>
              <w:top w:val="nil"/>
              <w:left w:val="nil"/>
              <w:bottom w:val="nil"/>
              <w:right w:val="nil"/>
            </w:tcBorders>
          </w:tcPr>
          <w:p w:rsidR="00303F0B" w:rsidRDefault="00303F0B">
            <w:pPr>
              <w:pStyle w:val="ConsPlusNormal"/>
            </w:pPr>
            <w:r>
              <w:t>Наименование стратегического показателя (индикатора) 2</w:t>
            </w:r>
          </w:p>
        </w:tc>
        <w:tc>
          <w:tcPr>
            <w:tcW w:w="1249" w:type="dxa"/>
            <w:tcBorders>
              <w:top w:val="nil"/>
              <w:left w:val="nil"/>
              <w:bottom w:val="nil"/>
              <w:right w:val="nil"/>
            </w:tcBorders>
          </w:tcPr>
          <w:p w:rsidR="00303F0B" w:rsidRDefault="00303F0B">
            <w:pPr>
              <w:pStyle w:val="ConsPlusNormal"/>
            </w:pPr>
          </w:p>
        </w:tc>
        <w:tc>
          <w:tcPr>
            <w:tcW w:w="1020" w:type="dxa"/>
            <w:tcBorders>
              <w:top w:val="nil"/>
              <w:left w:val="nil"/>
              <w:bottom w:val="nil"/>
              <w:right w:val="nil"/>
            </w:tcBorders>
          </w:tcPr>
          <w:p w:rsidR="00303F0B" w:rsidRDefault="00303F0B">
            <w:pPr>
              <w:pStyle w:val="ConsPlusNormal"/>
            </w:pPr>
          </w:p>
        </w:tc>
        <w:tc>
          <w:tcPr>
            <w:tcW w:w="1191" w:type="dxa"/>
            <w:tcBorders>
              <w:top w:val="nil"/>
              <w:left w:val="nil"/>
              <w:bottom w:val="nil"/>
              <w:right w:val="nil"/>
            </w:tcBorders>
          </w:tcPr>
          <w:p w:rsidR="00303F0B" w:rsidRDefault="00303F0B">
            <w:pPr>
              <w:pStyle w:val="ConsPlusNormal"/>
            </w:pPr>
          </w:p>
        </w:tc>
        <w:tc>
          <w:tcPr>
            <w:tcW w:w="1020" w:type="dxa"/>
            <w:tcBorders>
              <w:top w:val="nil"/>
              <w:left w:val="nil"/>
              <w:bottom w:val="nil"/>
              <w:right w:val="nil"/>
            </w:tcBorders>
          </w:tcPr>
          <w:p w:rsidR="00303F0B" w:rsidRDefault="00303F0B">
            <w:pPr>
              <w:pStyle w:val="ConsPlusNormal"/>
            </w:pPr>
          </w:p>
        </w:tc>
        <w:tc>
          <w:tcPr>
            <w:tcW w:w="907" w:type="dxa"/>
            <w:tcBorders>
              <w:top w:val="nil"/>
              <w:left w:val="nil"/>
              <w:bottom w:val="nil"/>
              <w:right w:val="nil"/>
            </w:tcBorders>
          </w:tcPr>
          <w:p w:rsidR="00303F0B" w:rsidRDefault="00303F0B">
            <w:pPr>
              <w:pStyle w:val="ConsPlusNormal"/>
            </w:pPr>
          </w:p>
        </w:tc>
        <w:tc>
          <w:tcPr>
            <w:tcW w:w="794" w:type="dxa"/>
            <w:tcBorders>
              <w:top w:val="nil"/>
              <w:left w:val="nil"/>
              <w:bottom w:val="nil"/>
              <w:right w:val="nil"/>
            </w:tcBorders>
          </w:tcPr>
          <w:p w:rsidR="00303F0B" w:rsidRDefault="00303F0B">
            <w:pPr>
              <w:pStyle w:val="ConsPlusNormal"/>
            </w:pPr>
          </w:p>
        </w:tc>
        <w:tc>
          <w:tcPr>
            <w:tcW w:w="794" w:type="dxa"/>
            <w:tcBorders>
              <w:top w:val="nil"/>
              <w:left w:val="nil"/>
              <w:bottom w:val="nil"/>
              <w:right w:val="nil"/>
            </w:tcBorders>
          </w:tcPr>
          <w:p w:rsidR="00303F0B" w:rsidRDefault="00303F0B">
            <w:pPr>
              <w:pStyle w:val="ConsPlusNormal"/>
            </w:pPr>
          </w:p>
        </w:tc>
      </w:tr>
      <w:tr w:rsidR="00303F0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03F0B" w:rsidRDefault="00303F0B">
            <w:pPr>
              <w:pStyle w:val="ConsPlusNormal"/>
            </w:pPr>
          </w:p>
        </w:tc>
        <w:tc>
          <w:tcPr>
            <w:tcW w:w="2778" w:type="dxa"/>
            <w:tcBorders>
              <w:top w:val="nil"/>
              <w:left w:val="nil"/>
              <w:bottom w:val="nil"/>
              <w:right w:val="nil"/>
            </w:tcBorders>
          </w:tcPr>
          <w:p w:rsidR="00303F0B" w:rsidRDefault="00303F0B">
            <w:pPr>
              <w:pStyle w:val="ConsPlusNormal"/>
            </w:pPr>
            <w:r>
              <w:t>...</w:t>
            </w:r>
          </w:p>
        </w:tc>
        <w:tc>
          <w:tcPr>
            <w:tcW w:w="1249" w:type="dxa"/>
            <w:tcBorders>
              <w:top w:val="nil"/>
              <w:left w:val="nil"/>
              <w:bottom w:val="nil"/>
              <w:right w:val="nil"/>
            </w:tcBorders>
          </w:tcPr>
          <w:p w:rsidR="00303F0B" w:rsidRDefault="00303F0B">
            <w:pPr>
              <w:pStyle w:val="ConsPlusNormal"/>
            </w:pPr>
          </w:p>
        </w:tc>
        <w:tc>
          <w:tcPr>
            <w:tcW w:w="1020" w:type="dxa"/>
            <w:tcBorders>
              <w:top w:val="nil"/>
              <w:left w:val="nil"/>
              <w:bottom w:val="nil"/>
              <w:right w:val="nil"/>
            </w:tcBorders>
          </w:tcPr>
          <w:p w:rsidR="00303F0B" w:rsidRDefault="00303F0B">
            <w:pPr>
              <w:pStyle w:val="ConsPlusNormal"/>
            </w:pPr>
          </w:p>
        </w:tc>
        <w:tc>
          <w:tcPr>
            <w:tcW w:w="1191" w:type="dxa"/>
            <w:tcBorders>
              <w:top w:val="nil"/>
              <w:left w:val="nil"/>
              <w:bottom w:val="nil"/>
              <w:right w:val="nil"/>
            </w:tcBorders>
          </w:tcPr>
          <w:p w:rsidR="00303F0B" w:rsidRDefault="00303F0B">
            <w:pPr>
              <w:pStyle w:val="ConsPlusNormal"/>
            </w:pPr>
          </w:p>
        </w:tc>
        <w:tc>
          <w:tcPr>
            <w:tcW w:w="1020" w:type="dxa"/>
            <w:tcBorders>
              <w:top w:val="nil"/>
              <w:left w:val="nil"/>
              <w:bottom w:val="nil"/>
              <w:right w:val="nil"/>
            </w:tcBorders>
          </w:tcPr>
          <w:p w:rsidR="00303F0B" w:rsidRDefault="00303F0B">
            <w:pPr>
              <w:pStyle w:val="ConsPlusNormal"/>
            </w:pPr>
          </w:p>
        </w:tc>
        <w:tc>
          <w:tcPr>
            <w:tcW w:w="907" w:type="dxa"/>
            <w:tcBorders>
              <w:top w:val="nil"/>
              <w:left w:val="nil"/>
              <w:bottom w:val="nil"/>
              <w:right w:val="nil"/>
            </w:tcBorders>
          </w:tcPr>
          <w:p w:rsidR="00303F0B" w:rsidRDefault="00303F0B">
            <w:pPr>
              <w:pStyle w:val="ConsPlusNormal"/>
            </w:pPr>
          </w:p>
        </w:tc>
        <w:tc>
          <w:tcPr>
            <w:tcW w:w="794" w:type="dxa"/>
            <w:tcBorders>
              <w:top w:val="nil"/>
              <w:left w:val="nil"/>
              <w:bottom w:val="nil"/>
              <w:right w:val="nil"/>
            </w:tcBorders>
          </w:tcPr>
          <w:p w:rsidR="00303F0B" w:rsidRDefault="00303F0B">
            <w:pPr>
              <w:pStyle w:val="ConsPlusNormal"/>
            </w:pPr>
          </w:p>
        </w:tc>
        <w:tc>
          <w:tcPr>
            <w:tcW w:w="794" w:type="dxa"/>
            <w:tcBorders>
              <w:top w:val="nil"/>
              <w:left w:val="nil"/>
              <w:bottom w:val="nil"/>
              <w:right w:val="nil"/>
            </w:tcBorders>
          </w:tcPr>
          <w:p w:rsidR="00303F0B" w:rsidRDefault="00303F0B">
            <w:pPr>
              <w:pStyle w:val="ConsPlusNormal"/>
            </w:pPr>
          </w:p>
        </w:tc>
      </w:tr>
    </w:tbl>
    <w:p w:rsidR="00303F0B" w:rsidRDefault="00303F0B">
      <w:pPr>
        <w:sectPr w:rsidR="00303F0B">
          <w:pgSz w:w="16838" w:h="11905" w:orient="landscape"/>
          <w:pgMar w:top="1701" w:right="1134" w:bottom="850" w:left="1134" w:header="0" w:footer="0" w:gutter="0"/>
          <w:cols w:space="720"/>
        </w:sectPr>
      </w:pPr>
    </w:p>
    <w:p w:rsidR="00303F0B" w:rsidRDefault="00303F0B">
      <w:pPr>
        <w:pStyle w:val="ConsPlusNormal"/>
        <w:jc w:val="both"/>
      </w:pPr>
    </w:p>
    <w:p w:rsidR="00303F0B" w:rsidRDefault="00303F0B">
      <w:pPr>
        <w:pStyle w:val="ConsPlusNormal"/>
        <w:jc w:val="both"/>
      </w:pPr>
    </w:p>
    <w:p w:rsidR="00303F0B" w:rsidRDefault="00303F0B">
      <w:pPr>
        <w:pStyle w:val="ConsPlusNormal"/>
        <w:jc w:val="both"/>
      </w:pPr>
    </w:p>
    <w:p w:rsidR="00303F0B" w:rsidRDefault="00303F0B">
      <w:pPr>
        <w:pStyle w:val="ConsPlusNormal"/>
        <w:jc w:val="both"/>
      </w:pPr>
    </w:p>
    <w:p w:rsidR="00303F0B" w:rsidRDefault="00303F0B">
      <w:pPr>
        <w:pStyle w:val="ConsPlusNormal"/>
        <w:jc w:val="both"/>
      </w:pPr>
    </w:p>
    <w:p w:rsidR="00303F0B" w:rsidRDefault="00303F0B">
      <w:pPr>
        <w:pStyle w:val="ConsPlusNormal"/>
        <w:jc w:val="right"/>
        <w:outlineLvl w:val="1"/>
      </w:pPr>
      <w:r>
        <w:t>Приложение 6.1</w:t>
      </w:r>
    </w:p>
    <w:p w:rsidR="00303F0B" w:rsidRDefault="00303F0B">
      <w:pPr>
        <w:pStyle w:val="ConsPlusNormal"/>
        <w:jc w:val="right"/>
      </w:pPr>
      <w:r>
        <w:t>к Порядку</w:t>
      </w:r>
    </w:p>
    <w:p w:rsidR="00303F0B" w:rsidRDefault="00303F0B">
      <w:pPr>
        <w:pStyle w:val="ConsPlusNormal"/>
        <w:jc w:val="right"/>
      </w:pPr>
      <w:r>
        <w:t>принятия решений о разработке, формирования</w:t>
      </w:r>
    </w:p>
    <w:p w:rsidR="00303F0B" w:rsidRDefault="00303F0B">
      <w:pPr>
        <w:pStyle w:val="ConsPlusNormal"/>
        <w:jc w:val="right"/>
      </w:pPr>
      <w:r>
        <w:t>и реализации государственных программ</w:t>
      </w:r>
    </w:p>
    <w:p w:rsidR="00303F0B" w:rsidRDefault="00303F0B">
      <w:pPr>
        <w:pStyle w:val="ConsPlusNormal"/>
        <w:jc w:val="right"/>
      </w:pPr>
      <w:r>
        <w:t>Самарской области</w:t>
      </w:r>
    </w:p>
    <w:p w:rsidR="00303F0B" w:rsidRDefault="00303F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3F0B">
        <w:trPr>
          <w:jc w:val="center"/>
        </w:trPr>
        <w:tc>
          <w:tcPr>
            <w:tcW w:w="9294" w:type="dxa"/>
            <w:tcBorders>
              <w:top w:val="nil"/>
              <w:left w:val="single" w:sz="24" w:space="0" w:color="CED3F1"/>
              <w:bottom w:val="nil"/>
              <w:right w:val="single" w:sz="24" w:space="0" w:color="F4F3F8"/>
            </w:tcBorders>
            <w:shd w:val="clear" w:color="auto" w:fill="F4F3F8"/>
          </w:tcPr>
          <w:p w:rsidR="00303F0B" w:rsidRDefault="00303F0B">
            <w:pPr>
              <w:pStyle w:val="ConsPlusNormal"/>
              <w:jc w:val="center"/>
            </w:pPr>
            <w:r>
              <w:rPr>
                <w:color w:val="392C69"/>
              </w:rPr>
              <w:t>Список изменяющих документов</w:t>
            </w:r>
          </w:p>
          <w:p w:rsidR="00303F0B" w:rsidRDefault="00303F0B">
            <w:pPr>
              <w:pStyle w:val="ConsPlusNormal"/>
              <w:jc w:val="center"/>
            </w:pPr>
            <w:r>
              <w:rPr>
                <w:color w:val="392C69"/>
              </w:rPr>
              <w:t xml:space="preserve">(в ред. </w:t>
            </w:r>
            <w:hyperlink r:id="rId204" w:history="1">
              <w:r>
                <w:rPr>
                  <w:color w:val="0000FF"/>
                </w:rPr>
                <w:t>Постановления</w:t>
              </w:r>
            </w:hyperlink>
            <w:r>
              <w:rPr>
                <w:color w:val="392C69"/>
              </w:rPr>
              <w:t xml:space="preserve"> Правительства Самарской области от 25.07.2018 N 425)</w:t>
            </w:r>
          </w:p>
        </w:tc>
      </w:tr>
    </w:tbl>
    <w:p w:rsidR="00303F0B" w:rsidRDefault="00303F0B">
      <w:pPr>
        <w:pStyle w:val="ConsPlusNormal"/>
        <w:jc w:val="both"/>
      </w:pPr>
    </w:p>
    <w:p w:rsidR="00303F0B" w:rsidRDefault="00303F0B">
      <w:pPr>
        <w:pStyle w:val="ConsPlusNormal"/>
        <w:jc w:val="center"/>
      </w:pPr>
      <w:bookmarkStart w:id="26" w:name="P815"/>
      <w:bookmarkEnd w:id="26"/>
      <w:r>
        <w:t>ПЕРЕЧЕНЬ</w:t>
      </w:r>
    </w:p>
    <w:p w:rsidR="00303F0B" w:rsidRDefault="00303F0B">
      <w:pPr>
        <w:pStyle w:val="ConsPlusNormal"/>
        <w:jc w:val="center"/>
      </w:pPr>
      <w:r>
        <w:t>тактических показателей (индикаторов), характеризующих</w:t>
      </w:r>
    </w:p>
    <w:p w:rsidR="00303F0B" w:rsidRDefault="00303F0B">
      <w:pPr>
        <w:pStyle w:val="ConsPlusNormal"/>
        <w:jc w:val="center"/>
      </w:pPr>
      <w:r>
        <w:t>ежегодный ход и итоги реализации государственной программы</w:t>
      </w:r>
    </w:p>
    <w:p w:rsidR="00303F0B" w:rsidRDefault="00303F0B">
      <w:pPr>
        <w:pStyle w:val="ConsPlusNormal"/>
        <w:jc w:val="center"/>
      </w:pPr>
      <w:r>
        <w:t>(подпрограммы, иной программы, входящих в состав</w:t>
      </w:r>
    </w:p>
    <w:p w:rsidR="00303F0B" w:rsidRDefault="00303F0B">
      <w:pPr>
        <w:pStyle w:val="ConsPlusNormal"/>
        <w:jc w:val="center"/>
      </w:pPr>
      <w:r>
        <w:t>государственной программы)</w:t>
      </w:r>
    </w:p>
    <w:p w:rsidR="00303F0B" w:rsidRDefault="00303F0B">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665"/>
        <w:gridCol w:w="1077"/>
        <w:gridCol w:w="1077"/>
        <w:gridCol w:w="1020"/>
        <w:gridCol w:w="1020"/>
        <w:gridCol w:w="907"/>
        <w:gridCol w:w="794"/>
      </w:tblGrid>
      <w:tr w:rsidR="00303F0B">
        <w:tc>
          <w:tcPr>
            <w:tcW w:w="510" w:type="dxa"/>
            <w:vMerge w:val="restart"/>
            <w:tcBorders>
              <w:top w:val="single" w:sz="4" w:space="0" w:color="auto"/>
              <w:bottom w:val="single" w:sz="4" w:space="0" w:color="auto"/>
            </w:tcBorders>
          </w:tcPr>
          <w:p w:rsidR="00303F0B" w:rsidRDefault="00303F0B">
            <w:pPr>
              <w:pStyle w:val="ConsPlusNormal"/>
              <w:jc w:val="center"/>
            </w:pPr>
            <w:r>
              <w:t>N п/п</w:t>
            </w:r>
          </w:p>
        </w:tc>
        <w:tc>
          <w:tcPr>
            <w:tcW w:w="2665" w:type="dxa"/>
            <w:vMerge w:val="restart"/>
            <w:tcBorders>
              <w:top w:val="single" w:sz="4" w:space="0" w:color="auto"/>
              <w:bottom w:val="single" w:sz="4" w:space="0" w:color="auto"/>
            </w:tcBorders>
          </w:tcPr>
          <w:p w:rsidR="00303F0B" w:rsidRDefault="00303F0B">
            <w:pPr>
              <w:pStyle w:val="ConsPlusNormal"/>
              <w:jc w:val="center"/>
            </w:pPr>
            <w:r>
              <w:t>Наименование цели, задачи, тактического показателя (индикатора)</w:t>
            </w:r>
          </w:p>
        </w:tc>
        <w:tc>
          <w:tcPr>
            <w:tcW w:w="1077" w:type="dxa"/>
            <w:vMerge w:val="restart"/>
            <w:tcBorders>
              <w:top w:val="single" w:sz="4" w:space="0" w:color="auto"/>
              <w:bottom w:val="single" w:sz="4" w:space="0" w:color="auto"/>
            </w:tcBorders>
          </w:tcPr>
          <w:p w:rsidR="00303F0B" w:rsidRDefault="00303F0B">
            <w:pPr>
              <w:pStyle w:val="ConsPlusNormal"/>
              <w:jc w:val="center"/>
            </w:pPr>
            <w:r>
              <w:t>Единица измерения</w:t>
            </w:r>
          </w:p>
        </w:tc>
        <w:tc>
          <w:tcPr>
            <w:tcW w:w="4818" w:type="dxa"/>
            <w:gridSpan w:val="5"/>
            <w:tcBorders>
              <w:top w:val="single" w:sz="4" w:space="0" w:color="auto"/>
              <w:bottom w:val="single" w:sz="4" w:space="0" w:color="auto"/>
            </w:tcBorders>
          </w:tcPr>
          <w:p w:rsidR="00303F0B" w:rsidRDefault="00303F0B">
            <w:pPr>
              <w:pStyle w:val="ConsPlusNormal"/>
              <w:jc w:val="center"/>
            </w:pPr>
            <w:r>
              <w:t>Значение тактического показателя (индикатора) по годам</w:t>
            </w:r>
          </w:p>
        </w:tc>
      </w:tr>
      <w:tr w:rsidR="00303F0B">
        <w:tc>
          <w:tcPr>
            <w:tcW w:w="510" w:type="dxa"/>
            <w:vMerge/>
            <w:tcBorders>
              <w:top w:val="single" w:sz="4" w:space="0" w:color="auto"/>
              <w:bottom w:val="single" w:sz="4" w:space="0" w:color="auto"/>
            </w:tcBorders>
          </w:tcPr>
          <w:p w:rsidR="00303F0B" w:rsidRDefault="00303F0B"/>
        </w:tc>
        <w:tc>
          <w:tcPr>
            <w:tcW w:w="2665" w:type="dxa"/>
            <w:vMerge/>
            <w:tcBorders>
              <w:top w:val="single" w:sz="4" w:space="0" w:color="auto"/>
              <w:bottom w:val="single" w:sz="4" w:space="0" w:color="auto"/>
            </w:tcBorders>
          </w:tcPr>
          <w:p w:rsidR="00303F0B" w:rsidRDefault="00303F0B"/>
        </w:tc>
        <w:tc>
          <w:tcPr>
            <w:tcW w:w="1077" w:type="dxa"/>
            <w:vMerge/>
            <w:tcBorders>
              <w:top w:val="single" w:sz="4" w:space="0" w:color="auto"/>
              <w:bottom w:val="single" w:sz="4" w:space="0" w:color="auto"/>
            </w:tcBorders>
          </w:tcPr>
          <w:p w:rsidR="00303F0B" w:rsidRDefault="00303F0B"/>
        </w:tc>
        <w:tc>
          <w:tcPr>
            <w:tcW w:w="1077" w:type="dxa"/>
            <w:vMerge w:val="restart"/>
            <w:tcBorders>
              <w:top w:val="single" w:sz="4" w:space="0" w:color="auto"/>
              <w:bottom w:val="single" w:sz="4" w:space="0" w:color="auto"/>
            </w:tcBorders>
          </w:tcPr>
          <w:p w:rsidR="00303F0B" w:rsidRDefault="00303F0B">
            <w:pPr>
              <w:pStyle w:val="ConsPlusNormal"/>
              <w:jc w:val="center"/>
            </w:pPr>
            <w:r>
              <w:t>отчет 201_</w:t>
            </w:r>
          </w:p>
        </w:tc>
        <w:tc>
          <w:tcPr>
            <w:tcW w:w="1020" w:type="dxa"/>
            <w:vMerge w:val="restart"/>
            <w:tcBorders>
              <w:top w:val="single" w:sz="4" w:space="0" w:color="auto"/>
              <w:bottom w:val="single" w:sz="4" w:space="0" w:color="auto"/>
            </w:tcBorders>
          </w:tcPr>
          <w:p w:rsidR="00303F0B" w:rsidRDefault="00303F0B">
            <w:pPr>
              <w:pStyle w:val="ConsPlusNormal"/>
              <w:jc w:val="center"/>
            </w:pPr>
            <w:r>
              <w:t>оценка 201_</w:t>
            </w:r>
          </w:p>
        </w:tc>
        <w:tc>
          <w:tcPr>
            <w:tcW w:w="2721" w:type="dxa"/>
            <w:gridSpan w:val="3"/>
            <w:tcBorders>
              <w:top w:val="single" w:sz="4" w:space="0" w:color="auto"/>
              <w:bottom w:val="single" w:sz="4" w:space="0" w:color="auto"/>
            </w:tcBorders>
          </w:tcPr>
          <w:p w:rsidR="00303F0B" w:rsidRDefault="00303F0B">
            <w:pPr>
              <w:pStyle w:val="ConsPlusNormal"/>
              <w:jc w:val="center"/>
            </w:pPr>
            <w:r>
              <w:t>плановый период (прогноз)</w:t>
            </w:r>
          </w:p>
        </w:tc>
      </w:tr>
      <w:tr w:rsidR="00303F0B">
        <w:tc>
          <w:tcPr>
            <w:tcW w:w="510" w:type="dxa"/>
            <w:vMerge/>
            <w:tcBorders>
              <w:top w:val="single" w:sz="4" w:space="0" w:color="auto"/>
              <w:bottom w:val="single" w:sz="4" w:space="0" w:color="auto"/>
            </w:tcBorders>
          </w:tcPr>
          <w:p w:rsidR="00303F0B" w:rsidRDefault="00303F0B"/>
        </w:tc>
        <w:tc>
          <w:tcPr>
            <w:tcW w:w="2665" w:type="dxa"/>
            <w:vMerge/>
            <w:tcBorders>
              <w:top w:val="single" w:sz="4" w:space="0" w:color="auto"/>
              <w:bottom w:val="single" w:sz="4" w:space="0" w:color="auto"/>
            </w:tcBorders>
          </w:tcPr>
          <w:p w:rsidR="00303F0B" w:rsidRDefault="00303F0B"/>
        </w:tc>
        <w:tc>
          <w:tcPr>
            <w:tcW w:w="1077" w:type="dxa"/>
            <w:vMerge/>
            <w:tcBorders>
              <w:top w:val="single" w:sz="4" w:space="0" w:color="auto"/>
              <w:bottom w:val="single" w:sz="4" w:space="0" w:color="auto"/>
            </w:tcBorders>
          </w:tcPr>
          <w:p w:rsidR="00303F0B" w:rsidRDefault="00303F0B"/>
        </w:tc>
        <w:tc>
          <w:tcPr>
            <w:tcW w:w="1077" w:type="dxa"/>
            <w:vMerge/>
            <w:tcBorders>
              <w:top w:val="single" w:sz="4" w:space="0" w:color="auto"/>
              <w:bottom w:val="single" w:sz="4" w:space="0" w:color="auto"/>
            </w:tcBorders>
          </w:tcPr>
          <w:p w:rsidR="00303F0B" w:rsidRDefault="00303F0B"/>
        </w:tc>
        <w:tc>
          <w:tcPr>
            <w:tcW w:w="1020" w:type="dxa"/>
            <w:vMerge/>
            <w:tcBorders>
              <w:top w:val="single" w:sz="4" w:space="0" w:color="auto"/>
              <w:bottom w:val="single" w:sz="4" w:space="0" w:color="auto"/>
            </w:tcBorders>
          </w:tcPr>
          <w:p w:rsidR="00303F0B" w:rsidRDefault="00303F0B"/>
        </w:tc>
        <w:tc>
          <w:tcPr>
            <w:tcW w:w="1020" w:type="dxa"/>
            <w:tcBorders>
              <w:top w:val="single" w:sz="4" w:space="0" w:color="auto"/>
              <w:bottom w:val="single" w:sz="4" w:space="0" w:color="auto"/>
            </w:tcBorders>
          </w:tcPr>
          <w:p w:rsidR="00303F0B" w:rsidRDefault="00303F0B">
            <w:pPr>
              <w:pStyle w:val="ConsPlusNormal"/>
              <w:jc w:val="center"/>
            </w:pPr>
            <w:r>
              <w:t>201_</w:t>
            </w:r>
          </w:p>
        </w:tc>
        <w:tc>
          <w:tcPr>
            <w:tcW w:w="907" w:type="dxa"/>
            <w:tcBorders>
              <w:top w:val="single" w:sz="4" w:space="0" w:color="auto"/>
              <w:bottom w:val="single" w:sz="4" w:space="0" w:color="auto"/>
            </w:tcBorders>
          </w:tcPr>
          <w:p w:rsidR="00303F0B" w:rsidRDefault="00303F0B">
            <w:pPr>
              <w:pStyle w:val="ConsPlusNormal"/>
              <w:jc w:val="center"/>
            </w:pPr>
            <w:r>
              <w:t>201_</w:t>
            </w:r>
          </w:p>
        </w:tc>
        <w:tc>
          <w:tcPr>
            <w:tcW w:w="794" w:type="dxa"/>
            <w:tcBorders>
              <w:top w:val="single" w:sz="4" w:space="0" w:color="auto"/>
              <w:bottom w:val="single" w:sz="4" w:space="0" w:color="auto"/>
            </w:tcBorders>
          </w:tcPr>
          <w:p w:rsidR="00303F0B" w:rsidRDefault="00303F0B">
            <w:pPr>
              <w:pStyle w:val="ConsPlusNormal"/>
              <w:jc w:val="center"/>
            </w:pPr>
            <w:r>
              <w:t>201_</w:t>
            </w:r>
          </w:p>
        </w:tc>
      </w:tr>
      <w:tr w:rsidR="00303F0B">
        <w:tblPrEx>
          <w:tblBorders>
            <w:left w:val="none" w:sz="0" w:space="0" w:color="auto"/>
            <w:right w:val="none" w:sz="0" w:space="0" w:color="auto"/>
            <w:insideH w:val="none" w:sz="0" w:space="0" w:color="auto"/>
            <w:insideV w:val="none" w:sz="0" w:space="0" w:color="auto"/>
          </w:tblBorders>
        </w:tblPrEx>
        <w:tc>
          <w:tcPr>
            <w:tcW w:w="9070" w:type="dxa"/>
            <w:gridSpan w:val="8"/>
            <w:tcBorders>
              <w:top w:val="single" w:sz="4" w:space="0" w:color="auto"/>
              <w:left w:val="nil"/>
              <w:bottom w:val="nil"/>
              <w:right w:val="nil"/>
            </w:tcBorders>
          </w:tcPr>
          <w:p w:rsidR="00303F0B" w:rsidRDefault="00303F0B">
            <w:pPr>
              <w:pStyle w:val="ConsPlusNormal"/>
              <w:jc w:val="center"/>
            </w:pPr>
            <w:r>
              <w:t>Цель 1 государственной программы</w:t>
            </w:r>
          </w:p>
        </w:tc>
      </w:tr>
      <w:tr w:rsidR="00303F0B">
        <w:tblPrEx>
          <w:tblBorders>
            <w:left w:val="none" w:sz="0" w:space="0" w:color="auto"/>
            <w:right w:val="none" w:sz="0" w:space="0" w:color="auto"/>
            <w:insideH w:val="none" w:sz="0" w:space="0" w:color="auto"/>
            <w:insideV w:val="none" w:sz="0" w:space="0" w:color="auto"/>
          </w:tblBorders>
        </w:tblPrEx>
        <w:tc>
          <w:tcPr>
            <w:tcW w:w="9070" w:type="dxa"/>
            <w:gridSpan w:val="8"/>
            <w:tcBorders>
              <w:top w:val="nil"/>
              <w:left w:val="nil"/>
              <w:bottom w:val="nil"/>
              <w:right w:val="nil"/>
            </w:tcBorders>
          </w:tcPr>
          <w:p w:rsidR="00303F0B" w:rsidRDefault="00303F0B">
            <w:pPr>
              <w:pStyle w:val="ConsPlusNormal"/>
              <w:jc w:val="center"/>
            </w:pPr>
            <w:r>
              <w:t xml:space="preserve">Задача 1 государственной программы </w:t>
            </w:r>
            <w:hyperlink w:anchor="P957" w:history="1">
              <w:r>
                <w:rPr>
                  <w:color w:val="0000FF"/>
                </w:rPr>
                <w:t>&lt;*&gt;</w:t>
              </w:r>
            </w:hyperlink>
          </w:p>
        </w:tc>
      </w:tr>
      <w:tr w:rsidR="00303F0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03F0B" w:rsidRDefault="00303F0B">
            <w:pPr>
              <w:pStyle w:val="ConsPlusNormal"/>
            </w:pPr>
          </w:p>
        </w:tc>
        <w:tc>
          <w:tcPr>
            <w:tcW w:w="2665" w:type="dxa"/>
            <w:tcBorders>
              <w:top w:val="nil"/>
              <w:left w:val="nil"/>
              <w:bottom w:val="nil"/>
              <w:right w:val="nil"/>
            </w:tcBorders>
          </w:tcPr>
          <w:p w:rsidR="00303F0B" w:rsidRDefault="00303F0B">
            <w:pPr>
              <w:pStyle w:val="ConsPlusNormal"/>
            </w:pPr>
            <w:r>
              <w:t xml:space="preserve">Наименование тактического показателя (индикатора) 1 </w:t>
            </w:r>
            <w:hyperlink w:anchor="P957" w:history="1">
              <w:r>
                <w:rPr>
                  <w:color w:val="0000FF"/>
                </w:rPr>
                <w:t>&lt;*&gt;</w:t>
              </w:r>
            </w:hyperlink>
          </w:p>
        </w:tc>
        <w:tc>
          <w:tcPr>
            <w:tcW w:w="1077" w:type="dxa"/>
            <w:tcBorders>
              <w:top w:val="nil"/>
              <w:left w:val="nil"/>
              <w:bottom w:val="nil"/>
              <w:right w:val="nil"/>
            </w:tcBorders>
          </w:tcPr>
          <w:p w:rsidR="00303F0B" w:rsidRDefault="00303F0B">
            <w:pPr>
              <w:pStyle w:val="ConsPlusNormal"/>
            </w:pPr>
          </w:p>
        </w:tc>
        <w:tc>
          <w:tcPr>
            <w:tcW w:w="1077" w:type="dxa"/>
            <w:tcBorders>
              <w:top w:val="nil"/>
              <w:left w:val="nil"/>
              <w:bottom w:val="nil"/>
              <w:right w:val="nil"/>
            </w:tcBorders>
          </w:tcPr>
          <w:p w:rsidR="00303F0B" w:rsidRDefault="00303F0B">
            <w:pPr>
              <w:pStyle w:val="ConsPlusNormal"/>
            </w:pPr>
          </w:p>
        </w:tc>
        <w:tc>
          <w:tcPr>
            <w:tcW w:w="1020" w:type="dxa"/>
            <w:tcBorders>
              <w:top w:val="nil"/>
              <w:left w:val="nil"/>
              <w:bottom w:val="nil"/>
              <w:right w:val="nil"/>
            </w:tcBorders>
          </w:tcPr>
          <w:p w:rsidR="00303F0B" w:rsidRDefault="00303F0B">
            <w:pPr>
              <w:pStyle w:val="ConsPlusNormal"/>
            </w:pPr>
          </w:p>
        </w:tc>
        <w:tc>
          <w:tcPr>
            <w:tcW w:w="1020" w:type="dxa"/>
            <w:tcBorders>
              <w:top w:val="nil"/>
              <w:left w:val="nil"/>
              <w:bottom w:val="nil"/>
              <w:right w:val="nil"/>
            </w:tcBorders>
          </w:tcPr>
          <w:p w:rsidR="00303F0B" w:rsidRDefault="00303F0B">
            <w:pPr>
              <w:pStyle w:val="ConsPlusNormal"/>
            </w:pPr>
          </w:p>
        </w:tc>
        <w:tc>
          <w:tcPr>
            <w:tcW w:w="907" w:type="dxa"/>
            <w:tcBorders>
              <w:top w:val="nil"/>
              <w:left w:val="nil"/>
              <w:bottom w:val="nil"/>
              <w:right w:val="nil"/>
            </w:tcBorders>
          </w:tcPr>
          <w:p w:rsidR="00303F0B" w:rsidRDefault="00303F0B">
            <w:pPr>
              <w:pStyle w:val="ConsPlusNormal"/>
            </w:pPr>
          </w:p>
        </w:tc>
        <w:tc>
          <w:tcPr>
            <w:tcW w:w="794" w:type="dxa"/>
            <w:tcBorders>
              <w:top w:val="nil"/>
              <w:left w:val="nil"/>
              <w:bottom w:val="nil"/>
              <w:right w:val="nil"/>
            </w:tcBorders>
          </w:tcPr>
          <w:p w:rsidR="00303F0B" w:rsidRDefault="00303F0B">
            <w:pPr>
              <w:pStyle w:val="ConsPlusNormal"/>
            </w:pPr>
          </w:p>
        </w:tc>
      </w:tr>
      <w:tr w:rsidR="00303F0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03F0B" w:rsidRDefault="00303F0B">
            <w:pPr>
              <w:pStyle w:val="ConsPlusNormal"/>
            </w:pPr>
          </w:p>
        </w:tc>
        <w:tc>
          <w:tcPr>
            <w:tcW w:w="2665" w:type="dxa"/>
            <w:tcBorders>
              <w:top w:val="nil"/>
              <w:left w:val="nil"/>
              <w:bottom w:val="nil"/>
              <w:right w:val="nil"/>
            </w:tcBorders>
          </w:tcPr>
          <w:p w:rsidR="00303F0B" w:rsidRDefault="00303F0B">
            <w:pPr>
              <w:pStyle w:val="ConsPlusNormal"/>
            </w:pPr>
            <w:r>
              <w:t xml:space="preserve">Наименование тактического показателя (индикатора) 2 </w:t>
            </w:r>
            <w:hyperlink w:anchor="P957" w:history="1">
              <w:r>
                <w:rPr>
                  <w:color w:val="0000FF"/>
                </w:rPr>
                <w:t>&lt;*&gt;</w:t>
              </w:r>
            </w:hyperlink>
          </w:p>
        </w:tc>
        <w:tc>
          <w:tcPr>
            <w:tcW w:w="1077" w:type="dxa"/>
            <w:tcBorders>
              <w:top w:val="nil"/>
              <w:left w:val="nil"/>
              <w:bottom w:val="nil"/>
              <w:right w:val="nil"/>
            </w:tcBorders>
          </w:tcPr>
          <w:p w:rsidR="00303F0B" w:rsidRDefault="00303F0B">
            <w:pPr>
              <w:pStyle w:val="ConsPlusNormal"/>
            </w:pPr>
          </w:p>
        </w:tc>
        <w:tc>
          <w:tcPr>
            <w:tcW w:w="1077" w:type="dxa"/>
            <w:tcBorders>
              <w:top w:val="nil"/>
              <w:left w:val="nil"/>
              <w:bottom w:val="nil"/>
              <w:right w:val="nil"/>
            </w:tcBorders>
          </w:tcPr>
          <w:p w:rsidR="00303F0B" w:rsidRDefault="00303F0B">
            <w:pPr>
              <w:pStyle w:val="ConsPlusNormal"/>
            </w:pPr>
          </w:p>
        </w:tc>
        <w:tc>
          <w:tcPr>
            <w:tcW w:w="1020" w:type="dxa"/>
            <w:tcBorders>
              <w:top w:val="nil"/>
              <w:left w:val="nil"/>
              <w:bottom w:val="nil"/>
              <w:right w:val="nil"/>
            </w:tcBorders>
          </w:tcPr>
          <w:p w:rsidR="00303F0B" w:rsidRDefault="00303F0B">
            <w:pPr>
              <w:pStyle w:val="ConsPlusNormal"/>
            </w:pPr>
          </w:p>
        </w:tc>
        <w:tc>
          <w:tcPr>
            <w:tcW w:w="1020" w:type="dxa"/>
            <w:tcBorders>
              <w:top w:val="nil"/>
              <w:left w:val="nil"/>
              <w:bottom w:val="nil"/>
              <w:right w:val="nil"/>
            </w:tcBorders>
          </w:tcPr>
          <w:p w:rsidR="00303F0B" w:rsidRDefault="00303F0B">
            <w:pPr>
              <w:pStyle w:val="ConsPlusNormal"/>
            </w:pPr>
          </w:p>
        </w:tc>
        <w:tc>
          <w:tcPr>
            <w:tcW w:w="907" w:type="dxa"/>
            <w:tcBorders>
              <w:top w:val="nil"/>
              <w:left w:val="nil"/>
              <w:bottom w:val="nil"/>
              <w:right w:val="nil"/>
            </w:tcBorders>
          </w:tcPr>
          <w:p w:rsidR="00303F0B" w:rsidRDefault="00303F0B">
            <w:pPr>
              <w:pStyle w:val="ConsPlusNormal"/>
            </w:pPr>
          </w:p>
        </w:tc>
        <w:tc>
          <w:tcPr>
            <w:tcW w:w="794" w:type="dxa"/>
            <w:tcBorders>
              <w:top w:val="nil"/>
              <w:left w:val="nil"/>
              <w:bottom w:val="nil"/>
              <w:right w:val="nil"/>
            </w:tcBorders>
          </w:tcPr>
          <w:p w:rsidR="00303F0B" w:rsidRDefault="00303F0B">
            <w:pPr>
              <w:pStyle w:val="ConsPlusNormal"/>
            </w:pPr>
          </w:p>
        </w:tc>
      </w:tr>
      <w:tr w:rsidR="00303F0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03F0B" w:rsidRDefault="00303F0B">
            <w:pPr>
              <w:pStyle w:val="ConsPlusNormal"/>
            </w:pPr>
          </w:p>
        </w:tc>
        <w:tc>
          <w:tcPr>
            <w:tcW w:w="2665" w:type="dxa"/>
            <w:tcBorders>
              <w:top w:val="nil"/>
              <w:left w:val="nil"/>
              <w:bottom w:val="nil"/>
              <w:right w:val="nil"/>
            </w:tcBorders>
          </w:tcPr>
          <w:p w:rsidR="00303F0B" w:rsidRDefault="00303F0B">
            <w:pPr>
              <w:pStyle w:val="ConsPlusNormal"/>
            </w:pPr>
            <w:r>
              <w:t>...</w:t>
            </w:r>
          </w:p>
        </w:tc>
        <w:tc>
          <w:tcPr>
            <w:tcW w:w="1077" w:type="dxa"/>
            <w:tcBorders>
              <w:top w:val="nil"/>
              <w:left w:val="nil"/>
              <w:bottom w:val="nil"/>
              <w:right w:val="nil"/>
            </w:tcBorders>
          </w:tcPr>
          <w:p w:rsidR="00303F0B" w:rsidRDefault="00303F0B">
            <w:pPr>
              <w:pStyle w:val="ConsPlusNormal"/>
            </w:pPr>
          </w:p>
        </w:tc>
        <w:tc>
          <w:tcPr>
            <w:tcW w:w="1077" w:type="dxa"/>
            <w:tcBorders>
              <w:top w:val="nil"/>
              <w:left w:val="nil"/>
              <w:bottom w:val="nil"/>
              <w:right w:val="nil"/>
            </w:tcBorders>
          </w:tcPr>
          <w:p w:rsidR="00303F0B" w:rsidRDefault="00303F0B">
            <w:pPr>
              <w:pStyle w:val="ConsPlusNormal"/>
            </w:pPr>
          </w:p>
        </w:tc>
        <w:tc>
          <w:tcPr>
            <w:tcW w:w="1020" w:type="dxa"/>
            <w:tcBorders>
              <w:top w:val="nil"/>
              <w:left w:val="nil"/>
              <w:bottom w:val="nil"/>
              <w:right w:val="nil"/>
            </w:tcBorders>
          </w:tcPr>
          <w:p w:rsidR="00303F0B" w:rsidRDefault="00303F0B">
            <w:pPr>
              <w:pStyle w:val="ConsPlusNormal"/>
            </w:pPr>
          </w:p>
        </w:tc>
        <w:tc>
          <w:tcPr>
            <w:tcW w:w="1020" w:type="dxa"/>
            <w:tcBorders>
              <w:top w:val="nil"/>
              <w:left w:val="nil"/>
              <w:bottom w:val="nil"/>
              <w:right w:val="nil"/>
            </w:tcBorders>
          </w:tcPr>
          <w:p w:rsidR="00303F0B" w:rsidRDefault="00303F0B">
            <w:pPr>
              <w:pStyle w:val="ConsPlusNormal"/>
            </w:pPr>
          </w:p>
        </w:tc>
        <w:tc>
          <w:tcPr>
            <w:tcW w:w="907" w:type="dxa"/>
            <w:tcBorders>
              <w:top w:val="nil"/>
              <w:left w:val="nil"/>
              <w:bottom w:val="nil"/>
              <w:right w:val="nil"/>
            </w:tcBorders>
          </w:tcPr>
          <w:p w:rsidR="00303F0B" w:rsidRDefault="00303F0B">
            <w:pPr>
              <w:pStyle w:val="ConsPlusNormal"/>
            </w:pPr>
          </w:p>
        </w:tc>
        <w:tc>
          <w:tcPr>
            <w:tcW w:w="794" w:type="dxa"/>
            <w:tcBorders>
              <w:top w:val="nil"/>
              <w:left w:val="nil"/>
              <w:bottom w:val="nil"/>
              <w:right w:val="nil"/>
            </w:tcBorders>
          </w:tcPr>
          <w:p w:rsidR="00303F0B" w:rsidRDefault="00303F0B">
            <w:pPr>
              <w:pStyle w:val="ConsPlusNormal"/>
            </w:pPr>
          </w:p>
        </w:tc>
      </w:tr>
      <w:tr w:rsidR="00303F0B">
        <w:tblPrEx>
          <w:tblBorders>
            <w:left w:val="none" w:sz="0" w:space="0" w:color="auto"/>
            <w:right w:val="none" w:sz="0" w:space="0" w:color="auto"/>
            <w:insideH w:val="none" w:sz="0" w:space="0" w:color="auto"/>
            <w:insideV w:val="none" w:sz="0" w:space="0" w:color="auto"/>
          </w:tblBorders>
        </w:tblPrEx>
        <w:tc>
          <w:tcPr>
            <w:tcW w:w="9070" w:type="dxa"/>
            <w:gridSpan w:val="8"/>
            <w:tcBorders>
              <w:top w:val="nil"/>
              <w:left w:val="nil"/>
              <w:bottom w:val="nil"/>
              <w:right w:val="nil"/>
            </w:tcBorders>
          </w:tcPr>
          <w:p w:rsidR="00303F0B" w:rsidRDefault="00303F0B">
            <w:pPr>
              <w:pStyle w:val="ConsPlusNormal"/>
              <w:jc w:val="center"/>
            </w:pPr>
            <w:r>
              <w:t xml:space="preserve">Задача 2 государственной программы </w:t>
            </w:r>
            <w:hyperlink w:anchor="P957" w:history="1">
              <w:r>
                <w:rPr>
                  <w:color w:val="0000FF"/>
                </w:rPr>
                <w:t>&lt;*&gt;</w:t>
              </w:r>
            </w:hyperlink>
          </w:p>
        </w:tc>
      </w:tr>
      <w:tr w:rsidR="00303F0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03F0B" w:rsidRDefault="00303F0B">
            <w:pPr>
              <w:pStyle w:val="ConsPlusNormal"/>
            </w:pPr>
          </w:p>
        </w:tc>
        <w:tc>
          <w:tcPr>
            <w:tcW w:w="2665" w:type="dxa"/>
            <w:tcBorders>
              <w:top w:val="nil"/>
              <w:left w:val="nil"/>
              <w:bottom w:val="nil"/>
              <w:right w:val="nil"/>
            </w:tcBorders>
          </w:tcPr>
          <w:p w:rsidR="00303F0B" w:rsidRDefault="00303F0B">
            <w:pPr>
              <w:pStyle w:val="ConsPlusNormal"/>
            </w:pPr>
            <w:r>
              <w:t xml:space="preserve">Наименование тактического показателя (индикатора) 1 </w:t>
            </w:r>
            <w:hyperlink w:anchor="P957" w:history="1">
              <w:r>
                <w:rPr>
                  <w:color w:val="0000FF"/>
                </w:rPr>
                <w:t>&lt;*&gt;</w:t>
              </w:r>
            </w:hyperlink>
          </w:p>
        </w:tc>
        <w:tc>
          <w:tcPr>
            <w:tcW w:w="1077" w:type="dxa"/>
            <w:tcBorders>
              <w:top w:val="nil"/>
              <w:left w:val="nil"/>
              <w:bottom w:val="nil"/>
              <w:right w:val="nil"/>
            </w:tcBorders>
          </w:tcPr>
          <w:p w:rsidR="00303F0B" w:rsidRDefault="00303F0B">
            <w:pPr>
              <w:pStyle w:val="ConsPlusNormal"/>
            </w:pPr>
          </w:p>
        </w:tc>
        <w:tc>
          <w:tcPr>
            <w:tcW w:w="1077" w:type="dxa"/>
            <w:tcBorders>
              <w:top w:val="nil"/>
              <w:left w:val="nil"/>
              <w:bottom w:val="nil"/>
              <w:right w:val="nil"/>
            </w:tcBorders>
          </w:tcPr>
          <w:p w:rsidR="00303F0B" w:rsidRDefault="00303F0B">
            <w:pPr>
              <w:pStyle w:val="ConsPlusNormal"/>
            </w:pPr>
          </w:p>
        </w:tc>
        <w:tc>
          <w:tcPr>
            <w:tcW w:w="1020" w:type="dxa"/>
            <w:tcBorders>
              <w:top w:val="nil"/>
              <w:left w:val="nil"/>
              <w:bottom w:val="nil"/>
              <w:right w:val="nil"/>
            </w:tcBorders>
          </w:tcPr>
          <w:p w:rsidR="00303F0B" w:rsidRDefault="00303F0B">
            <w:pPr>
              <w:pStyle w:val="ConsPlusNormal"/>
            </w:pPr>
          </w:p>
        </w:tc>
        <w:tc>
          <w:tcPr>
            <w:tcW w:w="1020" w:type="dxa"/>
            <w:tcBorders>
              <w:top w:val="nil"/>
              <w:left w:val="nil"/>
              <w:bottom w:val="nil"/>
              <w:right w:val="nil"/>
            </w:tcBorders>
          </w:tcPr>
          <w:p w:rsidR="00303F0B" w:rsidRDefault="00303F0B">
            <w:pPr>
              <w:pStyle w:val="ConsPlusNormal"/>
            </w:pPr>
          </w:p>
        </w:tc>
        <w:tc>
          <w:tcPr>
            <w:tcW w:w="907" w:type="dxa"/>
            <w:tcBorders>
              <w:top w:val="nil"/>
              <w:left w:val="nil"/>
              <w:bottom w:val="nil"/>
              <w:right w:val="nil"/>
            </w:tcBorders>
          </w:tcPr>
          <w:p w:rsidR="00303F0B" w:rsidRDefault="00303F0B">
            <w:pPr>
              <w:pStyle w:val="ConsPlusNormal"/>
            </w:pPr>
          </w:p>
        </w:tc>
        <w:tc>
          <w:tcPr>
            <w:tcW w:w="794" w:type="dxa"/>
            <w:tcBorders>
              <w:top w:val="nil"/>
              <w:left w:val="nil"/>
              <w:bottom w:val="nil"/>
              <w:right w:val="nil"/>
            </w:tcBorders>
          </w:tcPr>
          <w:p w:rsidR="00303F0B" w:rsidRDefault="00303F0B">
            <w:pPr>
              <w:pStyle w:val="ConsPlusNormal"/>
            </w:pPr>
          </w:p>
        </w:tc>
      </w:tr>
      <w:tr w:rsidR="00303F0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03F0B" w:rsidRDefault="00303F0B">
            <w:pPr>
              <w:pStyle w:val="ConsPlusNormal"/>
            </w:pPr>
          </w:p>
        </w:tc>
        <w:tc>
          <w:tcPr>
            <w:tcW w:w="2665" w:type="dxa"/>
            <w:tcBorders>
              <w:top w:val="nil"/>
              <w:left w:val="nil"/>
              <w:bottom w:val="nil"/>
              <w:right w:val="nil"/>
            </w:tcBorders>
          </w:tcPr>
          <w:p w:rsidR="00303F0B" w:rsidRDefault="00303F0B">
            <w:pPr>
              <w:pStyle w:val="ConsPlusNormal"/>
            </w:pPr>
            <w:r>
              <w:t xml:space="preserve">Наименование тактического показателя (индикатора) 2 </w:t>
            </w:r>
            <w:hyperlink w:anchor="P957" w:history="1">
              <w:r>
                <w:rPr>
                  <w:color w:val="0000FF"/>
                </w:rPr>
                <w:t>&lt;*&gt;</w:t>
              </w:r>
            </w:hyperlink>
          </w:p>
        </w:tc>
        <w:tc>
          <w:tcPr>
            <w:tcW w:w="1077" w:type="dxa"/>
            <w:tcBorders>
              <w:top w:val="nil"/>
              <w:left w:val="nil"/>
              <w:bottom w:val="nil"/>
              <w:right w:val="nil"/>
            </w:tcBorders>
          </w:tcPr>
          <w:p w:rsidR="00303F0B" w:rsidRDefault="00303F0B">
            <w:pPr>
              <w:pStyle w:val="ConsPlusNormal"/>
            </w:pPr>
          </w:p>
        </w:tc>
        <w:tc>
          <w:tcPr>
            <w:tcW w:w="1077" w:type="dxa"/>
            <w:tcBorders>
              <w:top w:val="nil"/>
              <w:left w:val="nil"/>
              <w:bottom w:val="nil"/>
              <w:right w:val="nil"/>
            </w:tcBorders>
          </w:tcPr>
          <w:p w:rsidR="00303F0B" w:rsidRDefault="00303F0B">
            <w:pPr>
              <w:pStyle w:val="ConsPlusNormal"/>
            </w:pPr>
          </w:p>
        </w:tc>
        <w:tc>
          <w:tcPr>
            <w:tcW w:w="1020" w:type="dxa"/>
            <w:tcBorders>
              <w:top w:val="nil"/>
              <w:left w:val="nil"/>
              <w:bottom w:val="nil"/>
              <w:right w:val="nil"/>
            </w:tcBorders>
          </w:tcPr>
          <w:p w:rsidR="00303F0B" w:rsidRDefault="00303F0B">
            <w:pPr>
              <w:pStyle w:val="ConsPlusNormal"/>
            </w:pPr>
          </w:p>
        </w:tc>
        <w:tc>
          <w:tcPr>
            <w:tcW w:w="1020" w:type="dxa"/>
            <w:tcBorders>
              <w:top w:val="nil"/>
              <w:left w:val="nil"/>
              <w:bottom w:val="nil"/>
              <w:right w:val="nil"/>
            </w:tcBorders>
          </w:tcPr>
          <w:p w:rsidR="00303F0B" w:rsidRDefault="00303F0B">
            <w:pPr>
              <w:pStyle w:val="ConsPlusNormal"/>
            </w:pPr>
          </w:p>
        </w:tc>
        <w:tc>
          <w:tcPr>
            <w:tcW w:w="907" w:type="dxa"/>
            <w:tcBorders>
              <w:top w:val="nil"/>
              <w:left w:val="nil"/>
              <w:bottom w:val="nil"/>
              <w:right w:val="nil"/>
            </w:tcBorders>
          </w:tcPr>
          <w:p w:rsidR="00303F0B" w:rsidRDefault="00303F0B">
            <w:pPr>
              <w:pStyle w:val="ConsPlusNormal"/>
            </w:pPr>
          </w:p>
        </w:tc>
        <w:tc>
          <w:tcPr>
            <w:tcW w:w="794" w:type="dxa"/>
            <w:tcBorders>
              <w:top w:val="nil"/>
              <w:left w:val="nil"/>
              <w:bottom w:val="nil"/>
              <w:right w:val="nil"/>
            </w:tcBorders>
          </w:tcPr>
          <w:p w:rsidR="00303F0B" w:rsidRDefault="00303F0B">
            <w:pPr>
              <w:pStyle w:val="ConsPlusNormal"/>
            </w:pPr>
          </w:p>
        </w:tc>
      </w:tr>
      <w:tr w:rsidR="00303F0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03F0B" w:rsidRDefault="00303F0B">
            <w:pPr>
              <w:pStyle w:val="ConsPlusNormal"/>
            </w:pPr>
          </w:p>
        </w:tc>
        <w:tc>
          <w:tcPr>
            <w:tcW w:w="2665" w:type="dxa"/>
            <w:tcBorders>
              <w:top w:val="nil"/>
              <w:left w:val="nil"/>
              <w:bottom w:val="nil"/>
              <w:right w:val="nil"/>
            </w:tcBorders>
          </w:tcPr>
          <w:p w:rsidR="00303F0B" w:rsidRDefault="00303F0B">
            <w:pPr>
              <w:pStyle w:val="ConsPlusNormal"/>
            </w:pPr>
            <w:r>
              <w:t>...</w:t>
            </w:r>
          </w:p>
        </w:tc>
        <w:tc>
          <w:tcPr>
            <w:tcW w:w="1077" w:type="dxa"/>
            <w:tcBorders>
              <w:top w:val="nil"/>
              <w:left w:val="nil"/>
              <w:bottom w:val="nil"/>
              <w:right w:val="nil"/>
            </w:tcBorders>
          </w:tcPr>
          <w:p w:rsidR="00303F0B" w:rsidRDefault="00303F0B">
            <w:pPr>
              <w:pStyle w:val="ConsPlusNormal"/>
            </w:pPr>
          </w:p>
        </w:tc>
        <w:tc>
          <w:tcPr>
            <w:tcW w:w="1077" w:type="dxa"/>
            <w:tcBorders>
              <w:top w:val="nil"/>
              <w:left w:val="nil"/>
              <w:bottom w:val="nil"/>
              <w:right w:val="nil"/>
            </w:tcBorders>
          </w:tcPr>
          <w:p w:rsidR="00303F0B" w:rsidRDefault="00303F0B">
            <w:pPr>
              <w:pStyle w:val="ConsPlusNormal"/>
            </w:pPr>
          </w:p>
        </w:tc>
        <w:tc>
          <w:tcPr>
            <w:tcW w:w="1020" w:type="dxa"/>
            <w:tcBorders>
              <w:top w:val="nil"/>
              <w:left w:val="nil"/>
              <w:bottom w:val="nil"/>
              <w:right w:val="nil"/>
            </w:tcBorders>
          </w:tcPr>
          <w:p w:rsidR="00303F0B" w:rsidRDefault="00303F0B">
            <w:pPr>
              <w:pStyle w:val="ConsPlusNormal"/>
            </w:pPr>
          </w:p>
        </w:tc>
        <w:tc>
          <w:tcPr>
            <w:tcW w:w="1020" w:type="dxa"/>
            <w:tcBorders>
              <w:top w:val="nil"/>
              <w:left w:val="nil"/>
              <w:bottom w:val="nil"/>
              <w:right w:val="nil"/>
            </w:tcBorders>
          </w:tcPr>
          <w:p w:rsidR="00303F0B" w:rsidRDefault="00303F0B">
            <w:pPr>
              <w:pStyle w:val="ConsPlusNormal"/>
            </w:pPr>
          </w:p>
        </w:tc>
        <w:tc>
          <w:tcPr>
            <w:tcW w:w="907" w:type="dxa"/>
            <w:tcBorders>
              <w:top w:val="nil"/>
              <w:left w:val="nil"/>
              <w:bottom w:val="nil"/>
              <w:right w:val="nil"/>
            </w:tcBorders>
          </w:tcPr>
          <w:p w:rsidR="00303F0B" w:rsidRDefault="00303F0B">
            <w:pPr>
              <w:pStyle w:val="ConsPlusNormal"/>
            </w:pPr>
          </w:p>
        </w:tc>
        <w:tc>
          <w:tcPr>
            <w:tcW w:w="794" w:type="dxa"/>
            <w:tcBorders>
              <w:top w:val="nil"/>
              <w:left w:val="nil"/>
              <w:bottom w:val="nil"/>
              <w:right w:val="nil"/>
            </w:tcBorders>
          </w:tcPr>
          <w:p w:rsidR="00303F0B" w:rsidRDefault="00303F0B">
            <w:pPr>
              <w:pStyle w:val="ConsPlusNormal"/>
            </w:pPr>
          </w:p>
        </w:tc>
      </w:tr>
      <w:tr w:rsidR="00303F0B">
        <w:tblPrEx>
          <w:tblBorders>
            <w:left w:val="none" w:sz="0" w:space="0" w:color="auto"/>
            <w:right w:val="none" w:sz="0" w:space="0" w:color="auto"/>
            <w:insideH w:val="none" w:sz="0" w:space="0" w:color="auto"/>
            <w:insideV w:val="none" w:sz="0" w:space="0" w:color="auto"/>
          </w:tblBorders>
        </w:tblPrEx>
        <w:tc>
          <w:tcPr>
            <w:tcW w:w="9070" w:type="dxa"/>
            <w:gridSpan w:val="8"/>
            <w:tcBorders>
              <w:top w:val="nil"/>
              <w:left w:val="nil"/>
              <w:bottom w:val="nil"/>
              <w:right w:val="nil"/>
            </w:tcBorders>
          </w:tcPr>
          <w:p w:rsidR="00303F0B" w:rsidRDefault="00303F0B">
            <w:pPr>
              <w:pStyle w:val="ConsPlusNormal"/>
              <w:jc w:val="center"/>
            </w:pPr>
            <w:r>
              <w:t>Цель 2 государственной программы</w:t>
            </w:r>
          </w:p>
        </w:tc>
      </w:tr>
      <w:tr w:rsidR="00303F0B">
        <w:tblPrEx>
          <w:tblBorders>
            <w:left w:val="none" w:sz="0" w:space="0" w:color="auto"/>
            <w:right w:val="none" w:sz="0" w:space="0" w:color="auto"/>
            <w:insideH w:val="none" w:sz="0" w:space="0" w:color="auto"/>
            <w:insideV w:val="none" w:sz="0" w:space="0" w:color="auto"/>
          </w:tblBorders>
        </w:tblPrEx>
        <w:tc>
          <w:tcPr>
            <w:tcW w:w="9070" w:type="dxa"/>
            <w:gridSpan w:val="8"/>
            <w:tcBorders>
              <w:top w:val="nil"/>
              <w:left w:val="nil"/>
              <w:bottom w:val="nil"/>
              <w:right w:val="nil"/>
            </w:tcBorders>
          </w:tcPr>
          <w:p w:rsidR="00303F0B" w:rsidRDefault="00303F0B">
            <w:pPr>
              <w:pStyle w:val="ConsPlusNormal"/>
              <w:jc w:val="center"/>
            </w:pPr>
            <w:r>
              <w:lastRenderedPageBreak/>
              <w:t>Наименование подпрограммы</w:t>
            </w:r>
          </w:p>
        </w:tc>
      </w:tr>
      <w:tr w:rsidR="00303F0B">
        <w:tblPrEx>
          <w:tblBorders>
            <w:left w:val="none" w:sz="0" w:space="0" w:color="auto"/>
            <w:right w:val="none" w:sz="0" w:space="0" w:color="auto"/>
            <w:insideH w:val="none" w:sz="0" w:space="0" w:color="auto"/>
            <w:insideV w:val="none" w:sz="0" w:space="0" w:color="auto"/>
          </w:tblBorders>
        </w:tblPrEx>
        <w:tc>
          <w:tcPr>
            <w:tcW w:w="9070" w:type="dxa"/>
            <w:gridSpan w:val="8"/>
            <w:tcBorders>
              <w:top w:val="nil"/>
              <w:left w:val="nil"/>
              <w:bottom w:val="nil"/>
              <w:right w:val="nil"/>
            </w:tcBorders>
          </w:tcPr>
          <w:p w:rsidR="00303F0B" w:rsidRDefault="00303F0B">
            <w:pPr>
              <w:pStyle w:val="ConsPlusNormal"/>
              <w:jc w:val="center"/>
            </w:pPr>
            <w:r>
              <w:t>Цель 1 подпрограммы</w:t>
            </w:r>
          </w:p>
        </w:tc>
      </w:tr>
      <w:tr w:rsidR="00303F0B">
        <w:tblPrEx>
          <w:tblBorders>
            <w:left w:val="none" w:sz="0" w:space="0" w:color="auto"/>
            <w:right w:val="none" w:sz="0" w:space="0" w:color="auto"/>
            <w:insideH w:val="none" w:sz="0" w:space="0" w:color="auto"/>
            <w:insideV w:val="none" w:sz="0" w:space="0" w:color="auto"/>
          </w:tblBorders>
        </w:tblPrEx>
        <w:tc>
          <w:tcPr>
            <w:tcW w:w="9070" w:type="dxa"/>
            <w:gridSpan w:val="8"/>
            <w:tcBorders>
              <w:top w:val="nil"/>
              <w:left w:val="nil"/>
              <w:bottom w:val="nil"/>
              <w:right w:val="nil"/>
            </w:tcBorders>
          </w:tcPr>
          <w:p w:rsidR="00303F0B" w:rsidRDefault="00303F0B">
            <w:pPr>
              <w:pStyle w:val="ConsPlusNormal"/>
              <w:jc w:val="center"/>
            </w:pPr>
            <w:r>
              <w:t>Задача 1 подпрограммы</w:t>
            </w:r>
          </w:p>
        </w:tc>
      </w:tr>
      <w:tr w:rsidR="00303F0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03F0B" w:rsidRDefault="00303F0B">
            <w:pPr>
              <w:pStyle w:val="ConsPlusNormal"/>
            </w:pPr>
          </w:p>
        </w:tc>
        <w:tc>
          <w:tcPr>
            <w:tcW w:w="2665" w:type="dxa"/>
            <w:tcBorders>
              <w:top w:val="nil"/>
              <w:left w:val="nil"/>
              <w:bottom w:val="nil"/>
              <w:right w:val="nil"/>
            </w:tcBorders>
          </w:tcPr>
          <w:p w:rsidR="00303F0B" w:rsidRDefault="00303F0B">
            <w:pPr>
              <w:pStyle w:val="ConsPlusNormal"/>
            </w:pPr>
            <w:r>
              <w:t>Наименование тактического показателя (индикатора) 1</w:t>
            </w:r>
          </w:p>
        </w:tc>
        <w:tc>
          <w:tcPr>
            <w:tcW w:w="1077" w:type="dxa"/>
            <w:tcBorders>
              <w:top w:val="nil"/>
              <w:left w:val="nil"/>
              <w:bottom w:val="nil"/>
              <w:right w:val="nil"/>
            </w:tcBorders>
          </w:tcPr>
          <w:p w:rsidR="00303F0B" w:rsidRDefault="00303F0B">
            <w:pPr>
              <w:pStyle w:val="ConsPlusNormal"/>
            </w:pPr>
          </w:p>
        </w:tc>
        <w:tc>
          <w:tcPr>
            <w:tcW w:w="1077" w:type="dxa"/>
            <w:tcBorders>
              <w:top w:val="nil"/>
              <w:left w:val="nil"/>
              <w:bottom w:val="nil"/>
              <w:right w:val="nil"/>
            </w:tcBorders>
          </w:tcPr>
          <w:p w:rsidR="00303F0B" w:rsidRDefault="00303F0B">
            <w:pPr>
              <w:pStyle w:val="ConsPlusNormal"/>
            </w:pPr>
          </w:p>
        </w:tc>
        <w:tc>
          <w:tcPr>
            <w:tcW w:w="1020" w:type="dxa"/>
            <w:tcBorders>
              <w:top w:val="nil"/>
              <w:left w:val="nil"/>
              <w:bottom w:val="nil"/>
              <w:right w:val="nil"/>
            </w:tcBorders>
          </w:tcPr>
          <w:p w:rsidR="00303F0B" w:rsidRDefault="00303F0B">
            <w:pPr>
              <w:pStyle w:val="ConsPlusNormal"/>
            </w:pPr>
          </w:p>
        </w:tc>
        <w:tc>
          <w:tcPr>
            <w:tcW w:w="1020" w:type="dxa"/>
            <w:tcBorders>
              <w:top w:val="nil"/>
              <w:left w:val="nil"/>
              <w:bottom w:val="nil"/>
              <w:right w:val="nil"/>
            </w:tcBorders>
          </w:tcPr>
          <w:p w:rsidR="00303F0B" w:rsidRDefault="00303F0B">
            <w:pPr>
              <w:pStyle w:val="ConsPlusNormal"/>
            </w:pPr>
          </w:p>
        </w:tc>
        <w:tc>
          <w:tcPr>
            <w:tcW w:w="907" w:type="dxa"/>
            <w:tcBorders>
              <w:top w:val="nil"/>
              <w:left w:val="nil"/>
              <w:bottom w:val="nil"/>
              <w:right w:val="nil"/>
            </w:tcBorders>
          </w:tcPr>
          <w:p w:rsidR="00303F0B" w:rsidRDefault="00303F0B">
            <w:pPr>
              <w:pStyle w:val="ConsPlusNormal"/>
            </w:pPr>
          </w:p>
        </w:tc>
        <w:tc>
          <w:tcPr>
            <w:tcW w:w="794" w:type="dxa"/>
            <w:tcBorders>
              <w:top w:val="nil"/>
              <w:left w:val="nil"/>
              <w:bottom w:val="nil"/>
              <w:right w:val="nil"/>
            </w:tcBorders>
          </w:tcPr>
          <w:p w:rsidR="00303F0B" w:rsidRDefault="00303F0B">
            <w:pPr>
              <w:pStyle w:val="ConsPlusNormal"/>
            </w:pPr>
          </w:p>
        </w:tc>
      </w:tr>
      <w:tr w:rsidR="00303F0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03F0B" w:rsidRDefault="00303F0B">
            <w:pPr>
              <w:pStyle w:val="ConsPlusNormal"/>
            </w:pPr>
          </w:p>
        </w:tc>
        <w:tc>
          <w:tcPr>
            <w:tcW w:w="2665" w:type="dxa"/>
            <w:tcBorders>
              <w:top w:val="nil"/>
              <w:left w:val="nil"/>
              <w:bottom w:val="nil"/>
              <w:right w:val="nil"/>
            </w:tcBorders>
          </w:tcPr>
          <w:p w:rsidR="00303F0B" w:rsidRDefault="00303F0B">
            <w:pPr>
              <w:pStyle w:val="ConsPlusNormal"/>
            </w:pPr>
            <w:r>
              <w:t>Наименование тактического показателя (индикатора) 2</w:t>
            </w:r>
          </w:p>
        </w:tc>
        <w:tc>
          <w:tcPr>
            <w:tcW w:w="1077" w:type="dxa"/>
            <w:tcBorders>
              <w:top w:val="nil"/>
              <w:left w:val="nil"/>
              <w:bottom w:val="nil"/>
              <w:right w:val="nil"/>
            </w:tcBorders>
          </w:tcPr>
          <w:p w:rsidR="00303F0B" w:rsidRDefault="00303F0B">
            <w:pPr>
              <w:pStyle w:val="ConsPlusNormal"/>
            </w:pPr>
          </w:p>
        </w:tc>
        <w:tc>
          <w:tcPr>
            <w:tcW w:w="1077" w:type="dxa"/>
            <w:tcBorders>
              <w:top w:val="nil"/>
              <w:left w:val="nil"/>
              <w:bottom w:val="nil"/>
              <w:right w:val="nil"/>
            </w:tcBorders>
          </w:tcPr>
          <w:p w:rsidR="00303F0B" w:rsidRDefault="00303F0B">
            <w:pPr>
              <w:pStyle w:val="ConsPlusNormal"/>
            </w:pPr>
          </w:p>
        </w:tc>
        <w:tc>
          <w:tcPr>
            <w:tcW w:w="1020" w:type="dxa"/>
            <w:tcBorders>
              <w:top w:val="nil"/>
              <w:left w:val="nil"/>
              <w:bottom w:val="nil"/>
              <w:right w:val="nil"/>
            </w:tcBorders>
          </w:tcPr>
          <w:p w:rsidR="00303F0B" w:rsidRDefault="00303F0B">
            <w:pPr>
              <w:pStyle w:val="ConsPlusNormal"/>
            </w:pPr>
          </w:p>
        </w:tc>
        <w:tc>
          <w:tcPr>
            <w:tcW w:w="1020" w:type="dxa"/>
            <w:tcBorders>
              <w:top w:val="nil"/>
              <w:left w:val="nil"/>
              <w:bottom w:val="nil"/>
              <w:right w:val="nil"/>
            </w:tcBorders>
          </w:tcPr>
          <w:p w:rsidR="00303F0B" w:rsidRDefault="00303F0B">
            <w:pPr>
              <w:pStyle w:val="ConsPlusNormal"/>
            </w:pPr>
          </w:p>
        </w:tc>
        <w:tc>
          <w:tcPr>
            <w:tcW w:w="907" w:type="dxa"/>
            <w:tcBorders>
              <w:top w:val="nil"/>
              <w:left w:val="nil"/>
              <w:bottom w:val="nil"/>
              <w:right w:val="nil"/>
            </w:tcBorders>
          </w:tcPr>
          <w:p w:rsidR="00303F0B" w:rsidRDefault="00303F0B">
            <w:pPr>
              <w:pStyle w:val="ConsPlusNormal"/>
            </w:pPr>
          </w:p>
        </w:tc>
        <w:tc>
          <w:tcPr>
            <w:tcW w:w="794" w:type="dxa"/>
            <w:tcBorders>
              <w:top w:val="nil"/>
              <w:left w:val="nil"/>
              <w:bottom w:val="nil"/>
              <w:right w:val="nil"/>
            </w:tcBorders>
          </w:tcPr>
          <w:p w:rsidR="00303F0B" w:rsidRDefault="00303F0B">
            <w:pPr>
              <w:pStyle w:val="ConsPlusNormal"/>
            </w:pPr>
          </w:p>
        </w:tc>
      </w:tr>
      <w:tr w:rsidR="00303F0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03F0B" w:rsidRDefault="00303F0B">
            <w:pPr>
              <w:pStyle w:val="ConsPlusNormal"/>
            </w:pPr>
          </w:p>
        </w:tc>
        <w:tc>
          <w:tcPr>
            <w:tcW w:w="2665" w:type="dxa"/>
            <w:tcBorders>
              <w:top w:val="nil"/>
              <w:left w:val="nil"/>
              <w:bottom w:val="nil"/>
              <w:right w:val="nil"/>
            </w:tcBorders>
          </w:tcPr>
          <w:p w:rsidR="00303F0B" w:rsidRDefault="00303F0B">
            <w:pPr>
              <w:pStyle w:val="ConsPlusNormal"/>
            </w:pPr>
            <w:r>
              <w:t>...</w:t>
            </w:r>
          </w:p>
        </w:tc>
        <w:tc>
          <w:tcPr>
            <w:tcW w:w="1077" w:type="dxa"/>
            <w:tcBorders>
              <w:top w:val="nil"/>
              <w:left w:val="nil"/>
              <w:bottom w:val="nil"/>
              <w:right w:val="nil"/>
            </w:tcBorders>
          </w:tcPr>
          <w:p w:rsidR="00303F0B" w:rsidRDefault="00303F0B">
            <w:pPr>
              <w:pStyle w:val="ConsPlusNormal"/>
            </w:pPr>
          </w:p>
        </w:tc>
        <w:tc>
          <w:tcPr>
            <w:tcW w:w="1077" w:type="dxa"/>
            <w:tcBorders>
              <w:top w:val="nil"/>
              <w:left w:val="nil"/>
              <w:bottom w:val="nil"/>
              <w:right w:val="nil"/>
            </w:tcBorders>
          </w:tcPr>
          <w:p w:rsidR="00303F0B" w:rsidRDefault="00303F0B">
            <w:pPr>
              <w:pStyle w:val="ConsPlusNormal"/>
            </w:pPr>
          </w:p>
        </w:tc>
        <w:tc>
          <w:tcPr>
            <w:tcW w:w="1020" w:type="dxa"/>
            <w:tcBorders>
              <w:top w:val="nil"/>
              <w:left w:val="nil"/>
              <w:bottom w:val="nil"/>
              <w:right w:val="nil"/>
            </w:tcBorders>
          </w:tcPr>
          <w:p w:rsidR="00303F0B" w:rsidRDefault="00303F0B">
            <w:pPr>
              <w:pStyle w:val="ConsPlusNormal"/>
            </w:pPr>
          </w:p>
        </w:tc>
        <w:tc>
          <w:tcPr>
            <w:tcW w:w="1020" w:type="dxa"/>
            <w:tcBorders>
              <w:top w:val="nil"/>
              <w:left w:val="nil"/>
              <w:bottom w:val="nil"/>
              <w:right w:val="nil"/>
            </w:tcBorders>
          </w:tcPr>
          <w:p w:rsidR="00303F0B" w:rsidRDefault="00303F0B">
            <w:pPr>
              <w:pStyle w:val="ConsPlusNormal"/>
            </w:pPr>
          </w:p>
        </w:tc>
        <w:tc>
          <w:tcPr>
            <w:tcW w:w="907" w:type="dxa"/>
            <w:tcBorders>
              <w:top w:val="nil"/>
              <w:left w:val="nil"/>
              <w:bottom w:val="nil"/>
              <w:right w:val="nil"/>
            </w:tcBorders>
          </w:tcPr>
          <w:p w:rsidR="00303F0B" w:rsidRDefault="00303F0B">
            <w:pPr>
              <w:pStyle w:val="ConsPlusNormal"/>
            </w:pPr>
          </w:p>
        </w:tc>
        <w:tc>
          <w:tcPr>
            <w:tcW w:w="794" w:type="dxa"/>
            <w:tcBorders>
              <w:top w:val="nil"/>
              <w:left w:val="nil"/>
              <w:bottom w:val="nil"/>
              <w:right w:val="nil"/>
            </w:tcBorders>
          </w:tcPr>
          <w:p w:rsidR="00303F0B" w:rsidRDefault="00303F0B">
            <w:pPr>
              <w:pStyle w:val="ConsPlusNormal"/>
            </w:pPr>
          </w:p>
        </w:tc>
      </w:tr>
      <w:tr w:rsidR="00303F0B">
        <w:tblPrEx>
          <w:tblBorders>
            <w:left w:val="none" w:sz="0" w:space="0" w:color="auto"/>
            <w:right w:val="none" w:sz="0" w:space="0" w:color="auto"/>
            <w:insideH w:val="none" w:sz="0" w:space="0" w:color="auto"/>
            <w:insideV w:val="none" w:sz="0" w:space="0" w:color="auto"/>
          </w:tblBorders>
        </w:tblPrEx>
        <w:tc>
          <w:tcPr>
            <w:tcW w:w="9070" w:type="dxa"/>
            <w:gridSpan w:val="8"/>
            <w:tcBorders>
              <w:top w:val="nil"/>
              <w:left w:val="nil"/>
              <w:bottom w:val="nil"/>
              <w:right w:val="nil"/>
            </w:tcBorders>
          </w:tcPr>
          <w:p w:rsidR="00303F0B" w:rsidRDefault="00303F0B">
            <w:pPr>
              <w:pStyle w:val="ConsPlusNormal"/>
              <w:jc w:val="center"/>
            </w:pPr>
            <w:r>
              <w:t>Задача 2 подпрограммы</w:t>
            </w:r>
          </w:p>
        </w:tc>
      </w:tr>
      <w:tr w:rsidR="00303F0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03F0B" w:rsidRDefault="00303F0B">
            <w:pPr>
              <w:pStyle w:val="ConsPlusNormal"/>
            </w:pPr>
          </w:p>
        </w:tc>
        <w:tc>
          <w:tcPr>
            <w:tcW w:w="2665" w:type="dxa"/>
            <w:tcBorders>
              <w:top w:val="nil"/>
              <w:left w:val="nil"/>
              <w:bottom w:val="nil"/>
              <w:right w:val="nil"/>
            </w:tcBorders>
          </w:tcPr>
          <w:p w:rsidR="00303F0B" w:rsidRDefault="00303F0B">
            <w:pPr>
              <w:pStyle w:val="ConsPlusNormal"/>
            </w:pPr>
            <w:r>
              <w:t>Наименование тактического показателя (индикатора) 1</w:t>
            </w:r>
          </w:p>
        </w:tc>
        <w:tc>
          <w:tcPr>
            <w:tcW w:w="1077" w:type="dxa"/>
            <w:tcBorders>
              <w:top w:val="nil"/>
              <w:left w:val="nil"/>
              <w:bottom w:val="nil"/>
              <w:right w:val="nil"/>
            </w:tcBorders>
          </w:tcPr>
          <w:p w:rsidR="00303F0B" w:rsidRDefault="00303F0B">
            <w:pPr>
              <w:pStyle w:val="ConsPlusNormal"/>
            </w:pPr>
          </w:p>
        </w:tc>
        <w:tc>
          <w:tcPr>
            <w:tcW w:w="1077" w:type="dxa"/>
            <w:tcBorders>
              <w:top w:val="nil"/>
              <w:left w:val="nil"/>
              <w:bottom w:val="nil"/>
              <w:right w:val="nil"/>
            </w:tcBorders>
          </w:tcPr>
          <w:p w:rsidR="00303F0B" w:rsidRDefault="00303F0B">
            <w:pPr>
              <w:pStyle w:val="ConsPlusNormal"/>
            </w:pPr>
          </w:p>
        </w:tc>
        <w:tc>
          <w:tcPr>
            <w:tcW w:w="1020" w:type="dxa"/>
            <w:tcBorders>
              <w:top w:val="nil"/>
              <w:left w:val="nil"/>
              <w:bottom w:val="nil"/>
              <w:right w:val="nil"/>
            </w:tcBorders>
          </w:tcPr>
          <w:p w:rsidR="00303F0B" w:rsidRDefault="00303F0B">
            <w:pPr>
              <w:pStyle w:val="ConsPlusNormal"/>
            </w:pPr>
          </w:p>
        </w:tc>
        <w:tc>
          <w:tcPr>
            <w:tcW w:w="1020" w:type="dxa"/>
            <w:tcBorders>
              <w:top w:val="nil"/>
              <w:left w:val="nil"/>
              <w:bottom w:val="nil"/>
              <w:right w:val="nil"/>
            </w:tcBorders>
          </w:tcPr>
          <w:p w:rsidR="00303F0B" w:rsidRDefault="00303F0B">
            <w:pPr>
              <w:pStyle w:val="ConsPlusNormal"/>
            </w:pPr>
          </w:p>
        </w:tc>
        <w:tc>
          <w:tcPr>
            <w:tcW w:w="907" w:type="dxa"/>
            <w:tcBorders>
              <w:top w:val="nil"/>
              <w:left w:val="nil"/>
              <w:bottom w:val="nil"/>
              <w:right w:val="nil"/>
            </w:tcBorders>
          </w:tcPr>
          <w:p w:rsidR="00303F0B" w:rsidRDefault="00303F0B">
            <w:pPr>
              <w:pStyle w:val="ConsPlusNormal"/>
            </w:pPr>
          </w:p>
        </w:tc>
        <w:tc>
          <w:tcPr>
            <w:tcW w:w="794" w:type="dxa"/>
            <w:tcBorders>
              <w:top w:val="nil"/>
              <w:left w:val="nil"/>
              <w:bottom w:val="nil"/>
              <w:right w:val="nil"/>
            </w:tcBorders>
          </w:tcPr>
          <w:p w:rsidR="00303F0B" w:rsidRDefault="00303F0B">
            <w:pPr>
              <w:pStyle w:val="ConsPlusNormal"/>
            </w:pPr>
          </w:p>
        </w:tc>
      </w:tr>
      <w:tr w:rsidR="00303F0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03F0B" w:rsidRDefault="00303F0B">
            <w:pPr>
              <w:pStyle w:val="ConsPlusNormal"/>
            </w:pPr>
          </w:p>
        </w:tc>
        <w:tc>
          <w:tcPr>
            <w:tcW w:w="2665" w:type="dxa"/>
            <w:tcBorders>
              <w:top w:val="nil"/>
              <w:left w:val="nil"/>
              <w:bottom w:val="nil"/>
              <w:right w:val="nil"/>
            </w:tcBorders>
          </w:tcPr>
          <w:p w:rsidR="00303F0B" w:rsidRDefault="00303F0B">
            <w:pPr>
              <w:pStyle w:val="ConsPlusNormal"/>
            </w:pPr>
            <w:r>
              <w:t>Наименование тактического показателя (индикатора) 2</w:t>
            </w:r>
          </w:p>
        </w:tc>
        <w:tc>
          <w:tcPr>
            <w:tcW w:w="1077" w:type="dxa"/>
            <w:tcBorders>
              <w:top w:val="nil"/>
              <w:left w:val="nil"/>
              <w:bottom w:val="nil"/>
              <w:right w:val="nil"/>
            </w:tcBorders>
          </w:tcPr>
          <w:p w:rsidR="00303F0B" w:rsidRDefault="00303F0B">
            <w:pPr>
              <w:pStyle w:val="ConsPlusNormal"/>
            </w:pPr>
          </w:p>
        </w:tc>
        <w:tc>
          <w:tcPr>
            <w:tcW w:w="1077" w:type="dxa"/>
            <w:tcBorders>
              <w:top w:val="nil"/>
              <w:left w:val="nil"/>
              <w:bottom w:val="nil"/>
              <w:right w:val="nil"/>
            </w:tcBorders>
          </w:tcPr>
          <w:p w:rsidR="00303F0B" w:rsidRDefault="00303F0B">
            <w:pPr>
              <w:pStyle w:val="ConsPlusNormal"/>
            </w:pPr>
          </w:p>
        </w:tc>
        <w:tc>
          <w:tcPr>
            <w:tcW w:w="1020" w:type="dxa"/>
            <w:tcBorders>
              <w:top w:val="nil"/>
              <w:left w:val="nil"/>
              <w:bottom w:val="nil"/>
              <w:right w:val="nil"/>
            </w:tcBorders>
          </w:tcPr>
          <w:p w:rsidR="00303F0B" w:rsidRDefault="00303F0B">
            <w:pPr>
              <w:pStyle w:val="ConsPlusNormal"/>
            </w:pPr>
          </w:p>
        </w:tc>
        <w:tc>
          <w:tcPr>
            <w:tcW w:w="1020" w:type="dxa"/>
            <w:tcBorders>
              <w:top w:val="nil"/>
              <w:left w:val="nil"/>
              <w:bottom w:val="nil"/>
              <w:right w:val="nil"/>
            </w:tcBorders>
          </w:tcPr>
          <w:p w:rsidR="00303F0B" w:rsidRDefault="00303F0B">
            <w:pPr>
              <w:pStyle w:val="ConsPlusNormal"/>
            </w:pPr>
          </w:p>
        </w:tc>
        <w:tc>
          <w:tcPr>
            <w:tcW w:w="907" w:type="dxa"/>
            <w:tcBorders>
              <w:top w:val="nil"/>
              <w:left w:val="nil"/>
              <w:bottom w:val="nil"/>
              <w:right w:val="nil"/>
            </w:tcBorders>
          </w:tcPr>
          <w:p w:rsidR="00303F0B" w:rsidRDefault="00303F0B">
            <w:pPr>
              <w:pStyle w:val="ConsPlusNormal"/>
            </w:pPr>
          </w:p>
        </w:tc>
        <w:tc>
          <w:tcPr>
            <w:tcW w:w="794" w:type="dxa"/>
            <w:tcBorders>
              <w:top w:val="nil"/>
              <w:left w:val="nil"/>
              <w:bottom w:val="nil"/>
              <w:right w:val="nil"/>
            </w:tcBorders>
          </w:tcPr>
          <w:p w:rsidR="00303F0B" w:rsidRDefault="00303F0B">
            <w:pPr>
              <w:pStyle w:val="ConsPlusNormal"/>
            </w:pPr>
          </w:p>
        </w:tc>
      </w:tr>
      <w:tr w:rsidR="00303F0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03F0B" w:rsidRDefault="00303F0B">
            <w:pPr>
              <w:pStyle w:val="ConsPlusNormal"/>
            </w:pPr>
          </w:p>
        </w:tc>
        <w:tc>
          <w:tcPr>
            <w:tcW w:w="2665" w:type="dxa"/>
            <w:tcBorders>
              <w:top w:val="nil"/>
              <w:left w:val="nil"/>
              <w:bottom w:val="nil"/>
              <w:right w:val="nil"/>
            </w:tcBorders>
          </w:tcPr>
          <w:p w:rsidR="00303F0B" w:rsidRDefault="00303F0B">
            <w:pPr>
              <w:pStyle w:val="ConsPlusNormal"/>
            </w:pPr>
            <w:r>
              <w:t>...</w:t>
            </w:r>
          </w:p>
        </w:tc>
        <w:tc>
          <w:tcPr>
            <w:tcW w:w="1077" w:type="dxa"/>
            <w:tcBorders>
              <w:top w:val="nil"/>
              <w:left w:val="nil"/>
              <w:bottom w:val="nil"/>
              <w:right w:val="nil"/>
            </w:tcBorders>
          </w:tcPr>
          <w:p w:rsidR="00303F0B" w:rsidRDefault="00303F0B">
            <w:pPr>
              <w:pStyle w:val="ConsPlusNormal"/>
            </w:pPr>
          </w:p>
        </w:tc>
        <w:tc>
          <w:tcPr>
            <w:tcW w:w="1077" w:type="dxa"/>
            <w:tcBorders>
              <w:top w:val="nil"/>
              <w:left w:val="nil"/>
              <w:bottom w:val="nil"/>
              <w:right w:val="nil"/>
            </w:tcBorders>
          </w:tcPr>
          <w:p w:rsidR="00303F0B" w:rsidRDefault="00303F0B">
            <w:pPr>
              <w:pStyle w:val="ConsPlusNormal"/>
            </w:pPr>
          </w:p>
        </w:tc>
        <w:tc>
          <w:tcPr>
            <w:tcW w:w="1020" w:type="dxa"/>
            <w:tcBorders>
              <w:top w:val="nil"/>
              <w:left w:val="nil"/>
              <w:bottom w:val="nil"/>
              <w:right w:val="nil"/>
            </w:tcBorders>
          </w:tcPr>
          <w:p w:rsidR="00303F0B" w:rsidRDefault="00303F0B">
            <w:pPr>
              <w:pStyle w:val="ConsPlusNormal"/>
            </w:pPr>
          </w:p>
        </w:tc>
        <w:tc>
          <w:tcPr>
            <w:tcW w:w="1020" w:type="dxa"/>
            <w:tcBorders>
              <w:top w:val="nil"/>
              <w:left w:val="nil"/>
              <w:bottom w:val="nil"/>
              <w:right w:val="nil"/>
            </w:tcBorders>
          </w:tcPr>
          <w:p w:rsidR="00303F0B" w:rsidRDefault="00303F0B">
            <w:pPr>
              <w:pStyle w:val="ConsPlusNormal"/>
            </w:pPr>
          </w:p>
        </w:tc>
        <w:tc>
          <w:tcPr>
            <w:tcW w:w="907" w:type="dxa"/>
            <w:tcBorders>
              <w:top w:val="nil"/>
              <w:left w:val="nil"/>
              <w:bottom w:val="nil"/>
              <w:right w:val="nil"/>
            </w:tcBorders>
          </w:tcPr>
          <w:p w:rsidR="00303F0B" w:rsidRDefault="00303F0B">
            <w:pPr>
              <w:pStyle w:val="ConsPlusNormal"/>
            </w:pPr>
          </w:p>
        </w:tc>
        <w:tc>
          <w:tcPr>
            <w:tcW w:w="794" w:type="dxa"/>
            <w:tcBorders>
              <w:top w:val="nil"/>
              <w:left w:val="nil"/>
              <w:bottom w:val="nil"/>
              <w:right w:val="nil"/>
            </w:tcBorders>
          </w:tcPr>
          <w:p w:rsidR="00303F0B" w:rsidRDefault="00303F0B">
            <w:pPr>
              <w:pStyle w:val="ConsPlusNormal"/>
            </w:pPr>
          </w:p>
        </w:tc>
      </w:tr>
      <w:tr w:rsidR="00303F0B">
        <w:tblPrEx>
          <w:tblBorders>
            <w:left w:val="none" w:sz="0" w:space="0" w:color="auto"/>
            <w:right w:val="none" w:sz="0" w:space="0" w:color="auto"/>
            <w:insideH w:val="none" w:sz="0" w:space="0" w:color="auto"/>
            <w:insideV w:val="none" w:sz="0" w:space="0" w:color="auto"/>
          </w:tblBorders>
        </w:tblPrEx>
        <w:tc>
          <w:tcPr>
            <w:tcW w:w="9070" w:type="dxa"/>
            <w:gridSpan w:val="8"/>
            <w:tcBorders>
              <w:top w:val="nil"/>
              <w:left w:val="nil"/>
              <w:bottom w:val="nil"/>
              <w:right w:val="nil"/>
            </w:tcBorders>
          </w:tcPr>
          <w:p w:rsidR="00303F0B" w:rsidRDefault="00303F0B">
            <w:pPr>
              <w:pStyle w:val="ConsPlusNormal"/>
              <w:jc w:val="center"/>
            </w:pPr>
            <w:r>
              <w:t>Цель 2 подпрограммы</w:t>
            </w:r>
          </w:p>
        </w:tc>
      </w:tr>
      <w:tr w:rsidR="00303F0B">
        <w:tblPrEx>
          <w:tblBorders>
            <w:left w:val="none" w:sz="0" w:space="0" w:color="auto"/>
            <w:right w:val="none" w:sz="0" w:space="0" w:color="auto"/>
            <w:insideH w:val="none" w:sz="0" w:space="0" w:color="auto"/>
            <w:insideV w:val="none" w:sz="0" w:space="0" w:color="auto"/>
          </w:tblBorders>
        </w:tblPrEx>
        <w:tc>
          <w:tcPr>
            <w:tcW w:w="9070" w:type="dxa"/>
            <w:gridSpan w:val="8"/>
            <w:tcBorders>
              <w:top w:val="nil"/>
              <w:left w:val="nil"/>
              <w:bottom w:val="nil"/>
              <w:right w:val="nil"/>
            </w:tcBorders>
          </w:tcPr>
          <w:p w:rsidR="00303F0B" w:rsidRDefault="00303F0B">
            <w:pPr>
              <w:pStyle w:val="ConsPlusNormal"/>
              <w:jc w:val="center"/>
            </w:pPr>
            <w:r>
              <w:t>Задача 1 подпрограммы</w:t>
            </w:r>
          </w:p>
        </w:tc>
      </w:tr>
      <w:tr w:rsidR="00303F0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03F0B" w:rsidRDefault="00303F0B">
            <w:pPr>
              <w:pStyle w:val="ConsPlusNormal"/>
            </w:pPr>
          </w:p>
        </w:tc>
        <w:tc>
          <w:tcPr>
            <w:tcW w:w="2665" w:type="dxa"/>
            <w:tcBorders>
              <w:top w:val="nil"/>
              <w:left w:val="nil"/>
              <w:bottom w:val="nil"/>
              <w:right w:val="nil"/>
            </w:tcBorders>
          </w:tcPr>
          <w:p w:rsidR="00303F0B" w:rsidRDefault="00303F0B">
            <w:pPr>
              <w:pStyle w:val="ConsPlusNormal"/>
            </w:pPr>
            <w:r>
              <w:t>...</w:t>
            </w:r>
          </w:p>
        </w:tc>
        <w:tc>
          <w:tcPr>
            <w:tcW w:w="1077" w:type="dxa"/>
            <w:tcBorders>
              <w:top w:val="nil"/>
              <w:left w:val="nil"/>
              <w:bottom w:val="nil"/>
              <w:right w:val="nil"/>
            </w:tcBorders>
          </w:tcPr>
          <w:p w:rsidR="00303F0B" w:rsidRDefault="00303F0B">
            <w:pPr>
              <w:pStyle w:val="ConsPlusNormal"/>
            </w:pPr>
          </w:p>
        </w:tc>
        <w:tc>
          <w:tcPr>
            <w:tcW w:w="1077" w:type="dxa"/>
            <w:tcBorders>
              <w:top w:val="nil"/>
              <w:left w:val="nil"/>
              <w:bottom w:val="nil"/>
              <w:right w:val="nil"/>
            </w:tcBorders>
          </w:tcPr>
          <w:p w:rsidR="00303F0B" w:rsidRDefault="00303F0B">
            <w:pPr>
              <w:pStyle w:val="ConsPlusNormal"/>
            </w:pPr>
          </w:p>
        </w:tc>
        <w:tc>
          <w:tcPr>
            <w:tcW w:w="1020" w:type="dxa"/>
            <w:tcBorders>
              <w:top w:val="nil"/>
              <w:left w:val="nil"/>
              <w:bottom w:val="nil"/>
              <w:right w:val="nil"/>
            </w:tcBorders>
          </w:tcPr>
          <w:p w:rsidR="00303F0B" w:rsidRDefault="00303F0B">
            <w:pPr>
              <w:pStyle w:val="ConsPlusNormal"/>
            </w:pPr>
          </w:p>
        </w:tc>
        <w:tc>
          <w:tcPr>
            <w:tcW w:w="1020" w:type="dxa"/>
            <w:tcBorders>
              <w:top w:val="nil"/>
              <w:left w:val="nil"/>
              <w:bottom w:val="nil"/>
              <w:right w:val="nil"/>
            </w:tcBorders>
          </w:tcPr>
          <w:p w:rsidR="00303F0B" w:rsidRDefault="00303F0B">
            <w:pPr>
              <w:pStyle w:val="ConsPlusNormal"/>
            </w:pPr>
          </w:p>
        </w:tc>
        <w:tc>
          <w:tcPr>
            <w:tcW w:w="907" w:type="dxa"/>
            <w:tcBorders>
              <w:top w:val="nil"/>
              <w:left w:val="nil"/>
              <w:bottom w:val="nil"/>
              <w:right w:val="nil"/>
            </w:tcBorders>
          </w:tcPr>
          <w:p w:rsidR="00303F0B" w:rsidRDefault="00303F0B">
            <w:pPr>
              <w:pStyle w:val="ConsPlusNormal"/>
            </w:pPr>
          </w:p>
        </w:tc>
        <w:tc>
          <w:tcPr>
            <w:tcW w:w="794" w:type="dxa"/>
            <w:tcBorders>
              <w:top w:val="nil"/>
              <w:left w:val="nil"/>
              <w:bottom w:val="nil"/>
              <w:right w:val="nil"/>
            </w:tcBorders>
          </w:tcPr>
          <w:p w:rsidR="00303F0B" w:rsidRDefault="00303F0B">
            <w:pPr>
              <w:pStyle w:val="ConsPlusNormal"/>
            </w:pPr>
          </w:p>
        </w:tc>
      </w:tr>
      <w:tr w:rsidR="00303F0B">
        <w:tblPrEx>
          <w:tblBorders>
            <w:left w:val="none" w:sz="0" w:space="0" w:color="auto"/>
            <w:right w:val="none" w:sz="0" w:space="0" w:color="auto"/>
            <w:insideH w:val="none" w:sz="0" w:space="0" w:color="auto"/>
            <w:insideV w:val="none" w:sz="0" w:space="0" w:color="auto"/>
          </w:tblBorders>
        </w:tblPrEx>
        <w:tc>
          <w:tcPr>
            <w:tcW w:w="9070" w:type="dxa"/>
            <w:gridSpan w:val="8"/>
            <w:tcBorders>
              <w:top w:val="nil"/>
              <w:left w:val="nil"/>
              <w:bottom w:val="nil"/>
              <w:right w:val="nil"/>
            </w:tcBorders>
          </w:tcPr>
          <w:p w:rsidR="00303F0B" w:rsidRDefault="00303F0B">
            <w:pPr>
              <w:pStyle w:val="ConsPlusNormal"/>
              <w:jc w:val="center"/>
            </w:pPr>
            <w:r>
              <w:t>Задача 2 подпрограммы</w:t>
            </w:r>
          </w:p>
        </w:tc>
      </w:tr>
      <w:tr w:rsidR="00303F0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03F0B" w:rsidRDefault="00303F0B">
            <w:pPr>
              <w:pStyle w:val="ConsPlusNormal"/>
            </w:pPr>
          </w:p>
        </w:tc>
        <w:tc>
          <w:tcPr>
            <w:tcW w:w="2665" w:type="dxa"/>
            <w:tcBorders>
              <w:top w:val="nil"/>
              <w:left w:val="nil"/>
              <w:bottom w:val="nil"/>
              <w:right w:val="nil"/>
            </w:tcBorders>
          </w:tcPr>
          <w:p w:rsidR="00303F0B" w:rsidRDefault="00303F0B">
            <w:pPr>
              <w:pStyle w:val="ConsPlusNormal"/>
            </w:pPr>
            <w:r>
              <w:t>...</w:t>
            </w:r>
          </w:p>
        </w:tc>
        <w:tc>
          <w:tcPr>
            <w:tcW w:w="1077" w:type="dxa"/>
            <w:tcBorders>
              <w:top w:val="nil"/>
              <w:left w:val="nil"/>
              <w:bottom w:val="nil"/>
              <w:right w:val="nil"/>
            </w:tcBorders>
          </w:tcPr>
          <w:p w:rsidR="00303F0B" w:rsidRDefault="00303F0B">
            <w:pPr>
              <w:pStyle w:val="ConsPlusNormal"/>
            </w:pPr>
          </w:p>
        </w:tc>
        <w:tc>
          <w:tcPr>
            <w:tcW w:w="1077" w:type="dxa"/>
            <w:tcBorders>
              <w:top w:val="nil"/>
              <w:left w:val="nil"/>
              <w:bottom w:val="nil"/>
              <w:right w:val="nil"/>
            </w:tcBorders>
          </w:tcPr>
          <w:p w:rsidR="00303F0B" w:rsidRDefault="00303F0B">
            <w:pPr>
              <w:pStyle w:val="ConsPlusNormal"/>
            </w:pPr>
          </w:p>
        </w:tc>
        <w:tc>
          <w:tcPr>
            <w:tcW w:w="1020" w:type="dxa"/>
            <w:tcBorders>
              <w:top w:val="nil"/>
              <w:left w:val="nil"/>
              <w:bottom w:val="nil"/>
              <w:right w:val="nil"/>
            </w:tcBorders>
          </w:tcPr>
          <w:p w:rsidR="00303F0B" w:rsidRDefault="00303F0B">
            <w:pPr>
              <w:pStyle w:val="ConsPlusNormal"/>
            </w:pPr>
          </w:p>
        </w:tc>
        <w:tc>
          <w:tcPr>
            <w:tcW w:w="1020" w:type="dxa"/>
            <w:tcBorders>
              <w:top w:val="nil"/>
              <w:left w:val="nil"/>
              <w:bottom w:val="nil"/>
              <w:right w:val="nil"/>
            </w:tcBorders>
          </w:tcPr>
          <w:p w:rsidR="00303F0B" w:rsidRDefault="00303F0B">
            <w:pPr>
              <w:pStyle w:val="ConsPlusNormal"/>
            </w:pPr>
          </w:p>
        </w:tc>
        <w:tc>
          <w:tcPr>
            <w:tcW w:w="907" w:type="dxa"/>
            <w:tcBorders>
              <w:top w:val="nil"/>
              <w:left w:val="nil"/>
              <w:bottom w:val="nil"/>
              <w:right w:val="nil"/>
            </w:tcBorders>
          </w:tcPr>
          <w:p w:rsidR="00303F0B" w:rsidRDefault="00303F0B">
            <w:pPr>
              <w:pStyle w:val="ConsPlusNormal"/>
            </w:pPr>
          </w:p>
        </w:tc>
        <w:tc>
          <w:tcPr>
            <w:tcW w:w="794" w:type="dxa"/>
            <w:tcBorders>
              <w:top w:val="nil"/>
              <w:left w:val="nil"/>
              <w:bottom w:val="nil"/>
              <w:right w:val="nil"/>
            </w:tcBorders>
          </w:tcPr>
          <w:p w:rsidR="00303F0B" w:rsidRDefault="00303F0B">
            <w:pPr>
              <w:pStyle w:val="ConsPlusNormal"/>
            </w:pPr>
          </w:p>
        </w:tc>
      </w:tr>
      <w:tr w:rsidR="00303F0B">
        <w:tblPrEx>
          <w:tblBorders>
            <w:left w:val="none" w:sz="0" w:space="0" w:color="auto"/>
            <w:right w:val="none" w:sz="0" w:space="0" w:color="auto"/>
            <w:insideH w:val="none" w:sz="0" w:space="0" w:color="auto"/>
            <w:insideV w:val="none" w:sz="0" w:space="0" w:color="auto"/>
          </w:tblBorders>
        </w:tblPrEx>
        <w:tc>
          <w:tcPr>
            <w:tcW w:w="9070" w:type="dxa"/>
            <w:gridSpan w:val="8"/>
            <w:tcBorders>
              <w:top w:val="nil"/>
              <w:left w:val="nil"/>
              <w:bottom w:val="nil"/>
              <w:right w:val="nil"/>
            </w:tcBorders>
          </w:tcPr>
          <w:p w:rsidR="00303F0B" w:rsidRDefault="00303F0B">
            <w:pPr>
              <w:pStyle w:val="ConsPlusNormal"/>
              <w:jc w:val="center"/>
            </w:pPr>
            <w:r>
              <w:t>Наименование иной программы</w:t>
            </w:r>
          </w:p>
        </w:tc>
      </w:tr>
    </w:tbl>
    <w:p w:rsidR="00303F0B" w:rsidRDefault="00303F0B">
      <w:pPr>
        <w:pStyle w:val="ConsPlusNormal"/>
        <w:jc w:val="both"/>
      </w:pPr>
    </w:p>
    <w:p w:rsidR="00303F0B" w:rsidRDefault="00303F0B">
      <w:pPr>
        <w:pStyle w:val="ConsPlusNormal"/>
        <w:ind w:firstLine="540"/>
        <w:jc w:val="both"/>
      </w:pPr>
      <w:r>
        <w:t>--------------------------------</w:t>
      </w:r>
    </w:p>
    <w:p w:rsidR="00303F0B" w:rsidRDefault="00303F0B">
      <w:pPr>
        <w:pStyle w:val="ConsPlusNormal"/>
        <w:spacing w:before="220"/>
        <w:ind w:firstLine="540"/>
        <w:jc w:val="both"/>
      </w:pPr>
      <w:bookmarkStart w:id="27" w:name="P957"/>
      <w:bookmarkEnd w:id="27"/>
      <w:r>
        <w:t>&lt;*&gt; Указывается в случае отсутствия в государственной программе подпрограмм и иных программ.</w:t>
      </w:r>
    </w:p>
    <w:p w:rsidR="00303F0B" w:rsidRDefault="00303F0B">
      <w:pPr>
        <w:pStyle w:val="ConsPlusNormal"/>
        <w:jc w:val="both"/>
      </w:pPr>
    </w:p>
    <w:p w:rsidR="00303F0B" w:rsidRDefault="00303F0B">
      <w:pPr>
        <w:pStyle w:val="ConsPlusNormal"/>
        <w:jc w:val="both"/>
      </w:pPr>
    </w:p>
    <w:p w:rsidR="00303F0B" w:rsidRDefault="00303F0B">
      <w:pPr>
        <w:pStyle w:val="ConsPlusNormal"/>
        <w:jc w:val="both"/>
      </w:pPr>
    </w:p>
    <w:p w:rsidR="00303F0B" w:rsidRDefault="00303F0B">
      <w:pPr>
        <w:pStyle w:val="ConsPlusNormal"/>
        <w:jc w:val="both"/>
      </w:pPr>
    </w:p>
    <w:p w:rsidR="00303F0B" w:rsidRDefault="00303F0B">
      <w:pPr>
        <w:pStyle w:val="ConsPlusNormal"/>
        <w:jc w:val="both"/>
      </w:pPr>
    </w:p>
    <w:p w:rsidR="00303F0B" w:rsidRDefault="00303F0B">
      <w:pPr>
        <w:pStyle w:val="ConsPlusNormal"/>
        <w:jc w:val="right"/>
        <w:outlineLvl w:val="1"/>
      </w:pPr>
      <w:r>
        <w:t>Приложение 6.2</w:t>
      </w:r>
    </w:p>
    <w:p w:rsidR="00303F0B" w:rsidRDefault="00303F0B">
      <w:pPr>
        <w:pStyle w:val="ConsPlusNormal"/>
        <w:jc w:val="right"/>
      </w:pPr>
      <w:r>
        <w:t>к Порядку</w:t>
      </w:r>
    </w:p>
    <w:p w:rsidR="00303F0B" w:rsidRDefault="00303F0B">
      <w:pPr>
        <w:pStyle w:val="ConsPlusNormal"/>
        <w:jc w:val="right"/>
      </w:pPr>
      <w:r>
        <w:t>принятия решений о разработке, формирования</w:t>
      </w:r>
    </w:p>
    <w:p w:rsidR="00303F0B" w:rsidRDefault="00303F0B">
      <w:pPr>
        <w:pStyle w:val="ConsPlusNormal"/>
        <w:jc w:val="right"/>
      </w:pPr>
      <w:r>
        <w:t>и реализации государственных программ</w:t>
      </w:r>
    </w:p>
    <w:p w:rsidR="00303F0B" w:rsidRDefault="00303F0B">
      <w:pPr>
        <w:pStyle w:val="ConsPlusNormal"/>
        <w:jc w:val="right"/>
      </w:pPr>
      <w:r>
        <w:t>Самарской области</w:t>
      </w:r>
    </w:p>
    <w:p w:rsidR="00303F0B" w:rsidRDefault="00303F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3F0B">
        <w:trPr>
          <w:jc w:val="center"/>
        </w:trPr>
        <w:tc>
          <w:tcPr>
            <w:tcW w:w="9294" w:type="dxa"/>
            <w:tcBorders>
              <w:top w:val="nil"/>
              <w:left w:val="single" w:sz="24" w:space="0" w:color="CED3F1"/>
              <w:bottom w:val="nil"/>
              <w:right w:val="single" w:sz="24" w:space="0" w:color="F4F3F8"/>
            </w:tcBorders>
            <w:shd w:val="clear" w:color="auto" w:fill="F4F3F8"/>
          </w:tcPr>
          <w:p w:rsidR="00303F0B" w:rsidRDefault="00303F0B">
            <w:pPr>
              <w:pStyle w:val="ConsPlusNormal"/>
              <w:jc w:val="center"/>
            </w:pPr>
            <w:r>
              <w:rPr>
                <w:color w:val="392C69"/>
              </w:rPr>
              <w:t>Список изменяющих документов</w:t>
            </w:r>
          </w:p>
          <w:p w:rsidR="00303F0B" w:rsidRDefault="00303F0B">
            <w:pPr>
              <w:pStyle w:val="ConsPlusNormal"/>
              <w:jc w:val="center"/>
            </w:pPr>
            <w:r>
              <w:rPr>
                <w:color w:val="392C69"/>
              </w:rPr>
              <w:lastRenderedPageBreak/>
              <w:t xml:space="preserve">(введено </w:t>
            </w:r>
            <w:hyperlink r:id="rId205" w:history="1">
              <w:r>
                <w:rPr>
                  <w:color w:val="0000FF"/>
                </w:rPr>
                <w:t>Постановлением</w:t>
              </w:r>
            </w:hyperlink>
            <w:r>
              <w:rPr>
                <w:color w:val="392C69"/>
              </w:rPr>
              <w:t xml:space="preserve"> Правительства Самарской области от 25.07.2018 N 425)</w:t>
            </w:r>
          </w:p>
        </w:tc>
      </w:tr>
    </w:tbl>
    <w:p w:rsidR="00303F0B" w:rsidRDefault="00303F0B">
      <w:pPr>
        <w:pStyle w:val="ConsPlusNormal"/>
        <w:jc w:val="both"/>
      </w:pPr>
    </w:p>
    <w:p w:rsidR="00303F0B" w:rsidRDefault="00303F0B">
      <w:pPr>
        <w:pStyle w:val="ConsPlusNormal"/>
        <w:jc w:val="center"/>
      </w:pPr>
      <w:bookmarkStart w:id="28" w:name="P971"/>
      <w:bookmarkEnd w:id="28"/>
      <w:r>
        <w:t>МЕТОДИКА РАСЧЕТА</w:t>
      </w:r>
    </w:p>
    <w:p w:rsidR="00303F0B" w:rsidRDefault="00303F0B">
      <w:pPr>
        <w:pStyle w:val="ConsPlusNormal"/>
        <w:jc w:val="center"/>
      </w:pPr>
      <w:r>
        <w:t>стратегических и тактических показателей (индикаторов)</w:t>
      </w:r>
    </w:p>
    <w:p w:rsidR="00303F0B" w:rsidRDefault="00303F0B">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005"/>
        <w:gridCol w:w="1757"/>
        <w:gridCol w:w="2211"/>
        <w:gridCol w:w="1587"/>
      </w:tblGrid>
      <w:tr w:rsidR="00303F0B">
        <w:tc>
          <w:tcPr>
            <w:tcW w:w="454" w:type="dxa"/>
            <w:tcBorders>
              <w:top w:val="single" w:sz="4" w:space="0" w:color="auto"/>
              <w:bottom w:val="single" w:sz="4" w:space="0" w:color="auto"/>
            </w:tcBorders>
          </w:tcPr>
          <w:p w:rsidR="00303F0B" w:rsidRDefault="00303F0B">
            <w:pPr>
              <w:pStyle w:val="ConsPlusNormal"/>
              <w:jc w:val="center"/>
            </w:pPr>
            <w:r>
              <w:t>N п/п</w:t>
            </w:r>
          </w:p>
        </w:tc>
        <w:tc>
          <w:tcPr>
            <w:tcW w:w="3005" w:type="dxa"/>
            <w:tcBorders>
              <w:top w:val="single" w:sz="4" w:space="0" w:color="auto"/>
              <w:bottom w:val="single" w:sz="4" w:space="0" w:color="auto"/>
            </w:tcBorders>
          </w:tcPr>
          <w:p w:rsidR="00303F0B" w:rsidRDefault="00303F0B">
            <w:pPr>
              <w:pStyle w:val="ConsPlusNormal"/>
              <w:jc w:val="center"/>
            </w:pPr>
            <w:r>
              <w:t>Наименование показателя (индикатора)</w:t>
            </w:r>
          </w:p>
        </w:tc>
        <w:tc>
          <w:tcPr>
            <w:tcW w:w="1757" w:type="dxa"/>
            <w:tcBorders>
              <w:top w:val="single" w:sz="4" w:space="0" w:color="auto"/>
              <w:bottom w:val="single" w:sz="4" w:space="0" w:color="auto"/>
            </w:tcBorders>
          </w:tcPr>
          <w:p w:rsidR="00303F0B" w:rsidRDefault="00303F0B">
            <w:pPr>
              <w:pStyle w:val="ConsPlusNormal"/>
              <w:jc w:val="center"/>
            </w:pPr>
            <w:r>
              <w:t>Методика расчета показателя (индикатора)</w:t>
            </w:r>
          </w:p>
        </w:tc>
        <w:tc>
          <w:tcPr>
            <w:tcW w:w="2211" w:type="dxa"/>
            <w:tcBorders>
              <w:top w:val="single" w:sz="4" w:space="0" w:color="auto"/>
              <w:bottom w:val="single" w:sz="4" w:space="0" w:color="auto"/>
            </w:tcBorders>
          </w:tcPr>
          <w:p w:rsidR="00303F0B" w:rsidRDefault="00303F0B">
            <w:pPr>
              <w:pStyle w:val="ConsPlusNormal"/>
              <w:jc w:val="center"/>
            </w:pPr>
            <w:r>
              <w:t>Источник информации для расчета значения показателя (индикатора)</w:t>
            </w:r>
          </w:p>
        </w:tc>
        <w:tc>
          <w:tcPr>
            <w:tcW w:w="1587" w:type="dxa"/>
            <w:tcBorders>
              <w:top w:val="single" w:sz="4" w:space="0" w:color="auto"/>
              <w:bottom w:val="single" w:sz="4" w:space="0" w:color="auto"/>
            </w:tcBorders>
          </w:tcPr>
          <w:p w:rsidR="00303F0B" w:rsidRDefault="00303F0B">
            <w:pPr>
              <w:pStyle w:val="ConsPlusNormal"/>
              <w:jc w:val="center"/>
            </w:pPr>
            <w:r>
              <w:t>Примечания</w:t>
            </w:r>
          </w:p>
        </w:tc>
      </w:tr>
      <w:tr w:rsidR="00303F0B">
        <w:tblPrEx>
          <w:tblBorders>
            <w:left w:val="none" w:sz="0" w:space="0" w:color="auto"/>
            <w:right w:val="none" w:sz="0" w:space="0" w:color="auto"/>
            <w:insideH w:val="none" w:sz="0" w:space="0" w:color="auto"/>
            <w:insideV w:val="none" w:sz="0" w:space="0" w:color="auto"/>
          </w:tblBorders>
        </w:tblPrEx>
        <w:tc>
          <w:tcPr>
            <w:tcW w:w="454" w:type="dxa"/>
            <w:tcBorders>
              <w:top w:val="single" w:sz="4" w:space="0" w:color="auto"/>
              <w:left w:val="nil"/>
              <w:bottom w:val="nil"/>
              <w:right w:val="nil"/>
            </w:tcBorders>
          </w:tcPr>
          <w:p w:rsidR="00303F0B" w:rsidRDefault="00303F0B">
            <w:pPr>
              <w:pStyle w:val="ConsPlusNormal"/>
              <w:jc w:val="center"/>
            </w:pPr>
            <w:r>
              <w:t>1.</w:t>
            </w:r>
          </w:p>
        </w:tc>
        <w:tc>
          <w:tcPr>
            <w:tcW w:w="3005" w:type="dxa"/>
            <w:tcBorders>
              <w:top w:val="single" w:sz="4" w:space="0" w:color="auto"/>
              <w:left w:val="nil"/>
              <w:bottom w:val="nil"/>
              <w:right w:val="nil"/>
            </w:tcBorders>
          </w:tcPr>
          <w:p w:rsidR="00303F0B" w:rsidRDefault="00303F0B">
            <w:pPr>
              <w:pStyle w:val="ConsPlusNormal"/>
              <w:jc w:val="both"/>
            </w:pPr>
            <w:r>
              <w:t>Показатель (индикатор) 1</w:t>
            </w:r>
          </w:p>
        </w:tc>
        <w:tc>
          <w:tcPr>
            <w:tcW w:w="1757" w:type="dxa"/>
            <w:tcBorders>
              <w:top w:val="single" w:sz="4" w:space="0" w:color="auto"/>
              <w:left w:val="nil"/>
              <w:bottom w:val="nil"/>
              <w:right w:val="nil"/>
            </w:tcBorders>
          </w:tcPr>
          <w:p w:rsidR="00303F0B" w:rsidRDefault="00303F0B">
            <w:pPr>
              <w:pStyle w:val="ConsPlusNormal"/>
            </w:pPr>
          </w:p>
        </w:tc>
        <w:tc>
          <w:tcPr>
            <w:tcW w:w="2211" w:type="dxa"/>
            <w:tcBorders>
              <w:top w:val="single" w:sz="4" w:space="0" w:color="auto"/>
              <w:left w:val="nil"/>
              <w:bottom w:val="nil"/>
              <w:right w:val="nil"/>
            </w:tcBorders>
          </w:tcPr>
          <w:p w:rsidR="00303F0B" w:rsidRDefault="00303F0B">
            <w:pPr>
              <w:pStyle w:val="ConsPlusNormal"/>
            </w:pPr>
          </w:p>
        </w:tc>
        <w:tc>
          <w:tcPr>
            <w:tcW w:w="1587" w:type="dxa"/>
            <w:tcBorders>
              <w:top w:val="single" w:sz="4" w:space="0" w:color="auto"/>
              <w:left w:val="nil"/>
              <w:bottom w:val="nil"/>
              <w:right w:val="nil"/>
            </w:tcBorders>
          </w:tcPr>
          <w:p w:rsidR="00303F0B" w:rsidRDefault="00303F0B">
            <w:pPr>
              <w:pStyle w:val="ConsPlusNormal"/>
            </w:pPr>
          </w:p>
        </w:tc>
      </w:tr>
      <w:tr w:rsidR="00303F0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303F0B" w:rsidRDefault="00303F0B">
            <w:pPr>
              <w:pStyle w:val="ConsPlusNormal"/>
              <w:jc w:val="center"/>
            </w:pPr>
            <w:r>
              <w:t>2.</w:t>
            </w:r>
          </w:p>
        </w:tc>
        <w:tc>
          <w:tcPr>
            <w:tcW w:w="3005" w:type="dxa"/>
            <w:tcBorders>
              <w:top w:val="nil"/>
              <w:left w:val="nil"/>
              <w:bottom w:val="nil"/>
              <w:right w:val="nil"/>
            </w:tcBorders>
          </w:tcPr>
          <w:p w:rsidR="00303F0B" w:rsidRDefault="00303F0B">
            <w:pPr>
              <w:pStyle w:val="ConsPlusNormal"/>
              <w:jc w:val="both"/>
            </w:pPr>
            <w:r>
              <w:t>Показатель (индикатор) 2</w:t>
            </w:r>
          </w:p>
        </w:tc>
        <w:tc>
          <w:tcPr>
            <w:tcW w:w="1757" w:type="dxa"/>
            <w:tcBorders>
              <w:top w:val="nil"/>
              <w:left w:val="nil"/>
              <w:bottom w:val="nil"/>
              <w:right w:val="nil"/>
            </w:tcBorders>
          </w:tcPr>
          <w:p w:rsidR="00303F0B" w:rsidRDefault="00303F0B">
            <w:pPr>
              <w:pStyle w:val="ConsPlusNormal"/>
            </w:pPr>
          </w:p>
        </w:tc>
        <w:tc>
          <w:tcPr>
            <w:tcW w:w="2211" w:type="dxa"/>
            <w:tcBorders>
              <w:top w:val="nil"/>
              <w:left w:val="nil"/>
              <w:bottom w:val="nil"/>
              <w:right w:val="nil"/>
            </w:tcBorders>
          </w:tcPr>
          <w:p w:rsidR="00303F0B" w:rsidRDefault="00303F0B">
            <w:pPr>
              <w:pStyle w:val="ConsPlusNormal"/>
            </w:pPr>
          </w:p>
        </w:tc>
        <w:tc>
          <w:tcPr>
            <w:tcW w:w="1587" w:type="dxa"/>
            <w:tcBorders>
              <w:top w:val="nil"/>
              <w:left w:val="nil"/>
              <w:bottom w:val="nil"/>
              <w:right w:val="nil"/>
            </w:tcBorders>
          </w:tcPr>
          <w:p w:rsidR="00303F0B" w:rsidRDefault="00303F0B">
            <w:pPr>
              <w:pStyle w:val="ConsPlusNormal"/>
            </w:pPr>
          </w:p>
        </w:tc>
      </w:tr>
      <w:tr w:rsidR="00303F0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303F0B" w:rsidRDefault="00303F0B">
            <w:pPr>
              <w:pStyle w:val="ConsPlusNormal"/>
              <w:jc w:val="center"/>
            </w:pPr>
            <w:r>
              <w:t>...</w:t>
            </w:r>
          </w:p>
        </w:tc>
        <w:tc>
          <w:tcPr>
            <w:tcW w:w="3005" w:type="dxa"/>
            <w:tcBorders>
              <w:top w:val="nil"/>
              <w:left w:val="nil"/>
              <w:bottom w:val="nil"/>
              <w:right w:val="nil"/>
            </w:tcBorders>
          </w:tcPr>
          <w:p w:rsidR="00303F0B" w:rsidRDefault="00303F0B">
            <w:pPr>
              <w:pStyle w:val="ConsPlusNormal"/>
              <w:jc w:val="both"/>
            </w:pPr>
            <w:r>
              <w:t>...</w:t>
            </w:r>
          </w:p>
        </w:tc>
        <w:tc>
          <w:tcPr>
            <w:tcW w:w="1757" w:type="dxa"/>
            <w:tcBorders>
              <w:top w:val="nil"/>
              <w:left w:val="nil"/>
              <w:bottom w:val="nil"/>
              <w:right w:val="nil"/>
            </w:tcBorders>
          </w:tcPr>
          <w:p w:rsidR="00303F0B" w:rsidRDefault="00303F0B">
            <w:pPr>
              <w:pStyle w:val="ConsPlusNormal"/>
            </w:pPr>
          </w:p>
        </w:tc>
        <w:tc>
          <w:tcPr>
            <w:tcW w:w="2211" w:type="dxa"/>
            <w:tcBorders>
              <w:top w:val="nil"/>
              <w:left w:val="nil"/>
              <w:bottom w:val="nil"/>
              <w:right w:val="nil"/>
            </w:tcBorders>
          </w:tcPr>
          <w:p w:rsidR="00303F0B" w:rsidRDefault="00303F0B">
            <w:pPr>
              <w:pStyle w:val="ConsPlusNormal"/>
            </w:pPr>
          </w:p>
        </w:tc>
        <w:tc>
          <w:tcPr>
            <w:tcW w:w="1587" w:type="dxa"/>
            <w:tcBorders>
              <w:top w:val="nil"/>
              <w:left w:val="nil"/>
              <w:bottom w:val="nil"/>
              <w:right w:val="nil"/>
            </w:tcBorders>
          </w:tcPr>
          <w:p w:rsidR="00303F0B" w:rsidRDefault="00303F0B">
            <w:pPr>
              <w:pStyle w:val="ConsPlusNormal"/>
            </w:pPr>
          </w:p>
        </w:tc>
      </w:tr>
    </w:tbl>
    <w:p w:rsidR="00303F0B" w:rsidRDefault="00303F0B">
      <w:pPr>
        <w:pStyle w:val="ConsPlusNormal"/>
        <w:jc w:val="both"/>
      </w:pPr>
    </w:p>
    <w:p w:rsidR="00303F0B" w:rsidRDefault="00303F0B">
      <w:pPr>
        <w:pStyle w:val="ConsPlusNormal"/>
        <w:jc w:val="both"/>
      </w:pPr>
    </w:p>
    <w:p w:rsidR="00303F0B" w:rsidRDefault="00303F0B">
      <w:pPr>
        <w:pStyle w:val="ConsPlusNormal"/>
        <w:jc w:val="both"/>
      </w:pPr>
    </w:p>
    <w:p w:rsidR="00303F0B" w:rsidRDefault="00303F0B">
      <w:pPr>
        <w:pStyle w:val="ConsPlusNormal"/>
        <w:jc w:val="both"/>
      </w:pPr>
    </w:p>
    <w:p w:rsidR="00303F0B" w:rsidRDefault="00303F0B">
      <w:pPr>
        <w:pStyle w:val="ConsPlusNormal"/>
        <w:jc w:val="both"/>
      </w:pPr>
    </w:p>
    <w:p w:rsidR="00303F0B" w:rsidRDefault="00303F0B">
      <w:pPr>
        <w:pStyle w:val="ConsPlusNormal"/>
        <w:jc w:val="right"/>
        <w:outlineLvl w:val="1"/>
      </w:pPr>
      <w:r>
        <w:t>Приложение 7</w:t>
      </w:r>
    </w:p>
    <w:p w:rsidR="00303F0B" w:rsidRDefault="00303F0B">
      <w:pPr>
        <w:pStyle w:val="ConsPlusNormal"/>
        <w:jc w:val="right"/>
      </w:pPr>
      <w:r>
        <w:t>к Порядку</w:t>
      </w:r>
    </w:p>
    <w:p w:rsidR="00303F0B" w:rsidRDefault="00303F0B">
      <w:pPr>
        <w:pStyle w:val="ConsPlusNormal"/>
        <w:jc w:val="right"/>
      </w:pPr>
      <w:r>
        <w:t>принятия решений о разработке, формирования</w:t>
      </w:r>
    </w:p>
    <w:p w:rsidR="00303F0B" w:rsidRDefault="00303F0B">
      <w:pPr>
        <w:pStyle w:val="ConsPlusNormal"/>
        <w:jc w:val="right"/>
      </w:pPr>
      <w:r>
        <w:t>и реализации государственных программ</w:t>
      </w:r>
    </w:p>
    <w:p w:rsidR="00303F0B" w:rsidRDefault="00303F0B">
      <w:pPr>
        <w:pStyle w:val="ConsPlusNormal"/>
        <w:jc w:val="right"/>
      </w:pPr>
      <w:r>
        <w:t>Самарской области</w:t>
      </w:r>
    </w:p>
    <w:p w:rsidR="00303F0B" w:rsidRDefault="00303F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3F0B">
        <w:trPr>
          <w:jc w:val="center"/>
        </w:trPr>
        <w:tc>
          <w:tcPr>
            <w:tcW w:w="9294" w:type="dxa"/>
            <w:tcBorders>
              <w:top w:val="nil"/>
              <w:left w:val="single" w:sz="24" w:space="0" w:color="CED3F1"/>
              <w:bottom w:val="nil"/>
              <w:right w:val="single" w:sz="24" w:space="0" w:color="F4F3F8"/>
            </w:tcBorders>
            <w:shd w:val="clear" w:color="auto" w:fill="F4F3F8"/>
          </w:tcPr>
          <w:p w:rsidR="00303F0B" w:rsidRDefault="00303F0B">
            <w:pPr>
              <w:pStyle w:val="ConsPlusNormal"/>
              <w:jc w:val="center"/>
            </w:pPr>
            <w:r>
              <w:rPr>
                <w:color w:val="392C69"/>
              </w:rPr>
              <w:t>Список изменяющих документов</w:t>
            </w:r>
          </w:p>
          <w:p w:rsidR="00303F0B" w:rsidRDefault="00303F0B">
            <w:pPr>
              <w:pStyle w:val="ConsPlusNormal"/>
              <w:jc w:val="center"/>
            </w:pPr>
            <w:r>
              <w:rPr>
                <w:color w:val="392C69"/>
              </w:rPr>
              <w:t xml:space="preserve">(в ред. </w:t>
            </w:r>
            <w:hyperlink r:id="rId206" w:history="1">
              <w:r>
                <w:rPr>
                  <w:color w:val="0000FF"/>
                </w:rPr>
                <w:t>Постановления</w:t>
              </w:r>
            </w:hyperlink>
            <w:r>
              <w:rPr>
                <w:color w:val="392C69"/>
              </w:rPr>
              <w:t xml:space="preserve"> Правительства Самарской области от 25.07.2018 N 425)</w:t>
            </w:r>
          </w:p>
        </w:tc>
      </w:tr>
    </w:tbl>
    <w:p w:rsidR="00303F0B" w:rsidRDefault="00303F0B">
      <w:pPr>
        <w:pStyle w:val="ConsPlusNormal"/>
        <w:jc w:val="both"/>
      </w:pPr>
    </w:p>
    <w:p w:rsidR="00303F0B" w:rsidRDefault="00303F0B">
      <w:pPr>
        <w:pStyle w:val="ConsPlusNormal"/>
        <w:jc w:val="center"/>
      </w:pPr>
      <w:bookmarkStart w:id="29" w:name="P1007"/>
      <w:bookmarkEnd w:id="29"/>
      <w:r>
        <w:t>Перечень</w:t>
      </w:r>
    </w:p>
    <w:p w:rsidR="00303F0B" w:rsidRDefault="00303F0B">
      <w:pPr>
        <w:pStyle w:val="ConsPlusNormal"/>
        <w:jc w:val="center"/>
      </w:pPr>
      <w:r>
        <w:t>мероприятий государственной программы (подпрограммы, иной</w:t>
      </w:r>
    </w:p>
    <w:p w:rsidR="00303F0B" w:rsidRDefault="00303F0B">
      <w:pPr>
        <w:pStyle w:val="ConsPlusNormal"/>
        <w:jc w:val="center"/>
      </w:pPr>
      <w:r>
        <w:t>программы, входящих в состав государственной программы)</w:t>
      </w:r>
    </w:p>
    <w:p w:rsidR="00303F0B" w:rsidRDefault="00303F0B">
      <w:pPr>
        <w:pStyle w:val="ConsPlusNormal"/>
        <w:jc w:val="both"/>
      </w:pPr>
    </w:p>
    <w:p w:rsidR="00303F0B" w:rsidRDefault="00303F0B">
      <w:pPr>
        <w:sectPr w:rsidR="00303F0B">
          <w:pgSz w:w="11905" w:h="16838"/>
          <w:pgMar w:top="1134" w:right="850" w:bottom="1134" w:left="1701" w:header="0" w:footer="0" w:gutter="0"/>
          <w:cols w:space="72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098"/>
        <w:gridCol w:w="1310"/>
        <w:gridCol w:w="1020"/>
        <w:gridCol w:w="1020"/>
        <w:gridCol w:w="737"/>
        <w:gridCol w:w="850"/>
        <w:gridCol w:w="907"/>
        <w:gridCol w:w="2098"/>
      </w:tblGrid>
      <w:tr w:rsidR="00303F0B">
        <w:tc>
          <w:tcPr>
            <w:tcW w:w="510" w:type="dxa"/>
            <w:vMerge w:val="restart"/>
            <w:tcBorders>
              <w:top w:val="single" w:sz="4" w:space="0" w:color="auto"/>
              <w:bottom w:val="single" w:sz="4" w:space="0" w:color="auto"/>
            </w:tcBorders>
          </w:tcPr>
          <w:p w:rsidR="00303F0B" w:rsidRDefault="00303F0B">
            <w:pPr>
              <w:pStyle w:val="ConsPlusNormal"/>
              <w:jc w:val="center"/>
            </w:pPr>
            <w:r>
              <w:lastRenderedPageBreak/>
              <w:t>N п/п</w:t>
            </w:r>
          </w:p>
        </w:tc>
        <w:tc>
          <w:tcPr>
            <w:tcW w:w="2098" w:type="dxa"/>
            <w:vMerge w:val="restart"/>
            <w:tcBorders>
              <w:top w:val="single" w:sz="4" w:space="0" w:color="auto"/>
              <w:bottom w:val="single" w:sz="4" w:space="0" w:color="auto"/>
            </w:tcBorders>
          </w:tcPr>
          <w:p w:rsidR="00303F0B" w:rsidRDefault="00303F0B">
            <w:pPr>
              <w:pStyle w:val="ConsPlusNormal"/>
              <w:jc w:val="center"/>
            </w:pPr>
            <w:r>
              <w:t>Наименование цели, задачи, мероприятия</w:t>
            </w:r>
          </w:p>
        </w:tc>
        <w:tc>
          <w:tcPr>
            <w:tcW w:w="1310" w:type="dxa"/>
            <w:vMerge w:val="restart"/>
            <w:tcBorders>
              <w:top w:val="single" w:sz="4" w:space="0" w:color="auto"/>
              <w:bottom w:val="single" w:sz="4" w:space="0" w:color="auto"/>
            </w:tcBorders>
          </w:tcPr>
          <w:p w:rsidR="00303F0B" w:rsidRDefault="00303F0B">
            <w:pPr>
              <w:pStyle w:val="ConsPlusNormal"/>
              <w:jc w:val="center"/>
            </w:pPr>
            <w:r>
              <w:t>Исполнители мероприятия</w:t>
            </w:r>
          </w:p>
        </w:tc>
        <w:tc>
          <w:tcPr>
            <w:tcW w:w="1020" w:type="dxa"/>
            <w:vMerge w:val="restart"/>
            <w:tcBorders>
              <w:top w:val="single" w:sz="4" w:space="0" w:color="auto"/>
              <w:bottom w:val="single" w:sz="4" w:space="0" w:color="auto"/>
            </w:tcBorders>
          </w:tcPr>
          <w:p w:rsidR="00303F0B" w:rsidRDefault="00303F0B">
            <w:pPr>
              <w:pStyle w:val="ConsPlusNormal"/>
              <w:jc w:val="center"/>
            </w:pPr>
            <w:r>
              <w:t>Срок реализации, годы</w:t>
            </w:r>
          </w:p>
        </w:tc>
        <w:tc>
          <w:tcPr>
            <w:tcW w:w="3514" w:type="dxa"/>
            <w:gridSpan w:val="4"/>
            <w:tcBorders>
              <w:top w:val="single" w:sz="4" w:space="0" w:color="auto"/>
              <w:bottom w:val="single" w:sz="4" w:space="0" w:color="auto"/>
            </w:tcBorders>
          </w:tcPr>
          <w:p w:rsidR="00303F0B" w:rsidRDefault="00303F0B">
            <w:pPr>
              <w:pStyle w:val="ConsPlusNormal"/>
              <w:jc w:val="center"/>
            </w:pPr>
            <w:r>
              <w:t>Объем финансирования, млн. рублей</w:t>
            </w:r>
          </w:p>
        </w:tc>
        <w:tc>
          <w:tcPr>
            <w:tcW w:w="2098" w:type="dxa"/>
            <w:vMerge w:val="restart"/>
            <w:tcBorders>
              <w:top w:val="single" w:sz="4" w:space="0" w:color="auto"/>
              <w:bottom w:val="single" w:sz="4" w:space="0" w:color="auto"/>
            </w:tcBorders>
          </w:tcPr>
          <w:p w:rsidR="00303F0B" w:rsidRDefault="00303F0B">
            <w:pPr>
              <w:pStyle w:val="ConsPlusNormal"/>
              <w:jc w:val="center"/>
            </w:pPr>
            <w:r>
              <w:t>Тактический показатель (индикатор), характеризующий выполнение соответствующего мероприятия (мероприятий)</w:t>
            </w:r>
          </w:p>
        </w:tc>
      </w:tr>
      <w:tr w:rsidR="00303F0B">
        <w:tc>
          <w:tcPr>
            <w:tcW w:w="510" w:type="dxa"/>
            <w:vMerge/>
            <w:tcBorders>
              <w:top w:val="single" w:sz="4" w:space="0" w:color="auto"/>
              <w:bottom w:val="single" w:sz="4" w:space="0" w:color="auto"/>
            </w:tcBorders>
          </w:tcPr>
          <w:p w:rsidR="00303F0B" w:rsidRDefault="00303F0B"/>
        </w:tc>
        <w:tc>
          <w:tcPr>
            <w:tcW w:w="2098" w:type="dxa"/>
            <w:vMerge/>
            <w:tcBorders>
              <w:top w:val="single" w:sz="4" w:space="0" w:color="auto"/>
              <w:bottom w:val="single" w:sz="4" w:space="0" w:color="auto"/>
            </w:tcBorders>
          </w:tcPr>
          <w:p w:rsidR="00303F0B" w:rsidRDefault="00303F0B"/>
        </w:tc>
        <w:tc>
          <w:tcPr>
            <w:tcW w:w="1310" w:type="dxa"/>
            <w:vMerge/>
            <w:tcBorders>
              <w:top w:val="single" w:sz="4" w:space="0" w:color="auto"/>
              <w:bottom w:val="single" w:sz="4" w:space="0" w:color="auto"/>
            </w:tcBorders>
          </w:tcPr>
          <w:p w:rsidR="00303F0B" w:rsidRDefault="00303F0B"/>
        </w:tc>
        <w:tc>
          <w:tcPr>
            <w:tcW w:w="1020" w:type="dxa"/>
            <w:vMerge/>
            <w:tcBorders>
              <w:top w:val="single" w:sz="4" w:space="0" w:color="auto"/>
              <w:bottom w:val="single" w:sz="4" w:space="0" w:color="auto"/>
            </w:tcBorders>
          </w:tcPr>
          <w:p w:rsidR="00303F0B" w:rsidRDefault="00303F0B"/>
        </w:tc>
        <w:tc>
          <w:tcPr>
            <w:tcW w:w="1020" w:type="dxa"/>
            <w:vMerge w:val="restart"/>
            <w:tcBorders>
              <w:top w:val="single" w:sz="4" w:space="0" w:color="auto"/>
              <w:bottom w:val="single" w:sz="4" w:space="0" w:color="auto"/>
            </w:tcBorders>
          </w:tcPr>
          <w:p w:rsidR="00303F0B" w:rsidRDefault="00303F0B">
            <w:pPr>
              <w:pStyle w:val="ConsPlusNormal"/>
              <w:jc w:val="center"/>
            </w:pPr>
            <w:r>
              <w:t>Всего</w:t>
            </w:r>
          </w:p>
        </w:tc>
        <w:tc>
          <w:tcPr>
            <w:tcW w:w="2494" w:type="dxa"/>
            <w:gridSpan w:val="3"/>
            <w:tcBorders>
              <w:top w:val="single" w:sz="4" w:space="0" w:color="auto"/>
              <w:bottom w:val="single" w:sz="4" w:space="0" w:color="auto"/>
            </w:tcBorders>
          </w:tcPr>
          <w:p w:rsidR="00303F0B" w:rsidRDefault="00303F0B">
            <w:pPr>
              <w:pStyle w:val="ConsPlusNormal"/>
              <w:jc w:val="center"/>
            </w:pPr>
            <w:r>
              <w:t>в том числе по годам</w:t>
            </w:r>
          </w:p>
        </w:tc>
        <w:tc>
          <w:tcPr>
            <w:tcW w:w="2098" w:type="dxa"/>
            <w:vMerge/>
            <w:tcBorders>
              <w:top w:val="single" w:sz="4" w:space="0" w:color="auto"/>
              <w:bottom w:val="single" w:sz="4" w:space="0" w:color="auto"/>
            </w:tcBorders>
          </w:tcPr>
          <w:p w:rsidR="00303F0B" w:rsidRDefault="00303F0B"/>
        </w:tc>
      </w:tr>
      <w:tr w:rsidR="00303F0B">
        <w:tc>
          <w:tcPr>
            <w:tcW w:w="510" w:type="dxa"/>
            <w:vMerge/>
            <w:tcBorders>
              <w:top w:val="single" w:sz="4" w:space="0" w:color="auto"/>
              <w:bottom w:val="single" w:sz="4" w:space="0" w:color="auto"/>
            </w:tcBorders>
          </w:tcPr>
          <w:p w:rsidR="00303F0B" w:rsidRDefault="00303F0B"/>
        </w:tc>
        <w:tc>
          <w:tcPr>
            <w:tcW w:w="2098" w:type="dxa"/>
            <w:vMerge/>
            <w:tcBorders>
              <w:top w:val="single" w:sz="4" w:space="0" w:color="auto"/>
              <w:bottom w:val="single" w:sz="4" w:space="0" w:color="auto"/>
            </w:tcBorders>
          </w:tcPr>
          <w:p w:rsidR="00303F0B" w:rsidRDefault="00303F0B"/>
        </w:tc>
        <w:tc>
          <w:tcPr>
            <w:tcW w:w="1310" w:type="dxa"/>
            <w:vMerge/>
            <w:tcBorders>
              <w:top w:val="single" w:sz="4" w:space="0" w:color="auto"/>
              <w:bottom w:val="single" w:sz="4" w:space="0" w:color="auto"/>
            </w:tcBorders>
          </w:tcPr>
          <w:p w:rsidR="00303F0B" w:rsidRDefault="00303F0B"/>
        </w:tc>
        <w:tc>
          <w:tcPr>
            <w:tcW w:w="1020" w:type="dxa"/>
            <w:vMerge/>
            <w:tcBorders>
              <w:top w:val="single" w:sz="4" w:space="0" w:color="auto"/>
              <w:bottom w:val="single" w:sz="4" w:space="0" w:color="auto"/>
            </w:tcBorders>
          </w:tcPr>
          <w:p w:rsidR="00303F0B" w:rsidRDefault="00303F0B"/>
        </w:tc>
        <w:tc>
          <w:tcPr>
            <w:tcW w:w="1020" w:type="dxa"/>
            <w:vMerge/>
            <w:tcBorders>
              <w:top w:val="single" w:sz="4" w:space="0" w:color="auto"/>
              <w:bottom w:val="single" w:sz="4" w:space="0" w:color="auto"/>
            </w:tcBorders>
          </w:tcPr>
          <w:p w:rsidR="00303F0B" w:rsidRDefault="00303F0B"/>
        </w:tc>
        <w:tc>
          <w:tcPr>
            <w:tcW w:w="737" w:type="dxa"/>
            <w:tcBorders>
              <w:top w:val="single" w:sz="4" w:space="0" w:color="auto"/>
              <w:bottom w:val="single" w:sz="4" w:space="0" w:color="auto"/>
            </w:tcBorders>
          </w:tcPr>
          <w:p w:rsidR="00303F0B" w:rsidRDefault="00303F0B">
            <w:pPr>
              <w:pStyle w:val="ConsPlusNormal"/>
              <w:jc w:val="center"/>
            </w:pPr>
            <w:r>
              <w:t>201_</w:t>
            </w:r>
          </w:p>
        </w:tc>
        <w:tc>
          <w:tcPr>
            <w:tcW w:w="850" w:type="dxa"/>
            <w:tcBorders>
              <w:top w:val="single" w:sz="4" w:space="0" w:color="auto"/>
              <w:bottom w:val="single" w:sz="4" w:space="0" w:color="auto"/>
            </w:tcBorders>
          </w:tcPr>
          <w:p w:rsidR="00303F0B" w:rsidRDefault="00303F0B">
            <w:pPr>
              <w:pStyle w:val="ConsPlusNormal"/>
              <w:jc w:val="center"/>
            </w:pPr>
            <w:r>
              <w:t>201_</w:t>
            </w:r>
          </w:p>
        </w:tc>
        <w:tc>
          <w:tcPr>
            <w:tcW w:w="907" w:type="dxa"/>
            <w:tcBorders>
              <w:top w:val="single" w:sz="4" w:space="0" w:color="auto"/>
              <w:bottom w:val="single" w:sz="4" w:space="0" w:color="auto"/>
            </w:tcBorders>
          </w:tcPr>
          <w:p w:rsidR="00303F0B" w:rsidRDefault="00303F0B">
            <w:pPr>
              <w:pStyle w:val="ConsPlusNormal"/>
              <w:jc w:val="center"/>
            </w:pPr>
            <w:r>
              <w:t>201_</w:t>
            </w:r>
          </w:p>
        </w:tc>
        <w:tc>
          <w:tcPr>
            <w:tcW w:w="2098" w:type="dxa"/>
            <w:vMerge/>
            <w:tcBorders>
              <w:top w:val="single" w:sz="4" w:space="0" w:color="auto"/>
              <w:bottom w:val="single" w:sz="4" w:space="0" w:color="auto"/>
            </w:tcBorders>
          </w:tcPr>
          <w:p w:rsidR="00303F0B" w:rsidRDefault="00303F0B"/>
        </w:tc>
      </w:tr>
      <w:tr w:rsidR="00303F0B">
        <w:tblPrEx>
          <w:tblBorders>
            <w:left w:val="none" w:sz="0" w:space="0" w:color="auto"/>
            <w:right w:val="none" w:sz="0" w:space="0" w:color="auto"/>
            <w:insideH w:val="none" w:sz="0" w:space="0" w:color="auto"/>
            <w:insideV w:val="none" w:sz="0" w:space="0" w:color="auto"/>
          </w:tblBorders>
        </w:tblPrEx>
        <w:tc>
          <w:tcPr>
            <w:tcW w:w="10550" w:type="dxa"/>
            <w:gridSpan w:val="9"/>
            <w:tcBorders>
              <w:top w:val="single" w:sz="4" w:space="0" w:color="auto"/>
              <w:left w:val="nil"/>
              <w:bottom w:val="nil"/>
              <w:right w:val="nil"/>
            </w:tcBorders>
          </w:tcPr>
          <w:p w:rsidR="00303F0B" w:rsidRDefault="00303F0B">
            <w:pPr>
              <w:pStyle w:val="ConsPlusNormal"/>
              <w:jc w:val="center"/>
            </w:pPr>
            <w:r>
              <w:t>Цель 1 государственной программы</w:t>
            </w:r>
          </w:p>
        </w:tc>
      </w:tr>
      <w:tr w:rsidR="00303F0B">
        <w:tblPrEx>
          <w:tblBorders>
            <w:left w:val="none" w:sz="0" w:space="0" w:color="auto"/>
            <w:right w:val="none" w:sz="0" w:space="0" w:color="auto"/>
            <w:insideH w:val="none" w:sz="0" w:space="0" w:color="auto"/>
            <w:insideV w:val="none" w:sz="0" w:space="0" w:color="auto"/>
          </w:tblBorders>
        </w:tblPrEx>
        <w:tc>
          <w:tcPr>
            <w:tcW w:w="10550" w:type="dxa"/>
            <w:gridSpan w:val="9"/>
            <w:tcBorders>
              <w:top w:val="nil"/>
              <w:left w:val="nil"/>
              <w:bottom w:val="nil"/>
              <w:right w:val="nil"/>
            </w:tcBorders>
          </w:tcPr>
          <w:p w:rsidR="00303F0B" w:rsidRDefault="00303F0B">
            <w:pPr>
              <w:pStyle w:val="ConsPlusNormal"/>
              <w:jc w:val="center"/>
            </w:pPr>
            <w:r>
              <w:t xml:space="preserve">Задача 1 государственной программы </w:t>
            </w:r>
            <w:hyperlink w:anchor="P1159" w:history="1">
              <w:r>
                <w:rPr>
                  <w:color w:val="0000FF"/>
                </w:rPr>
                <w:t>&lt;*&gt;</w:t>
              </w:r>
            </w:hyperlink>
          </w:p>
        </w:tc>
      </w:tr>
      <w:tr w:rsidR="00303F0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03F0B" w:rsidRDefault="00303F0B">
            <w:pPr>
              <w:pStyle w:val="ConsPlusNormal"/>
            </w:pPr>
          </w:p>
        </w:tc>
        <w:tc>
          <w:tcPr>
            <w:tcW w:w="2098" w:type="dxa"/>
            <w:tcBorders>
              <w:top w:val="nil"/>
              <w:left w:val="nil"/>
              <w:bottom w:val="nil"/>
              <w:right w:val="nil"/>
            </w:tcBorders>
          </w:tcPr>
          <w:p w:rsidR="00303F0B" w:rsidRDefault="00303F0B">
            <w:pPr>
              <w:pStyle w:val="ConsPlusNormal"/>
            </w:pPr>
            <w:r>
              <w:t xml:space="preserve">Мероприятие 1 </w:t>
            </w:r>
            <w:hyperlink w:anchor="P1159" w:history="1">
              <w:r>
                <w:rPr>
                  <w:color w:val="0000FF"/>
                </w:rPr>
                <w:t>&lt;*&gt;</w:t>
              </w:r>
            </w:hyperlink>
          </w:p>
        </w:tc>
        <w:tc>
          <w:tcPr>
            <w:tcW w:w="1310" w:type="dxa"/>
            <w:tcBorders>
              <w:top w:val="nil"/>
              <w:left w:val="nil"/>
              <w:bottom w:val="nil"/>
              <w:right w:val="nil"/>
            </w:tcBorders>
          </w:tcPr>
          <w:p w:rsidR="00303F0B" w:rsidRDefault="00303F0B">
            <w:pPr>
              <w:pStyle w:val="ConsPlusNormal"/>
            </w:pPr>
          </w:p>
        </w:tc>
        <w:tc>
          <w:tcPr>
            <w:tcW w:w="1020" w:type="dxa"/>
            <w:tcBorders>
              <w:top w:val="nil"/>
              <w:left w:val="nil"/>
              <w:bottom w:val="nil"/>
              <w:right w:val="nil"/>
            </w:tcBorders>
          </w:tcPr>
          <w:p w:rsidR="00303F0B" w:rsidRDefault="00303F0B">
            <w:pPr>
              <w:pStyle w:val="ConsPlusNormal"/>
            </w:pPr>
          </w:p>
        </w:tc>
        <w:tc>
          <w:tcPr>
            <w:tcW w:w="1020" w:type="dxa"/>
            <w:tcBorders>
              <w:top w:val="nil"/>
              <w:left w:val="nil"/>
              <w:bottom w:val="nil"/>
              <w:right w:val="nil"/>
            </w:tcBorders>
          </w:tcPr>
          <w:p w:rsidR="00303F0B" w:rsidRDefault="00303F0B">
            <w:pPr>
              <w:pStyle w:val="ConsPlusNormal"/>
            </w:pPr>
          </w:p>
        </w:tc>
        <w:tc>
          <w:tcPr>
            <w:tcW w:w="737" w:type="dxa"/>
            <w:tcBorders>
              <w:top w:val="nil"/>
              <w:left w:val="nil"/>
              <w:bottom w:val="nil"/>
              <w:right w:val="nil"/>
            </w:tcBorders>
          </w:tcPr>
          <w:p w:rsidR="00303F0B" w:rsidRDefault="00303F0B">
            <w:pPr>
              <w:pStyle w:val="ConsPlusNormal"/>
            </w:pPr>
          </w:p>
        </w:tc>
        <w:tc>
          <w:tcPr>
            <w:tcW w:w="850" w:type="dxa"/>
            <w:tcBorders>
              <w:top w:val="nil"/>
              <w:left w:val="nil"/>
              <w:bottom w:val="nil"/>
              <w:right w:val="nil"/>
            </w:tcBorders>
          </w:tcPr>
          <w:p w:rsidR="00303F0B" w:rsidRDefault="00303F0B">
            <w:pPr>
              <w:pStyle w:val="ConsPlusNormal"/>
            </w:pPr>
          </w:p>
        </w:tc>
        <w:tc>
          <w:tcPr>
            <w:tcW w:w="907" w:type="dxa"/>
            <w:tcBorders>
              <w:top w:val="nil"/>
              <w:left w:val="nil"/>
              <w:bottom w:val="nil"/>
              <w:right w:val="nil"/>
            </w:tcBorders>
          </w:tcPr>
          <w:p w:rsidR="00303F0B" w:rsidRDefault="00303F0B">
            <w:pPr>
              <w:pStyle w:val="ConsPlusNormal"/>
            </w:pPr>
          </w:p>
        </w:tc>
        <w:tc>
          <w:tcPr>
            <w:tcW w:w="2098" w:type="dxa"/>
            <w:tcBorders>
              <w:top w:val="nil"/>
              <w:left w:val="nil"/>
              <w:bottom w:val="nil"/>
              <w:right w:val="nil"/>
            </w:tcBorders>
          </w:tcPr>
          <w:p w:rsidR="00303F0B" w:rsidRDefault="00303F0B">
            <w:pPr>
              <w:pStyle w:val="ConsPlusNormal"/>
            </w:pPr>
          </w:p>
        </w:tc>
      </w:tr>
      <w:tr w:rsidR="00303F0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03F0B" w:rsidRDefault="00303F0B">
            <w:pPr>
              <w:pStyle w:val="ConsPlusNormal"/>
            </w:pPr>
          </w:p>
        </w:tc>
        <w:tc>
          <w:tcPr>
            <w:tcW w:w="2098" w:type="dxa"/>
            <w:tcBorders>
              <w:top w:val="nil"/>
              <w:left w:val="nil"/>
              <w:bottom w:val="nil"/>
              <w:right w:val="nil"/>
            </w:tcBorders>
          </w:tcPr>
          <w:p w:rsidR="00303F0B" w:rsidRDefault="00303F0B">
            <w:pPr>
              <w:pStyle w:val="ConsPlusNormal"/>
            </w:pPr>
            <w:r>
              <w:t xml:space="preserve">Мероприятие 2 </w:t>
            </w:r>
            <w:hyperlink w:anchor="P1159" w:history="1">
              <w:r>
                <w:rPr>
                  <w:color w:val="0000FF"/>
                </w:rPr>
                <w:t>&lt;*&gt;</w:t>
              </w:r>
            </w:hyperlink>
          </w:p>
        </w:tc>
        <w:tc>
          <w:tcPr>
            <w:tcW w:w="1310" w:type="dxa"/>
            <w:tcBorders>
              <w:top w:val="nil"/>
              <w:left w:val="nil"/>
              <w:bottom w:val="nil"/>
              <w:right w:val="nil"/>
            </w:tcBorders>
          </w:tcPr>
          <w:p w:rsidR="00303F0B" w:rsidRDefault="00303F0B">
            <w:pPr>
              <w:pStyle w:val="ConsPlusNormal"/>
            </w:pPr>
          </w:p>
        </w:tc>
        <w:tc>
          <w:tcPr>
            <w:tcW w:w="1020" w:type="dxa"/>
            <w:tcBorders>
              <w:top w:val="nil"/>
              <w:left w:val="nil"/>
              <w:bottom w:val="nil"/>
              <w:right w:val="nil"/>
            </w:tcBorders>
          </w:tcPr>
          <w:p w:rsidR="00303F0B" w:rsidRDefault="00303F0B">
            <w:pPr>
              <w:pStyle w:val="ConsPlusNormal"/>
            </w:pPr>
          </w:p>
        </w:tc>
        <w:tc>
          <w:tcPr>
            <w:tcW w:w="1020" w:type="dxa"/>
            <w:tcBorders>
              <w:top w:val="nil"/>
              <w:left w:val="nil"/>
              <w:bottom w:val="nil"/>
              <w:right w:val="nil"/>
            </w:tcBorders>
          </w:tcPr>
          <w:p w:rsidR="00303F0B" w:rsidRDefault="00303F0B">
            <w:pPr>
              <w:pStyle w:val="ConsPlusNormal"/>
            </w:pPr>
          </w:p>
        </w:tc>
        <w:tc>
          <w:tcPr>
            <w:tcW w:w="737" w:type="dxa"/>
            <w:tcBorders>
              <w:top w:val="nil"/>
              <w:left w:val="nil"/>
              <w:bottom w:val="nil"/>
              <w:right w:val="nil"/>
            </w:tcBorders>
          </w:tcPr>
          <w:p w:rsidR="00303F0B" w:rsidRDefault="00303F0B">
            <w:pPr>
              <w:pStyle w:val="ConsPlusNormal"/>
            </w:pPr>
          </w:p>
        </w:tc>
        <w:tc>
          <w:tcPr>
            <w:tcW w:w="850" w:type="dxa"/>
            <w:tcBorders>
              <w:top w:val="nil"/>
              <w:left w:val="nil"/>
              <w:bottom w:val="nil"/>
              <w:right w:val="nil"/>
            </w:tcBorders>
          </w:tcPr>
          <w:p w:rsidR="00303F0B" w:rsidRDefault="00303F0B">
            <w:pPr>
              <w:pStyle w:val="ConsPlusNormal"/>
            </w:pPr>
          </w:p>
        </w:tc>
        <w:tc>
          <w:tcPr>
            <w:tcW w:w="907" w:type="dxa"/>
            <w:tcBorders>
              <w:top w:val="nil"/>
              <w:left w:val="nil"/>
              <w:bottom w:val="nil"/>
              <w:right w:val="nil"/>
            </w:tcBorders>
          </w:tcPr>
          <w:p w:rsidR="00303F0B" w:rsidRDefault="00303F0B">
            <w:pPr>
              <w:pStyle w:val="ConsPlusNormal"/>
            </w:pPr>
          </w:p>
        </w:tc>
        <w:tc>
          <w:tcPr>
            <w:tcW w:w="2098" w:type="dxa"/>
            <w:tcBorders>
              <w:top w:val="nil"/>
              <w:left w:val="nil"/>
              <w:bottom w:val="nil"/>
              <w:right w:val="nil"/>
            </w:tcBorders>
          </w:tcPr>
          <w:p w:rsidR="00303F0B" w:rsidRDefault="00303F0B">
            <w:pPr>
              <w:pStyle w:val="ConsPlusNormal"/>
            </w:pPr>
          </w:p>
        </w:tc>
      </w:tr>
      <w:tr w:rsidR="00303F0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03F0B" w:rsidRDefault="00303F0B">
            <w:pPr>
              <w:pStyle w:val="ConsPlusNormal"/>
            </w:pPr>
          </w:p>
        </w:tc>
        <w:tc>
          <w:tcPr>
            <w:tcW w:w="2098" w:type="dxa"/>
            <w:tcBorders>
              <w:top w:val="nil"/>
              <w:left w:val="nil"/>
              <w:bottom w:val="nil"/>
              <w:right w:val="nil"/>
            </w:tcBorders>
          </w:tcPr>
          <w:p w:rsidR="00303F0B" w:rsidRDefault="00303F0B">
            <w:pPr>
              <w:pStyle w:val="ConsPlusNormal"/>
            </w:pPr>
            <w:r>
              <w:t>...</w:t>
            </w:r>
          </w:p>
        </w:tc>
        <w:tc>
          <w:tcPr>
            <w:tcW w:w="1310" w:type="dxa"/>
            <w:tcBorders>
              <w:top w:val="nil"/>
              <w:left w:val="nil"/>
              <w:bottom w:val="nil"/>
              <w:right w:val="nil"/>
            </w:tcBorders>
          </w:tcPr>
          <w:p w:rsidR="00303F0B" w:rsidRDefault="00303F0B">
            <w:pPr>
              <w:pStyle w:val="ConsPlusNormal"/>
            </w:pPr>
          </w:p>
        </w:tc>
        <w:tc>
          <w:tcPr>
            <w:tcW w:w="1020" w:type="dxa"/>
            <w:tcBorders>
              <w:top w:val="nil"/>
              <w:left w:val="nil"/>
              <w:bottom w:val="nil"/>
              <w:right w:val="nil"/>
            </w:tcBorders>
          </w:tcPr>
          <w:p w:rsidR="00303F0B" w:rsidRDefault="00303F0B">
            <w:pPr>
              <w:pStyle w:val="ConsPlusNormal"/>
            </w:pPr>
          </w:p>
        </w:tc>
        <w:tc>
          <w:tcPr>
            <w:tcW w:w="1020" w:type="dxa"/>
            <w:tcBorders>
              <w:top w:val="nil"/>
              <w:left w:val="nil"/>
              <w:bottom w:val="nil"/>
              <w:right w:val="nil"/>
            </w:tcBorders>
          </w:tcPr>
          <w:p w:rsidR="00303F0B" w:rsidRDefault="00303F0B">
            <w:pPr>
              <w:pStyle w:val="ConsPlusNormal"/>
            </w:pPr>
          </w:p>
        </w:tc>
        <w:tc>
          <w:tcPr>
            <w:tcW w:w="737" w:type="dxa"/>
            <w:tcBorders>
              <w:top w:val="nil"/>
              <w:left w:val="nil"/>
              <w:bottom w:val="nil"/>
              <w:right w:val="nil"/>
            </w:tcBorders>
          </w:tcPr>
          <w:p w:rsidR="00303F0B" w:rsidRDefault="00303F0B">
            <w:pPr>
              <w:pStyle w:val="ConsPlusNormal"/>
            </w:pPr>
          </w:p>
        </w:tc>
        <w:tc>
          <w:tcPr>
            <w:tcW w:w="850" w:type="dxa"/>
            <w:tcBorders>
              <w:top w:val="nil"/>
              <w:left w:val="nil"/>
              <w:bottom w:val="nil"/>
              <w:right w:val="nil"/>
            </w:tcBorders>
          </w:tcPr>
          <w:p w:rsidR="00303F0B" w:rsidRDefault="00303F0B">
            <w:pPr>
              <w:pStyle w:val="ConsPlusNormal"/>
            </w:pPr>
          </w:p>
        </w:tc>
        <w:tc>
          <w:tcPr>
            <w:tcW w:w="907" w:type="dxa"/>
            <w:tcBorders>
              <w:top w:val="nil"/>
              <w:left w:val="nil"/>
              <w:bottom w:val="nil"/>
              <w:right w:val="nil"/>
            </w:tcBorders>
          </w:tcPr>
          <w:p w:rsidR="00303F0B" w:rsidRDefault="00303F0B">
            <w:pPr>
              <w:pStyle w:val="ConsPlusNormal"/>
            </w:pPr>
          </w:p>
        </w:tc>
        <w:tc>
          <w:tcPr>
            <w:tcW w:w="2098" w:type="dxa"/>
            <w:tcBorders>
              <w:top w:val="nil"/>
              <w:left w:val="nil"/>
              <w:bottom w:val="nil"/>
              <w:right w:val="nil"/>
            </w:tcBorders>
          </w:tcPr>
          <w:p w:rsidR="00303F0B" w:rsidRDefault="00303F0B">
            <w:pPr>
              <w:pStyle w:val="ConsPlusNormal"/>
            </w:pPr>
          </w:p>
        </w:tc>
      </w:tr>
      <w:tr w:rsidR="00303F0B">
        <w:tblPrEx>
          <w:tblBorders>
            <w:left w:val="none" w:sz="0" w:space="0" w:color="auto"/>
            <w:right w:val="none" w:sz="0" w:space="0" w:color="auto"/>
            <w:insideH w:val="none" w:sz="0" w:space="0" w:color="auto"/>
            <w:insideV w:val="none" w:sz="0" w:space="0" w:color="auto"/>
          </w:tblBorders>
        </w:tblPrEx>
        <w:tc>
          <w:tcPr>
            <w:tcW w:w="10550" w:type="dxa"/>
            <w:gridSpan w:val="9"/>
            <w:tcBorders>
              <w:top w:val="nil"/>
              <w:left w:val="nil"/>
              <w:bottom w:val="nil"/>
              <w:right w:val="nil"/>
            </w:tcBorders>
          </w:tcPr>
          <w:p w:rsidR="00303F0B" w:rsidRDefault="00303F0B">
            <w:pPr>
              <w:pStyle w:val="ConsPlusNormal"/>
              <w:jc w:val="center"/>
            </w:pPr>
            <w:r>
              <w:t xml:space="preserve">Задача 2 государственной программы </w:t>
            </w:r>
            <w:hyperlink w:anchor="P1159" w:history="1">
              <w:r>
                <w:rPr>
                  <w:color w:val="0000FF"/>
                </w:rPr>
                <w:t>&lt;*&gt;</w:t>
              </w:r>
            </w:hyperlink>
          </w:p>
        </w:tc>
      </w:tr>
      <w:tr w:rsidR="00303F0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03F0B" w:rsidRDefault="00303F0B">
            <w:pPr>
              <w:pStyle w:val="ConsPlusNormal"/>
            </w:pPr>
          </w:p>
        </w:tc>
        <w:tc>
          <w:tcPr>
            <w:tcW w:w="2098" w:type="dxa"/>
            <w:tcBorders>
              <w:top w:val="nil"/>
              <w:left w:val="nil"/>
              <w:bottom w:val="nil"/>
              <w:right w:val="nil"/>
            </w:tcBorders>
          </w:tcPr>
          <w:p w:rsidR="00303F0B" w:rsidRDefault="00303F0B">
            <w:pPr>
              <w:pStyle w:val="ConsPlusNormal"/>
            </w:pPr>
            <w:r>
              <w:t xml:space="preserve">Мероприятие 1 </w:t>
            </w:r>
            <w:hyperlink w:anchor="P1159" w:history="1">
              <w:r>
                <w:rPr>
                  <w:color w:val="0000FF"/>
                </w:rPr>
                <w:t>&lt;*&gt;</w:t>
              </w:r>
            </w:hyperlink>
          </w:p>
        </w:tc>
        <w:tc>
          <w:tcPr>
            <w:tcW w:w="1310" w:type="dxa"/>
            <w:tcBorders>
              <w:top w:val="nil"/>
              <w:left w:val="nil"/>
              <w:bottom w:val="nil"/>
              <w:right w:val="nil"/>
            </w:tcBorders>
          </w:tcPr>
          <w:p w:rsidR="00303F0B" w:rsidRDefault="00303F0B">
            <w:pPr>
              <w:pStyle w:val="ConsPlusNormal"/>
            </w:pPr>
          </w:p>
        </w:tc>
        <w:tc>
          <w:tcPr>
            <w:tcW w:w="1020" w:type="dxa"/>
            <w:tcBorders>
              <w:top w:val="nil"/>
              <w:left w:val="nil"/>
              <w:bottom w:val="nil"/>
              <w:right w:val="nil"/>
            </w:tcBorders>
          </w:tcPr>
          <w:p w:rsidR="00303F0B" w:rsidRDefault="00303F0B">
            <w:pPr>
              <w:pStyle w:val="ConsPlusNormal"/>
            </w:pPr>
          </w:p>
        </w:tc>
        <w:tc>
          <w:tcPr>
            <w:tcW w:w="1020" w:type="dxa"/>
            <w:tcBorders>
              <w:top w:val="nil"/>
              <w:left w:val="nil"/>
              <w:bottom w:val="nil"/>
              <w:right w:val="nil"/>
            </w:tcBorders>
          </w:tcPr>
          <w:p w:rsidR="00303F0B" w:rsidRDefault="00303F0B">
            <w:pPr>
              <w:pStyle w:val="ConsPlusNormal"/>
            </w:pPr>
          </w:p>
        </w:tc>
        <w:tc>
          <w:tcPr>
            <w:tcW w:w="737" w:type="dxa"/>
            <w:tcBorders>
              <w:top w:val="nil"/>
              <w:left w:val="nil"/>
              <w:bottom w:val="nil"/>
              <w:right w:val="nil"/>
            </w:tcBorders>
          </w:tcPr>
          <w:p w:rsidR="00303F0B" w:rsidRDefault="00303F0B">
            <w:pPr>
              <w:pStyle w:val="ConsPlusNormal"/>
            </w:pPr>
          </w:p>
        </w:tc>
        <w:tc>
          <w:tcPr>
            <w:tcW w:w="850" w:type="dxa"/>
            <w:tcBorders>
              <w:top w:val="nil"/>
              <w:left w:val="nil"/>
              <w:bottom w:val="nil"/>
              <w:right w:val="nil"/>
            </w:tcBorders>
          </w:tcPr>
          <w:p w:rsidR="00303F0B" w:rsidRDefault="00303F0B">
            <w:pPr>
              <w:pStyle w:val="ConsPlusNormal"/>
            </w:pPr>
          </w:p>
        </w:tc>
        <w:tc>
          <w:tcPr>
            <w:tcW w:w="907" w:type="dxa"/>
            <w:tcBorders>
              <w:top w:val="nil"/>
              <w:left w:val="nil"/>
              <w:bottom w:val="nil"/>
              <w:right w:val="nil"/>
            </w:tcBorders>
          </w:tcPr>
          <w:p w:rsidR="00303F0B" w:rsidRDefault="00303F0B">
            <w:pPr>
              <w:pStyle w:val="ConsPlusNormal"/>
            </w:pPr>
          </w:p>
        </w:tc>
        <w:tc>
          <w:tcPr>
            <w:tcW w:w="2098" w:type="dxa"/>
            <w:tcBorders>
              <w:top w:val="nil"/>
              <w:left w:val="nil"/>
              <w:bottom w:val="nil"/>
              <w:right w:val="nil"/>
            </w:tcBorders>
          </w:tcPr>
          <w:p w:rsidR="00303F0B" w:rsidRDefault="00303F0B">
            <w:pPr>
              <w:pStyle w:val="ConsPlusNormal"/>
            </w:pPr>
          </w:p>
        </w:tc>
      </w:tr>
      <w:tr w:rsidR="00303F0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03F0B" w:rsidRDefault="00303F0B">
            <w:pPr>
              <w:pStyle w:val="ConsPlusNormal"/>
            </w:pPr>
          </w:p>
        </w:tc>
        <w:tc>
          <w:tcPr>
            <w:tcW w:w="2098" w:type="dxa"/>
            <w:tcBorders>
              <w:top w:val="nil"/>
              <w:left w:val="nil"/>
              <w:bottom w:val="nil"/>
              <w:right w:val="nil"/>
            </w:tcBorders>
          </w:tcPr>
          <w:p w:rsidR="00303F0B" w:rsidRDefault="00303F0B">
            <w:pPr>
              <w:pStyle w:val="ConsPlusNormal"/>
            </w:pPr>
            <w:r>
              <w:t xml:space="preserve">Мероприятие 2 </w:t>
            </w:r>
            <w:hyperlink w:anchor="P1159" w:history="1">
              <w:r>
                <w:rPr>
                  <w:color w:val="0000FF"/>
                </w:rPr>
                <w:t>&lt;*&gt;</w:t>
              </w:r>
            </w:hyperlink>
          </w:p>
        </w:tc>
        <w:tc>
          <w:tcPr>
            <w:tcW w:w="1310" w:type="dxa"/>
            <w:tcBorders>
              <w:top w:val="nil"/>
              <w:left w:val="nil"/>
              <w:bottom w:val="nil"/>
              <w:right w:val="nil"/>
            </w:tcBorders>
          </w:tcPr>
          <w:p w:rsidR="00303F0B" w:rsidRDefault="00303F0B">
            <w:pPr>
              <w:pStyle w:val="ConsPlusNormal"/>
            </w:pPr>
          </w:p>
        </w:tc>
        <w:tc>
          <w:tcPr>
            <w:tcW w:w="1020" w:type="dxa"/>
            <w:tcBorders>
              <w:top w:val="nil"/>
              <w:left w:val="nil"/>
              <w:bottom w:val="nil"/>
              <w:right w:val="nil"/>
            </w:tcBorders>
          </w:tcPr>
          <w:p w:rsidR="00303F0B" w:rsidRDefault="00303F0B">
            <w:pPr>
              <w:pStyle w:val="ConsPlusNormal"/>
            </w:pPr>
          </w:p>
        </w:tc>
        <w:tc>
          <w:tcPr>
            <w:tcW w:w="1020" w:type="dxa"/>
            <w:tcBorders>
              <w:top w:val="nil"/>
              <w:left w:val="nil"/>
              <w:bottom w:val="nil"/>
              <w:right w:val="nil"/>
            </w:tcBorders>
          </w:tcPr>
          <w:p w:rsidR="00303F0B" w:rsidRDefault="00303F0B">
            <w:pPr>
              <w:pStyle w:val="ConsPlusNormal"/>
            </w:pPr>
          </w:p>
        </w:tc>
        <w:tc>
          <w:tcPr>
            <w:tcW w:w="737" w:type="dxa"/>
            <w:tcBorders>
              <w:top w:val="nil"/>
              <w:left w:val="nil"/>
              <w:bottom w:val="nil"/>
              <w:right w:val="nil"/>
            </w:tcBorders>
          </w:tcPr>
          <w:p w:rsidR="00303F0B" w:rsidRDefault="00303F0B">
            <w:pPr>
              <w:pStyle w:val="ConsPlusNormal"/>
            </w:pPr>
          </w:p>
        </w:tc>
        <w:tc>
          <w:tcPr>
            <w:tcW w:w="850" w:type="dxa"/>
            <w:tcBorders>
              <w:top w:val="nil"/>
              <w:left w:val="nil"/>
              <w:bottom w:val="nil"/>
              <w:right w:val="nil"/>
            </w:tcBorders>
          </w:tcPr>
          <w:p w:rsidR="00303F0B" w:rsidRDefault="00303F0B">
            <w:pPr>
              <w:pStyle w:val="ConsPlusNormal"/>
            </w:pPr>
          </w:p>
        </w:tc>
        <w:tc>
          <w:tcPr>
            <w:tcW w:w="907" w:type="dxa"/>
            <w:tcBorders>
              <w:top w:val="nil"/>
              <w:left w:val="nil"/>
              <w:bottom w:val="nil"/>
              <w:right w:val="nil"/>
            </w:tcBorders>
          </w:tcPr>
          <w:p w:rsidR="00303F0B" w:rsidRDefault="00303F0B">
            <w:pPr>
              <w:pStyle w:val="ConsPlusNormal"/>
            </w:pPr>
          </w:p>
        </w:tc>
        <w:tc>
          <w:tcPr>
            <w:tcW w:w="2098" w:type="dxa"/>
            <w:tcBorders>
              <w:top w:val="nil"/>
              <w:left w:val="nil"/>
              <w:bottom w:val="nil"/>
              <w:right w:val="nil"/>
            </w:tcBorders>
          </w:tcPr>
          <w:p w:rsidR="00303F0B" w:rsidRDefault="00303F0B">
            <w:pPr>
              <w:pStyle w:val="ConsPlusNormal"/>
            </w:pPr>
          </w:p>
        </w:tc>
      </w:tr>
      <w:tr w:rsidR="00303F0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03F0B" w:rsidRDefault="00303F0B">
            <w:pPr>
              <w:pStyle w:val="ConsPlusNormal"/>
            </w:pPr>
          </w:p>
        </w:tc>
        <w:tc>
          <w:tcPr>
            <w:tcW w:w="2098" w:type="dxa"/>
            <w:tcBorders>
              <w:top w:val="nil"/>
              <w:left w:val="nil"/>
              <w:bottom w:val="nil"/>
              <w:right w:val="nil"/>
            </w:tcBorders>
          </w:tcPr>
          <w:p w:rsidR="00303F0B" w:rsidRDefault="00303F0B">
            <w:pPr>
              <w:pStyle w:val="ConsPlusNormal"/>
            </w:pPr>
            <w:r>
              <w:t>...</w:t>
            </w:r>
          </w:p>
        </w:tc>
        <w:tc>
          <w:tcPr>
            <w:tcW w:w="1310" w:type="dxa"/>
            <w:tcBorders>
              <w:top w:val="nil"/>
              <w:left w:val="nil"/>
              <w:bottom w:val="nil"/>
              <w:right w:val="nil"/>
            </w:tcBorders>
          </w:tcPr>
          <w:p w:rsidR="00303F0B" w:rsidRDefault="00303F0B">
            <w:pPr>
              <w:pStyle w:val="ConsPlusNormal"/>
            </w:pPr>
          </w:p>
        </w:tc>
        <w:tc>
          <w:tcPr>
            <w:tcW w:w="1020" w:type="dxa"/>
            <w:tcBorders>
              <w:top w:val="nil"/>
              <w:left w:val="nil"/>
              <w:bottom w:val="nil"/>
              <w:right w:val="nil"/>
            </w:tcBorders>
          </w:tcPr>
          <w:p w:rsidR="00303F0B" w:rsidRDefault="00303F0B">
            <w:pPr>
              <w:pStyle w:val="ConsPlusNormal"/>
            </w:pPr>
          </w:p>
        </w:tc>
        <w:tc>
          <w:tcPr>
            <w:tcW w:w="1020" w:type="dxa"/>
            <w:tcBorders>
              <w:top w:val="nil"/>
              <w:left w:val="nil"/>
              <w:bottom w:val="nil"/>
              <w:right w:val="nil"/>
            </w:tcBorders>
          </w:tcPr>
          <w:p w:rsidR="00303F0B" w:rsidRDefault="00303F0B">
            <w:pPr>
              <w:pStyle w:val="ConsPlusNormal"/>
            </w:pPr>
          </w:p>
        </w:tc>
        <w:tc>
          <w:tcPr>
            <w:tcW w:w="737" w:type="dxa"/>
            <w:tcBorders>
              <w:top w:val="nil"/>
              <w:left w:val="nil"/>
              <w:bottom w:val="nil"/>
              <w:right w:val="nil"/>
            </w:tcBorders>
          </w:tcPr>
          <w:p w:rsidR="00303F0B" w:rsidRDefault="00303F0B">
            <w:pPr>
              <w:pStyle w:val="ConsPlusNormal"/>
            </w:pPr>
          </w:p>
        </w:tc>
        <w:tc>
          <w:tcPr>
            <w:tcW w:w="850" w:type="dxa"/>
            <w:tcBorders>
              <w:top w:val="nil"/>
              <w:left w:val="nil"/>
              <w:bottom w:val="nil"/>
              <w:right w:val="nil"/>
            </w:tcBorders>
          </w:tcPr>
          <w:p w:rsidR="00303F0B" w:rsidRDefault="00303F0B">
            <w:pPr>
              <w:pStyle w:val="ConsPlusNormal"/>
            </w:pPr>
          </w:p>
        </w:tc>
        <w:tc>
          <w:tcPr>
            <w:tcW w:w="907" w:type="dxa"/>
            <w:tcBorders>
              <w:top w:val="nil"/>
              <w:left w:val="nil"/>
              <w:bottom w:val="nil"/>
              <w:right w:val="nil"/>
            </w:tcBorders>
          </w:tcPr>
          <w:p w:rsidR="00303F0B" w:rsidRDefault="00303F0B">
            <w:pPr>
              <w:pStyle w:val="ConsPlusNormal"/>
            </w:pPr>
          </w:p>
        </w:tc>
        <w:tc>
          <w:tcPr>
            <w:tcW w:w="2098" w:type="dxa"/>
            <w:tcBorders>
              <w:top w:val="nil"/>
              <w:left w:val="nil"/>
              <w:bottom w:val="nil"/>
              <w:right w:val="nil"/>
            </w:tcBorders>
          </w:tcPr>
          <w:p w:rsidR="00303F0B" w:rsidRDefault="00303F0B">
            <w:pPr>
              <w:pStyle w:val="ConsPlusNormal"/>
            </w:pPr>
          </w:p>
        </w:tc>
      </w:tr>
      <w:tr w:rsidR="00303F0B">
        <w:tblPrEx>
          <w:tblBorders>
            <w:left w:val="none" w:sz="0" w:space="0" w:color="auto"/>
            <w:right w:val="none" w:sz="0" w:space="0" w:color="auto"/>
            <w:insideH w:val="none" w:sz="0" w:space="0" w:color="auto"/>
            <w:insideV w:val="none" w:sz="0" w:space="0" w:color="auto"/>
          </w:tblBorders>
        </w:tblPrEx>
        <w:tc>
          <w:tcPr>
            <w:tcW w:w="10550" w:type="dxa"/>
            <w:gridSpan w:val="9"/>
            <w:tcBorders>
              <w:top w:val="nil"/>
              <w:left w:val="nil"/>
              <w:bottom w:val="nil"/>
              <w:right w:val="nil"/>
            </w:tcBorders>
          </w:tcPr>
          <w:p w:rsidR="00303F0B" w:rsidRDefault="00303F0B">
            <w:pPr>
              <w:pStyle w:val="ConsPlusNormal"/>
              <w:jc w:val="center"/>
            </w:pPr>
            <w:r>
              <w:t>Цель 2 государственной программы</w:t>
            </w:r>
          </w:p>
        </w:tc>
      </w:tr>
      <w:tr w:rsidR="00303F0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03F0B" w:rsidRDefault="00303F0B">
            <w:pPr>
              <w:pStyle w:val="ConsPlusNormal"/>
            </w:pPr>
          </w:p>
        </w:tc>
        <w:tc>
          <w:tcPr>
            <w:tcW w:w="2098" w:type="dxa"/>
            <w:tcBorders>
              <w:top w:val="nil"/>
              <w:left w:val="nil"/>
              <w:bottom w:val="nil"/>
              <w:right w:val="nil"/>
            </w:tcBorders>
          </w:tcPr>
          <w:p w:rsidR="00303F0B" w:rsidRDefault="00303F0B">
            <w:pPr>
              <w:pStyle w:val="ConsPlusNormal"/>
            </w:pPr>
            <w:r>
              <w:t>...</w:t>
            </w:r>
          </w:p>
        </w:tc>
        <w:tc>
          <w:tcPr>
            <w:tcW w:w="1310" w:type="dxa"/>
            <w:tcBorders>
              <w:top w:val="nil"/>
              <w:left w:val="nil"/>
              <w:bottom w:val="nil"/>
              <w:right w:val="nil"/>
            </w:tcBorders>
          </w:tcPr>
          <w:p w:rsidR="00303F0B" w:rsidRDefault="00303F0B">
            <w:pPr>
              <w:pStyle w:val="ConsPlusNormal"/>
            </w:pPr>
          </w:p>
        </w:tc>
        <w:tc>
          <w:tcPr>
            <w:tcW w:w="1020" w:type="dxa"/>
            <w:tcBorders>
              <w:top w:val="nil"/>
              <w:left w:val="nil"/>
              <w:bottom w:val="nil"/>
              <w:right w:val="nil"/>
            </w:tcBorders>
          </w:tcPr>
          <w:p w:rsidR="00303F0B" w:rsidRDefault="00303F0B">
            <w:pPr>
              <w:pStyle w:val="ConsPlusNormal"/>
            </w:pPr>
          </w:p>
        </w:tc>
        <w:tc>
          <w:tcPr>
            <w:tcW w:w="1020" w:type="dxa"/>
            <w:tcBorders>
              <w:top w:val="nil"/>
              <w:left w:val="nil"/>
              <w:bottom w:val="nil"/>
              <w:right w:val="nil"/>
            </w:tcBorders>
          </w:tcPr>
          <w:p w:rsidR="00303F0B" w:rsidRDefault="00303F0B">
            <w:pPr>
              <w:pStyle w:val="ConsPlusNormal"/>
            </w:pPr>
          </w:p>
        </w:tc>
        <w:tc>
          <w:tcPr>
            <w:tcW w:w="737" w:type="dxa"/>
            <w:tcBorders>
              <w:top w:val="nil"/>
              <w:left w:val="nil"/>
              <w:bottom w:val="nil"/>
              <w:right w:val="nil"/>
            </w:tcBorders>
          </w:tcPr>
          <w:p w:rsidR="00303F0B" w:rsidRDefault="00303F0B">
            <w:pPr>
              <w:pStyle w:val="ConsPlusNormal"/>
            </w:pPr>
          </w:p>
        </w:tc>
        <w:tc>
          <w:tcPr>
            <w:tcW w:w="850" w:type="dxa"/>
            <w:tcBorders>
              <w:top w:val="nil"/>
              <w:left w:val="nil"/>
              <w:bottom w:val="nil"/>
              <w:right w:val="nil"/>
            </w:tcBorders>
          </w:tcPr>
          <w:p w:rsidR="00303F0B" w:rsidRDefault="00303F0B">
            <w:pPr>
              <w:pStyle w:val="ConsPlusNormal"/>
            </w:pPr>
          </w:p>
        </w:tc>
        <w:tc>
          <w:tcPr>
            <w:tcW w:w="907" w:type="dxa"/>
            <w:tcBorders>
              <w:top w:val="nil"/>
              <w:left w:val="nil"/>
              <w:bottom w:val="nil"/>
              <w:right w:val="nil"/>
            </w:tcBorders>
          </w:tcPr>
          <w:p w:rsidR="00303F0B" w:rsidRDefault="00303F0B">
            <w:pPr>
              <w:pStyle w:val="ConsPlusNormal"/>
            </w:pPr>
          </w:p>
        </w:tc>
        <w:tc>
          <w:tcPr>
            <w:tcW w:w="2098" w:type="dxa"/>
            <w:tcBorders>
              <w:top w:val="nil"/>
              <w:left w:val="nil"/>
              <w:bottom w:val="nil"/>
              <w:right w:val="nil"/>
            </w:tcBorders>
          </w:tcPr>
          <w:p w:rsidR="00303F0B" w:rsidRDefault="00303F0B">
            <w:pPr>
              <w:pStyle w:val="ConsPlusNormal"/>
            </w:pPr>
          </w:p>
        </w:tc>
      </w:tr>
      <w:tr w:rsidR="00303F0B">
        <w:tblPrEx>
          <w:tblBorders>
            <w:left w:val="none" w:sz="0" w:space="0" w:color="auto"/>
            <w:right w:val="none" w:sz="0" w:space="0" w:color="auto"/>
            <w:insideH w:val="none" w:sz="0" w:space="0" w:color="auto"/>
            <w:insideV w:val="none" w:sz="0" w:space="0" w:color="auto"/>
          </w:tblBorders>
        </w:tblPrEx>
        <w:tc>
          <w:tcPr>
            <w:tcW w:w="10550" w:type="dxa"/>
            <w:gridSpan w:val="9"/>
            <w:tcBorders>
              <w:top w:val="nil"/>
              <w:left w:val="nil"/>
              <w:bottom w:val="nil"/>
              <w:right w:val="nil"/>
            </w:tcBorders>
          </w:tcPr>
          <w:p w:rsidR="00303F0B" w:rsidRDefault="00303F0B">
            <w:pPr>
              <w:pStyle w:val="ConsPlusNormal"/>
              <w:jc w:val="center"/>
            </w:pPr>
            <w:r>
              <w:t>Наименование подпрограммы</w:t>
            </w:r>
          </w:p>
        </w:tc>
      </w:tr>
      <w:tr w:rsidR="00303F0B">
        <w:tblPrEx>
          <w:tblBorders>
            <w:left w:val="none" w:sz="0" w:space="0" w:color="auto"/>
            <w:right w:val="none" w:sz="0" w:space="0" w:color="auto"/>
            <w:insideH w:val="none" w:sz="0" w:space="0" w:color="auto"/>
            <w:insideV w:val="none" w:sz="0" w:space="0" w:color="auto"/>
          </w:tblBorders>
        </w:tblPrEx>
        <w:tc>
          <w:tcPr>
            <w:tcW w:w="10550" w:type="dxa"/>
            <w:gridSpan w:val="9"/>
            <w:tcBorders>
              <w:top w:val="nil"/>
              <w:left w:val="nil"/>
              <w:bottom w:val="nil"/>
              <w:right w:val="nil"/>
            </w:tcBorders>
          </w:tcPr>
          <w:p w:rsidR="00303F0B" w:rsidRDefault="00303F0B">
            <w:pPr>
              <w:pStyle w:val="ConsPlusNormal"/>
              <w:jc w:val="center"/>
            </w:pPr>
            <w:r>
              <w:t>Цель 1 подпрограммы</w:t>
            </w:r>
          </w:p>
        </w:tc>
      </w:tr>
      <w:tr w:rsidR="00303F0B">
        <w:tblPrEx>
          <w:tblBorders>
            <w:left w:val="none" w:sz="0" w:space="0" w:color="auto"/>
            <w:right w:val="none" w:sz="0" w:space="0" w:color="auto"/>
            <w:insideH w:val="none" w:sz="0" w:space="0" w:color="auto"/>
            <w:insideV w:val="none" w:sz="0" w:space="0" w:color="auto"/>
          </w:tblBorders>
        </w:tblPrEx>
        <w:tc>
          <w:tcPr>
            <w:tcW w:w="10550" w:type="dxa"/>
            <w:gridSpan w:val="9"/>
            <w:tcBorders>
              <w:top w:val="nil"/>
              <w:left w:val="nil"/>
              <w:bottom w:val="nil"/>
              <w:right w:val="nil"/>
            </w:tcBorders>
          </w:tcPr>
          <w:p w:rsidR="00303F0B" w:rsidRDefault="00303F0B">
            <w:pPr>
              <w:pStyle w:val="ConsPlusNormal"/>
              <w:jc w:val="center"/>
            </w:pPr>
            <w:r>
              <w:t>Задача 1 подпрограммы</w:t>
            </w:r>
          </w:p>
        </w:tc>
      </w:tr>
      <w:tr w:rsidR="00303F0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03F0B" w:rsidRDefault="00303F0B">
            <w:pPr>
              <w:pStyle w:val="ConsPlusNormal"/>
            </w:pPr>
          </w:p>
        </w:tc>
        <w:tc>
          <w:tcPr>
            <w:tcW w:w="2098" w:type="dxa"/>
            <w:tcBorders>
              <w:top w:val="nil"/>
              <w:left w:val="nil"/>
              <w:bottom w:val="nil"/>
              <w:right w:val="nil"/>
            </w:tcBorders>
          </w:tcPr>
          <w:p w:rsidR="00303F0B" w:rsidRDefault="00303F0B">
            <w:pPr>
              <w:pStyle w:val="ConsPlusNormal"/>
            </w:pPr>
            <w:r>
              <w:t>Мероприятие 1</w:t>
            </w:r>
          </w:p>
        </w:tc>
        <w:tc>
          <w:tcPr>
            <w:tcW w:w="1310" w:type="dxa"/>
            <w:tcBorders>
              <w:top w:val="nil"/>
              <w:left w:val="nil"/>
              <w:bottom w:val="nil"/>
              <w:right w:val="nil"/>
            </w:tcBorders>
          </w:tcPr>
          <w:p w:rsidR="00303F0B" w:rsidRDefault="00303F0B">
            <w:pPr>
              <w:pStyle w:val="ConsPlusNormal"/>
            </w:pPr>
          </w:p>
        </w:tc>
        <w:tc>
          <w:tcPr>
            <w:tcW w:w="1020" w:type="dxa"/>
            <w:tcBorders>
              <w:top w:val="nil"/>
              <w:left w:val="nil"/>
              <w:bottom w:val="nil"/>
              <w:right w:val="nil"/>
            </w:tcBorders>
          </w:tcPr>
          <w:p w:rsidR="00303F0B" w:rsidRDefault="00303F0B">
            <w:pPr>
              <w:pStyle w:val="ConsPlusNormal"/>
            </w:pPr>
          </w:p>
        </w:tc>
        <w:tc>
          <w:tcPr>
            <w:tcW w:w="1020" w:type="dxa"/>
            <w:tcBorders>
              <w:top w:val="nil"/>
              <w:left w:val="nil"/>
              <w:bottom w:val="nil"/>
              <w:right w:val="nil"/>
            </w:tcBorders>
          </w:tcPr>
          <w:p w:rsidR="00303F0B" w:rsidRDefault="00303F0B">
            <w:pPr>
              <w:pStyle w:val="ConsPlusNormal"/>
            </w:pPr>
          </w:p>
        </w:tc>
        <w:tc>
          <w:tcPr>
            <w:tcW w:w="737" w:type="dxa"/>
            <w:tcBorders>
              <w:top w:val="nil"/>
              <w:left w:val="nil"/>
              <w:bottom w:val="nil"/>
              <w:right w:val="nil"/>
            </w:tcBorders>
          </w:tcPr>
          <w:p w:rsidR="00303F0B" w:rsidRDefault="00303F0B">
            <w:pPr>
              <w:pStyle w:val="ConsPlusNormal"/>
            </w:pPr>
          </w:p>
        </w:tc>
        <w:tc>
          <w:tcPr>
            <w:tcW w:w="850" w:type="dxa"/>
            <w:tcBorders>
              <w:top w:val="nil"/>
              <w:left w:val="nil"/>
              <w:bottom w:val="nil"/>
              <w:right w:val="nil"/>
            </w:tcBorders>
          </w:tcPr>
          <w:p w:rsidR="00303F0B" w:rsidRDefault="00303F0B">
            <w:pPr>
              <w:pStyle w:val="ConsPlusNormal"/>
            </w:pPr>
          </w:p>
        </w:tc>
        <w:tc>
          <w:tcPr>
            <w:tcW w:w="907" w:type="dxa"/>
            <w:tcBorders>
              <w:top w:val="nil"/>
              <w:left w:val="nil"/>
              <w:bottom w:val="nil"/>
              <w:right w:val="nil"/>
            </w:tcBorders>
          </w:tcPr>
          <w:p w:rsidR="00303F0B" w:rsidRDefault="00303F0B">
            <w:pPr>
              <w:pStyle w:val="ConsPlusNormal"/>
            </w:pPr>
          </w:p>
        </w:tc>
        <w:tc>
          <w:tcPr>
            <w:tcW w:w="2098" w:type="dxa"/>
            <w:tcBorders>
              <w:top w:val="nil"/>
              <w:left w:val="nil"/>
              <w:bottom w:val="nil"/>
              <w:right w:val="nil"/>
            </w:tcBorders>
          </w:tcPr>
          <w:p w:rsidR="00303F0B" w:rsidRDefault="00303F0B">
            <w:pPr>
              <w:pStyle w:val="ConsPlusNormal"/>
            </w:pPr>
          </w:p>
        </w:tc>
      </w:tr>
      <w:tr w:rsidR="00303F0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03F0B" w:rsidRDefault="00303F0B">
            <w:pPr>
              <w:pStyle w:val="ConsPlusNormal"/>
            </w:pPr>
          </w:p>
        </w:tc>
        <w:tc>
          <w:tcPr>
            <w:tcW w:w="2098" w:type="dxa"/>
            <w:tcBorders>
              <w:top w:val="nil"/>
              <w:left w:val="nil"/>
              <w:bottom w:val="nil"/>
              <w:right w:val="nil"/>
            </w:tcBorders>
          </w:tcPr>
          <w:p w:rsidR="00303F0B" w:rsidRDefault="00303F0B">
            <w:pPr>
              <w:pStyle w:val="ConsPlusNormal"/>
            </w:pPr>
            <w:r>
              <w:t>Мероприятие 2</w:t>
            </w:r>
          </w:p>
        </w:tc>
        <w:tc>
          <w:tcPr>
            <w:tcW w:w="1310" w:type="dxa"/>
            <w:tcBorders>
              <w:top w:val="nil"/>
              <w:left w:val="nil"/>
              <w:bottom w:val="nil"/>
              <w:right w:val="nil"/>
            </w:tcBorders>
          </w:tcPr>
          <w:p w:rsidR="00303F0B" w:rsidRDefault="00303F0B">
            <w:pPr>
              <w:pStyle w:val="ConsPlusNormal"/>
            </w:pPr>
          </w:p>
        </w:tc>
        <w:tc>
          <w:tcPr>
            <w:tcW w:w="1020" w:type="dxa"/>
            <w:tcBorders>
              <w:top w:val="nil"/>
              <w:left w:val="nil"/>
              <w:bottom w:val="nil"/>
              <w:right w:val="nil"/>
            </w:tcBorders>
          </w:tcPr>
          <w:p w:rsidR="00303F0B" w:rsidRDefault="00303F0B">
            <w:pPr>
              <w:pStyle w:val="ConsPlusNormal"/>
            </w:pPr>
          </w:p>
        </w:tc>
        <w:tc>
          <w:tcPr>
            <w:tcW w:w="1020" w:type="dxa"/>
            <w:tcBorders>
              <w:top w:val="nil"/>
              <w:left w:val="nil"/>
              <w:bottom w:val="nil"/>
              <w:right w:val="nil"/>
            </w:tcBorders>
          </w:tcPr>
          <w:p w:rsidR="00303F0B" w:rsidRDefault="00303F0B">
            <w:pPr>
              <w:pStyle w:val="ConsPlusNormal"/>
            </w:pPr>
          </w:p>
        </w:tc>
        <w:tc>
          <w:tcPr>
            <w:tcW w:w="737" w:type="dxa"/>
            <w:tcBorders>
              <w:top w:val="nil"/>
              <w:left w:val="nil"/>
              <w:bottom w:val="nil"/>
              <w:right w:val="nil"/>
            </w:tcBorders>
          </w:tcPr>
          <w:p w:rsidR="00303F0B" w:rsidRDefault="00303F0B">
            <w:pPr>
              <w:pStyle w:val="ConsPlusNormal"/>
            </w:pPr>
          </w:p>
        </w:tc>
        <w:tc>
          <w:tcPr>
            <w:tcW w:w="850" w:type="dxa"/>
            <w:tcBorders>
              <w:top w:val="nil"/>
              <w:left w:val="nil"/>
              <w:bottom w:val="nil"/>
              <w:right w:val="nil"/>
            </w:tcBorders>
          </w:tcPr>
          <w:p w:rsidR="00303F0B" w:rsidRDefault="00303F0B">
            <w:pPr>
              <w:pStyle w:val="ConsPlusNormal"/>
            </w:pPr>
          </w:p>
        </w:tc>
        <w:tc>
          <w:tcPr>
            <w:tcW w:w="907" w:type="dxa"/>
            <w:tcBorders>
              <w:top w:val="nil"/>
              <w:left w:val="nil"/>
              <w:bottom w:val="nil"/>
              <w:right w:val="nil"/>
            </w:tcBorders>
          </w:tcPr>
          <w:p w:rsidR="00303F0B" w:rsidRDefault="00303F0B">
            <w:pPr>
              <w:pStyle w:val="ConsPlusNormal"/>
            </w:pPr>
          </w:p>
        </w:tc>
        <w:tc>
          <w:tcPr>
            <w:tcW w:w="2098" w:type="dxa"/>
            <w:tcBorders>
              <w:top w:val="nil"/>
              <w:left w:val="nil"/>
              <w:bottom w:val="nil"/>
              <w:right w:val="nil"/>
            </w:tcBorders>
          </w:tcPr>
          <w:p w:rsidR="00303F0B" w:rsidRDefault="00303F0B">
            <w:pPr>
              <w:pStyle w:val="ConsPlusNormal"/>
            </w:pPr>
          </w:p>
        </w:tc>
      </w:tr>
      <w:tr w:rsidR="00303F0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03F0B" w:rsidRDefault="00303F0B">
            <w:pPr>
              <w:pStyle w:val="ConsPlusNormal"/>
            </w:pPr>
          </w:p>
        </w:tc>
        <w:tc>
          <w:tcPr>
            <w:tcW w:w="2098" w:type="dxa"/>
            <w:tcBorders>
              <w:top w:val="nil"/>
              <w:left w:val="nil"/>
              <w:bottom w:val="nil"/>
              <w:right w:val="nil"/>
            </w:tcBorders>
          </w:tcPr>
          <w:p w:rsidR="00303F0B" w:rsidRDefault="00303F0B">
            <w:pPr>
              <w:pStyle w:val="ConsPlusNormal"/>
            </w:pPr>
            <w:r>
              <w:t>...</w:t>
            </w:r>
          </w:p>
        </w:tc>
        <w:tc>
          <w:tcPr>
            <w:tcW w:w="1310" w:type="dxa"/>
            <w:tcBorders>
              <w:top w:val="nil"/>
              <w:left w:val="nil"/>
              <w:bottom w:val="nil"/>
              <w:right w:val="nil"/>
            </w:tcBorders>
          </w:tcPr>
          <w:p w:rsidR="00303F0B" w:rsidRDefault="00303F0B">
            <w:pPr>
              <w:pStyle w:val="ConsPlusNormal"/>
            </w:pPr>
          </w:p>
        </w:tc>
        <w:tc>
          <w:tcPr>
            <w:tcW w:w="1020" w:type="dxa"/>
            <w:tcBorders>
              <w:top w:val="nil"/>
              <w:left w:val="nil"/>
              <w:bottom w:val="nil"/>
              <w:right w:val="nil"/>
            </w:tcBorders>
          </w:tcPr>
          <w:p w:rsidR="00303F0B" w:rsidRDefault="00303F0B">
            <w:pPr>
              <w:pStyle w:val="ConsPlusNormal"/>
            </w:pPr>
          </w:p>
        </w:tc>
        <w:tc>
          <w:tcPr>
            <w:tcW w:w="1020" w:type="dxa"/>
            <w:tcBorders>
              <w:top w:val="nil"/>
              <w:left w:val="nil"/>
              <w:bottom w:val="nil"/>
              <w:right w:val="nil"/>
            </w:tcBorders>
          </w:tcPr>
          <w:p w:rsidR="00303F0B" w:rsidRDefault="00303F0B">
            <w:pPr>
              <w:pStyle w:val="ConsPlusNormal"/>
            </w:pPr>
          </w:p>
        </w:tc>
        <w:tc>
          <w:tcPr>
            <w:tcW w:w="737" w:type="dxa"/>
            <w:tcBorders>
              <w:top w:val="nil"/>
              <w:left w:val="nil"/>
              <w:bottom w:val="nil"/>
              <w:right w:val="nil"/>
            </w:tcBorders>
          </w:tcPr>
          <w:p w:rsidR="00303F0B" w:rsidRDefault="00303F0B">
            <w:pPr>
              <w:pStyle w:val="ConsPlusNormal"/>
            </w:pPr>
          </w:p>
        </w:tc>
        <w:tc>
          <w:tcPr>
            <w:tcW w:w="850" w:type="dxa"/>
            <w:tcBorders>
              <w:top w:val="nil"/>
              <w:left w:val="nil"/>
              <w:bottom w:val="nil"/>
              <w:right w:val="nil"/>
            </w:tcBorders>
          </w:tcPr>
          <w:p w:rsidR="00303F0B" w:rsidRDefault="00303F0B">
            <w:pPr>
              <w:pStyle w:val="ConsPlusNormal"/>
            </w:pPr>
          </w:p>
        </w:tc>
        <w:tc>
          <w:tcPr>
            <w:tcW w:w="907" w:type="dxa"/>
            <w:tcBorders>
              <w:top w:val="nil"/>
              <w:left w:val="nil"/>
              <w:bottom w:val="nil"/>
              <w:right w:val="nil"/>
            </w:tcBorders>
          </w:tcPr>
          <w:p w:rsidR="00303F0B" w:rsidRDefault="00303F0B">
            <w:pPr>
              <w:pStyle w:val="ConsPlusNormal"/>
            </w:pPr>
          </w:p>
        </w:tc>
        <w:tc>
          <w:tcPr>
            <w:tcW w:w="2098" w:type="dxa"/>
            <w:tcBorders>
              <w:top w:val="nil"/>
              <w:left w:val="nil"/>
              <w:bottom w:val="nil"/>
              <w:right w:val="nil"/>
            </w:tcBorders>
          </w:tcPr>
          <w:p w:rsidR="00303F0B" w:rsidRDefault="00303F0B">
            <w:pPr>
              <w:pStyle w:val="ConsPlusNormal"/>
            </w:pPr>
          </w:p>
        </w:tc>
      </w:tr>
      <w:tr w:rsidR="00303F0B">
        <w:tblPrEx>
          <w:tblBorders>
            <w:left w:val="none" w:sz="0" w:space="0" w:color="auto"/>
            <w:right w:val="none" w:sz="0" w:space="0" w:color="auto"/>
            <w:insideH w:val="none" w:sz="0" w:space="0" w:color="auto"/>
            <w:insideV w:val="none" w:sz="0" w:space="0" w:color="auto"/>
          </w:tblBorders>
        </w:tblPrEx>
        <w:tc>
          <w:tcPr>
            <w:tcW w:w="10550" w:type="dxa"/>
            <w:gridSpan w:val="9"/>
            <w:tcBorders>
              <w:top w:val="nil"/>
              <w:left w:val="nil"/>
              <w:bottom w:val="nil"/>
              <w:right w:val="nil"/>
            </w:tcBorders>
          </w:tcPr>
          <w:p w:rsidR="00303F0B" w:rsidRDefault="00303F0B">
            <w:pPr>
              <w:pStyle w:val="ConsPlusNormal"/>
              <w:jc w:val="center"/>
            </w:pPr>
            <w:r>
              <w:t>Задача 2 подпрограммы</w:t>
            </w:r>
          </w:p>
        </w:tc>
      </w:tr>
      <w:tr w:rsidR="00303F0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03F0B" w:rsidRDefault="00303F0B">
            <w:pPr>
              <w:pStyle w:val="ConsPlusNormal"/>
            </w:pPr>
          </w:p>
        </w:tc>
        <w:tc>
          <w:tcPr>
            <w:tcW w:w="2098" w:type="dxa"/>
            <w:tcBorders>
              <w:top w:val="nil"/>
              <w:left w:val="nil"/>
              <w:bottom w:val="nil"/>
              <w:right w:val="nil"/>
            </w:tcBorders>
          </w:tcPr>
          <w:p w:rsidR="00303F0B" w:rsidRDefault="00303F0B">
            <w:pPr>
              <w:pStyle w:val="ConsPlusNormal"/>
            </w:pPr>
            <w:r>
              <w:t>Мероприятие 1</w:t>
            </w:r>
          </w:p>
        </w:tc>
        <w:tc>
          <w:tcPr>
            <w:tcW w:w="1310" w:type="dxa"/>
            <w:tcBorders>
              <w:top w:val="nil"/>
              <w:left w:val="nil"/>
              <w:bottom w:val="nil"/>
              <w:right w:val="nil"/>
            </w:tcBorders>
          </w:tcPr>
          <w:p w:rsidR="00303F0B" w:rsidRDefault="00303F0B">
            <w:pPr>
              <w:pStyle w:val="ConsPlusNormal"/>
            </w:pPr>
          </w:p>
        </w:tc>
        <w:tc>
          <w:tcPr>
            <w:tcW w:w="1020" w:type="dxa"/>
            <w:tcBorders>
              <w:top w:val="nil"/>
              <w:left w:val="nil"/>
              <w:bottom w:val="nil"/>
              <w:right w:val="nil"/>
            </w:tcBorders>
          </w:tcPr>
          <w:p w:rsidR="00303F0B" w:rsidRDefault="00303F0B">
            <w:pPr>
              <w:pStyle w:val="ConsPlusNormal"/>
            </w:pPr>
          </w:p>
        </w:tc>
        <w:tc>
          <w:tcPr>
            <w:tcW w:w="1020" w:type="dxa"/>
            <w:tcBorders>
              <w:top w:val="nil"/>
              <w:left w:val="nil"/>
              <w:bottom w:val="nil"/>
              <w:right w:val="nil"/>
            </w:tcBorders>
          </w:tcPr>
          <w:p w:rsidR="00303F0B" w:rsidRDefault="00303F0B">
            <w:pPr>
              <w:pStyle w:val="ConsPlusNormal"/>
            </w:pPr>
          </w:p>
        </w:tc>
        <w:tc>
          <w:tcPr>
            <w:tcW w:w="737" w:type="dxa"/>
            <w:tcBorders>
              <w:top w:val="nil"/>
              <w:left w:val="nil"/>
              <w:bottom w:val="nil"/>
              <w:right w:val="nil"/>
            </w:tcBorders>
          </w:tcPr>
          <w:p w:rsidR="00303F0B" w:rsidRDefault="00303F0B">
            <w:pPr>
              <w:pStyle w:val="ConsPlusNormal"/>
            </w:pPr>
          </w:p>
        </w:tc>
        <w:tc>
          <w:tcPr>
            <w:tcW w:w="850" w:type="dxa"/>
            <w:tcBorders>
              <w:top w:val="nil"/>
              <w:left w:val="nil"/>
              <w:bottom w:val="nil"/>
              <w:right w:val="nil"/>
            </w:tcBorders>
          </w:tcPr>
          <w:p w:rsidR="00303F0B" w:rsidRDefault="00303F0B">
            <w:pPr>
              <w:pStyle w:val="ConsPlusNormal"/>
            </w:pPr>
          </w:p>
        </w:tc>
        <w:tc>
          <w:tcPr>
            <w:tcW w:w="907" w:type="dxa"/>
            <w:tcBorders>
              <w:top w:val="nil"/>
              <w:left w:val="nil"/>
              <w:bottom w:val="nil"/>
              <w:right w:val="nil"/>
            </w:tcBorders>
          </w:tcPr>
          <w:p w:rsidR="00303F0B" w:rsidRDefault="00303F0B">
            <w:pPr>
              <w:pStyle w:val="ConsPlusNormal"/>
            </w:pPr>
          </w:p>
        </w:tc>
        <w:tc>
          <w:tcPr>
            <w:tcW w:w="2098" w:type="dxa"/>
            <w:tcBorders>
              <w:top w:val="nil"/>
              <w:left w:val="nil"/>
              <w:bottom w:val="nil"/>
              <w:right w:val="nil"/>
            </w:tcBorders>
          </w:tcPr>
          <w:p w:rsidR="00303F0B" w:rsidRDefault="00303F0B">
            <w:pPr>
              <w:pStyle w:val="ConsPlusNormal"/>
            </w:pPr>
          </w:p>
        </w:tc>
      </w:tr>
      <w:tr w:rsidR="00303F0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03F0B" w:rsidRDefault="00303F0B">
            <w:pPr>
              <w:pStyle w:val="ConsPlusNormal"/>
            </w:pPr>
          </w:p>
        </w:tc>
        <w:tc>
          <w:tcPr>
            <w:tcW w:w="2098" w:type="dxa"/>
            <w:tcBorders>
              <w:top w:val="nil"/>
              <w:left w:val="nil"/>
              <w:bottom w:val="nil"/>
              <w:right w:val="nil"/>
            </w:tcBorders>
          </w:tcPr>
          <w:p w:rsidR="00303F0B" w:rsidRDefault="00303F0B">
            <w:pPr>
              <w:pStyle w:val="ConsPlusNormal"/>
            </w:pPr>
            <w:r>
              <w:t>Мероприятие 2</w:t>
            </w:r>
          </w:p>
        </w:tc>
        <w:tc>
          <w:tcPr>
            <w:tcW w:w="1310" w:type="dxa"/>
            <w:tcBorders>
              <w:top w:val="nil"/>
              <w:left w:val="nil"/>
              <w:bottom w:val="nil"/>
              <w:right w:val="nil"/>
            </w:tcBorders>
          </w:tcPr>
          <w:p w:rsidR="00303F0B" w:rsidRDefault="00303F0B">
            <w:pPr>
              <w:pStyle w:val="ConsPlusNormal"/>
            </w:pPr>
          </w:p>
        </w:tc>
        <w:tc>
          <w:tcPr>
            <w:tcW w:w="1020" w:type="dxa"/>
            <w:tcBorders>
              <w:top w:val="nil"/>
              <w:left w:val="nil"/>
              <w:bottom w:val="nil"/>
              <w:right w:val="nil"/>
            </w:tcBorders>
          </w:tcPr>
          <w:p w:rsidR="00303F0B" w:rsidRDefault="00303F0B">
            <w:pPr>
              <w:pStyle w:val="ConsPlusNormal"/>
            </w:pPr>
          </w:p>
        </w:tc>
        <w:tc>
          <w:tcPr>
            <w:tcW w:w="1020" w:type="dxa"/>
            <w:tcBorders>
              <w:top w:val="nil"/>
              <w:left w:val="nil"/>
              <w:bottom w:val="nil"/>
              <w:right w:val="nil"/>
            </w:tcBorders>
          </w:tcPr>
          <w:p w:rsidR="00303F0B" w:rsidRDefault="00303F0B">
            <w:pPr>
              <w:pStyle w:val="ConsPlusNormal"/>
            </w:pPr>
          </w:p>
        </w:tc>
        <w:tc>
          <w:tcPr>
            <w:tcW w:w="737" w:type="dxa"/>
            <w:tcBorders>
              <w:top w:val="nil"/>
              <w:left w:val="nil"/>
              <w:bottom w:val="nil"/>
              <w:right w:val="nil"/>
            </w:tcBorders>
          </w:tcPr>
          <w:p w:rsidR="00303F0B" w:rsidRDefault="00303F0B">
            <w:pPr>
              <w:pStyle w:val="ConsPlusNormal"/>
            </w:pPr>
          </w:p>
        </w:tc>
        <w:tc>
          <w:tcPr>
            <w:tcW w:w="850" w:type="dxa"/>
            <w:tcBorders>
              <w:top w:val="nil"/>
              <w:left w:val="nil"/>
              <w:bottom w:val="nil"/>
              <w:right w:val="nil"/>
            </w:tcBorders>
          </w:tcPr>
          <w:p w:rsidR="00303F0B" w:rsidRDefault="00303F0B">
            <w:pPr>
              <w:pStyle w:val="ConsPlusNormal"/>
            </w:pPr>
          </w:p>
        </w:tc>
        <w:tc>
          <w:tcPr>
            <w:tcW w:w="907" w:type="dxa"/>
            <w:tcBorders>
              <w:top w:val="nil"/>
              <w:left w:val="nil"/>
              <w:bottom w:val="nil"/>
              <w:right w:val="nil"/>
            </w:tcBorders>
          </w:tcPr>
          <w:p w:rsidR="00303F0B" w:rsidRDefault="00303F0B">
            <w:pPr>
              <w:pStyle w:val="ConsPlusNormal"/>
            </w:pPr>
          </w:p>
        </w:tc>
        <w:tc>
          <w:tcPr>
            <w:tcW w:w="2098" w:type="dxa"/>
            <w:tcBorders>
              <w:top w:val="nil"/>
              <w:left w:val="nil"/>
              <w:bottom w:val="nil"/>
              <w:right w:val="nil"/>
            </w:tcBorders>
          </w:tcPr>
          <w:p w:rsidR="00303F0B" w:rsidRDefault="00303F0B">
            <w:pPr>
              <w:pStyle w:val="ConsPlusNormal"/>
            </w:pPr>
          </w:p>
        </w:tc>
      </w:tr>
      <w:tr w:rsidR="00303F0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03F0B" w:rsidRDefault="00303F0B">
            <w:pPr>
              <w:pStyle w:val="ConsPlusNormal"/>
            </w:pPr>
          </w:p>
        </w:tc>
        <w:tc>
          <w:tcPr>
            <w:tcW w:w="2098" w:type="dxa"/>
            <w:tcBorders>
              <w:top w:val="nil"/>
              <w:left w:val="nil"/>
              <w:bottom w:val="nil"/>
              <w:right w:val="nil"/>
            </w:tcBorders>
          </w:tcPr>
          <w:p w:rsidR="00303F0B" w:rsidRDefault="00303F0B">
            <w:pPr>
              <w:pStyle w:val="ConsPlusNormal"/>
            </w:pPr>
            <w:r>
              <w:t>...</w:t>
            </w:r>
          </w:p>
        </w:tc>
        <w:tc>
          <w:tcPr>
            <w:tcW w:w="1310" w:type="dxa"/>
            <w:tcBorders>
              <w:top w:val="nil"/>
              <w:left w:val="nil"/>
              <w:bottom w:val="nil"/>
              <w:right w:val="nil"/>
            </w:tcBorders>
          </w:tcPr>
          <w:p w:rsidR="00303F0B" w:rsidRDefault="00303F0B">
            <w:pPr>
              <w:pStyle w:val="ConsPlusNormal"/>
            </w:pPr>
          </w:p>
        </w:tc>
        <w:tc>
          <w:tcPr>
            <w:tcW w:w="1020" w:type="dxa"/>
            <w:tcBorders>
              <w:top w:val="nil"/>
              <w:left w:val="nil"/>
              <w:bottom w:val="nil"/>
              <w:right w:val="nil"/>
            </w:tcBorders>
          </w:tcPr>
          <w:p w:rsidR="00303F0B" w:rsidRDefault="00303F0B">
            <w:pPr>
              <w:pStyle w:val="ConsPlusNormal"/>
            </w:pPr>
          </w:p>
        </w:tc>
        <w:tc>
          <w:tcPr>
            <w:tcW w:w="1020" w:type="dxa"/>
            <w:tcBorders>
              <w:top w:val="nil"/>
              <w:left w:val="nil"/>
              <w:bottom w:val="nil"/>
              <w:right w:val="nil"/>
            </w:tcBorders>
          </w:tcPr>
          <w:p w:rsidR="00303F0B" w:rsidRDefault="00303F0B">
            <w:pPr>
              <w:pStyle w:val="ConsPlusNormal"/>
            </w:pPr>
          </w:p>
        </w:tc>
        <w:tc>
          <w:tcPr>
            <w:tcW w:w="737" w:type="dxa"/>
            <w:tcBorders>
              <w:top w:val="nil"/>
              <w:left w:val="nil"/>
              <w:bottom w:val="nil"/>
              <w:right w:val="nil"/>
            </w:tcBorders>
          </w:tcPr>
          <w:p w:rsidR="00303F0B" w:rsidRDefault="00303F0B">
            <w:pPr>
              <w:pStyle w:val="ConsPlusNormal"/>
            </w:pPr>
          </w:p>
        </w:tc>
        <w:tc>
          <w:tcPr>
            <w:tcW w:w="850" w:type="dxa"/>
            <w:tcBorders>
              <w:top w:val="nil"/>
              <w:left w:val="nil"/>
              <w:bottom w:val="nil"/>
              <w:right w:val="nil"/>
            </w:tcBorders>
          </w:tcPr>
          <w:p w:rsidR="00303F0B" w:rsidRDefault="00303F0B">
            <w:pPr>
              <w:pStyle w:val="ConsPlusNormal"/>
            </w:pPr>
          </w:p>
        </w:tc>
        <w:tc>
          <w:tcPr>
            <w:tcW w:w="907" w:type="dxa"/>
            <w:tcBorders>
              <w:top w:val="nil"/>
              <w:left w:val="nil"/>
              <w:bottom w:val="nil"/>
              <w:right w:val="nil"/>
            </w:tcBorders>
          </w:tcPr>
          <w:p w:rsidR="00303F0B" w:rsidRDefault="00303F0B">
            <w:pPr>
              <w:pStyle w:val="ConsPlusNormal"/>
            </w:pPr>
          </w:p>
        </w:tc>
        <w:tc>
          <w:tcPr>
            <w:tcW w:w="2098" w:type="dxa"/>
            <w:tcBorders>
              <w:top w:val="nil"/>
              <w:left w:val="nil"/>
              <w:bottom w:val="nil"/>
              <w:right w:val="nil"/>
            </w:tcBorders>
          </w:tcPr>
          <w:p w:rsidR="00303F0B" w:rsidRDefault="00303F0B">
            <w:pPr>
              <w:pStyle w:val="ConsPlusNormal"/>
            </w:pPr>
          </w:p>
        </w:tc>
      </w:tr>
      <w:tr w:rsidR="00303F0B">
        <w:tblPrEx>
          <w:tblBorders>
            <w:left w:val="none" w:sz="0" w:space="0" w:color="auto"/>
            <w:right w:val="none" w:sz="0" w:space="0" w:color="auto"/>
            <w:insideH w:val="none" w:sz="0" w:space="0" w:color="auto"/>
            <w:insideV w:val="none" w:sz="0" w:space="0" w:color="auto"/>
          </w:tblBorders>
        </w:tblPrEx>
        <w:tc>
          <w:tcPr>
            <w:tcW w:w="10550" w:type="dxa"/>
            <w:gridSpan w:val="9"/>
            <w:tcBorders>
              <w:top w:val="nil"/>
              <w:left w:val="nil"/>
              <w:bottom w:val="nil"/>
              <w:right w:val="nil"/>
            </w:tcBorders>
          </w:tcPr>
          <w:p w:rsidR="00303F0B" w:rsidRDefault="00303F0B">
            <w:pPr>
              <w:pStyle w:val="ConsPlusNormal"/>
              <w:jc w:val="center"/>
            </w:pPr>
            <w:r>
              <w:t>Наименование иной программы</w:t>
            </w:r>
          </w:p>
        </w:tc>
      </w:tr>
      <w:tr w:rsidR="00303F0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03F0B" w:rsidRDefault="00303F0B">
            <w:pPr>
              <w:pStyle w:val="ConsPlusNormal"/>
            </w:pPr>
          </w:p>
        </w:tc>
        <w:tc>
          <w:tcPr>
            <w:tcW w:w="2098" w:type="dxa"/>
            <w:tcBorders>
              <w:top w:val="nil"/>
              <w:left w:val="nil"/>
              <w:bottom w:val="nil"/>
              <w:right w:val="nil"/>
            </w:tcBorders>
          </w:tcPr>
          <w:p w:rsidR="00303F0B" w:rsidRDefault="00303F0B">
            <w:pPr>
              <w:pStyle w:val="ConsPlusNormal"/>
            </w:pPr>
            <w:r>
              <w:t>...</w:t>
            </w:r>
          </w:p>
        </w:tc>
        <w:tc>
          <w:tcPr>
            <w:tcW w:w="1310" w:type="dxa"/>
            <w:tcBorders>
              <w:top w:val="nil"/>
              <w:left w:val="nil"/>
              <w:bottom w:val="nil"/>
              <w:right w:val="nil"/>
            </w:tcBorders>
          </w:tcPr>
          <w:p w:rsidR="00303F0B" w:rsidRDefault="00303F0B">
            <w:pPr>
              <w:pStyle w:val="ConsPlusNormal"/>
            </w:pPr>
          </w:p>
        </w:tc>
        <w:tc>
          <w:tcPr>
            <w:tcW w:w="1020" w:type="dxa"/>
            <w:tcBorders>
              <w:top w:val="nil"/>
              <w:left w:val="nil"/>
              <w:bottom w:val="nil"/>
              <w:right w:val="nil"/>
            </w:tcBorders>
          </w:tcPr>
          <w:p w:rsidR="00303F0B" w:rsidRDefault="00303F0B">
            <w:pPr>
              <w:pStyle w:val="ConsPlusNormal"/>
            </w:pPr>
          </w:p>
        </w:tc>
        <w:tc>
          <w:tcPr>
            <w:tcW w:w="1020" w:type="dxa"/>
            <w:tcBorders>
              <w:top w:val="nil"/>
              <w:left w:val="nil"/>
              <w:bottom w:val="nil"/>
              <w:right w:val="nil"/>
            </w:tcBorders>
          </w:tcPr>
          <w:p w:rsidR="00303F0B" w:rsidRDefault="00303F0B">
            <w:pPr>
              <w:pStyle w:val="ConsPlusNormal"/>
            </w:pPr>
          </w:p>
        </w:tc>
        <w:tc>
          <w:tcPr>
            <w:tcW w:w="737" w:type="dxa"/>
            <w:tcBorders>
              <w:top w:val="nil"/>
              <w:left w:val="nil"/>
              <w:bottom w:val="nil"/>
              <w:right w:val="nil"/>
            </w:tcBorders>
          </w:tcPr>
          <w:p w:rsidR="00303F0B" w:rsidRDefault="00303F0B">
            <w:pPr>
              <w:pStyle w:val="ConsPlusNormal"/>
            </w:pPr>
          </w:p>
        </w:tc>
        <w:tc>
          <w:tcPr>
            <w:tcW w:w="850" w:type="dxa"/>
            <w:tcBorders>
              <w:top w:val="nil"/>
              <w:left w:val="nil"/>
              <w:bottom w:val="nil"/>
              <w:right w:val="nil"/>
            </w:tcBorders>
          </w:tcPr>
          <w:p w:rsidR="00303F0B" w:rsidRDefault="00303F0B">
            <w:pPr>
              <w:pStyle w:val="ConsPlusNormal"/>
            </w:pPr>
          </w:p>
        </w:tc>
        <w:tc>
          <w:tcPr>
            <w:tcW w:w="907" w:type="dxa"/>
            <w:tcBorders>
              <w:top w:val="nil"/>
              <w:left w:val="nil"/>
              <w:bottom w:val="nil"/>
              <w:right w:val="nil"/>
            </w:tcBorders>
          </w:tcPr>
          <w:p w:rsidR="00303F0B" w:rsidRDefault="00303F0B">
            <w:pPr>
              <w:pStyle w:val="ConsPlusNormal"/>
            </w:pPr>
          </w:p>
        </w:tc>
        <w:tc>
          <w:tcPr>
            <w:tcW w:w="2098" w:type="dxa"/>
            <w:tcBorders>
              <w:top w:val="nil"/>
              <w:left w:val="nil"/>
              <w:bottom w:val="nil"/>
              <w:right w:val="nil"/>
            </w:tcBorders>
          </w:tcPr>
          <w:p w:rsidR="00303F0B" w:rsidRDefault="00303F0B">
            <w:pPr>
              <w:pStyle w:val="ConsPlusNormal"/>
            </w:pPr>
          </w:p>
        </w:tc>
      </w:tr>
    </w:tbl>
    <w:p w:rsidR="00303F0B" w:rsidRDefault="00303F0B">
      <w:pPr>
        <w:sectPr w:rsidR="00303F0B">
          <w:pgSz w:w="16838" w:h="11905" w:orient="landscape"/>
          <w:pgMar w:top="1701" w:right="1134" w:bottom="850" w:left="1134" w:header="0" w:footer="0" w:gutter="0"/>
          <w:cols w:space="720"/>
        </w:sectPr>
      </w:pPr>
    </w:p>
    <w:p w:rsidR="00303F0B" w:rsidRDefault="00303F0B">
      <w:pPr>
        <w:pStyle w:val="ConsPlusNormal"/>
        <w:jc w:val="both"/>
      </w:pPr>
    </w:p>
    <w:p w:rsidR="00303F0B" w:rsidRDefault="00303F0B">
      <w:pPr>
        <w:pStyle w:val="ConsPlusNormal"/>
        <w:ind w:firstLine="540"/>
        <w:jc w:val="both"/>
      </w:pPr>
      <w:r>
        <w:t>--------------------------------</w:t>
      </w:r>
    </w:p>
    <w:p w:rsidR="00303F0B" w:rsidRDefault="00303F0B">
      <w:pPr>
        <w:pStyle w:val="ConsPlusNormal"/>
        <w:spacing w:before="220"/>
        <w:ind w:firstLine="540"/>
        <w:jc w:val="both"/>
      </w:pPr>
      <w:bookmarkStart w:id="30" w:name="P1159"/>
      <w:bookmarkEnd w:id="30"/>
      <w:r>
        <w:t>&lt;*&gt; Указывается в случае отсутствия в государственной программе подпрограмм и иных программ.</w:t>
      </w:r>
    </w:p>
    <w:p w:rsidR="00303F0B" w:rsidRDefault="00303F0B">
      <w:pPr>
        <w:pStyle w:val="ConsPlusNormal"/>
        <w:jc w:val="both"/>
      </w:pPr>
    </w:p>
    <w:p w:rsidR="00303F0B" w:rsidRDefault="00303F0B">
      <w:pPr>
        <w:pStyle w:val="ConsPlusNormal"/>
        <w:jc w:val="both"/>
      </w:pPr>
    </w:p>
    <w:p w:rsidR="00303F0B" w:rsidRDefault="00303F0B">
      <w:pPr>
        <w:pStyle w:val="ConsPlusNormal"/>
        <w:jc w:val="both"/>
      </w:pPr>
    </w:p>
    <w:p w:rsidR="00303F0B" w:rsidRDefault="00303F0B">
      <w:pPr>
        <w:pStyle w:val="ConsPlusNormal"/>
        <w:jc w:val="both"/>
      </w:pPr>
    </w:p>
    <w:p w:rsidR="00303F0B" w:rsidRDefault="00303F0B">
      <w:pPr>
        <w:pStyle w:val="ConsPlusNormal"/>
        <w:jc w:val="both"/>
      </w:pPr>
    </w:p>
    <w:p w:rsidR="00303F0B" w:rsidRDefault="00303F0B">
      <w:pPr>
        <w:pStyle w:val="ConsPlusNormal"/>
        <w:jc w:val="right"/>
        <w:outlineLvl w:val="1"/>
      </w:pPr>
      <w:r>
        <w:t>Приложение 8</w:t>
      </w:r>
    </w:p>
    <w:p w:rsidR="00303F0B" w:rsidRDefault="00303F0B">
      <w:pPr>
        <w:pStyle w:val="ConsPlusNormal"/>
        <w:jc w:val="right"/>
      </w:pPr>
      <w:r>
        <w:t>к Порядку</w:t>
      </w:r>
    </w:p>
    <w:p w:rsidR="00303F0B" w:rsidRDefault="00303F0B">
      <w:pPr>
        <w:pStyle w:val="ConsPlusNormal"/>
        <w:jc w:val="right"/>
      </w:pPr>
      <w:r>
        <w:t>принятия решений о разработке, формирования</w:t>
      </w:r>
    </w:p>
    <w:p w:rsidR="00303F0B" w:rsidRDefault="00303F0B">
      <w:pPr>
        <w:pStyle w:val="ConsPlusNormal"/>
        <w:jc w:val="right"/>
      </w:pPr>
      <w:r>
        <w:t>и реализации государственных программ</w:t>
      </w:r>
    </w:p>
    <w:p w:rsidR="00303F0B" w:rsidRDefault="00303F0B">
      <w:pPr>
        <w:pStyle w:val="ConsPlusNormal"/>
        <w:jc w:val="right"/>
      </w:pPr>
      <w:r>
        <w:t>Самарской области</w:t>
      </w:r>
    </w:p>
    <w:p w:rsidR="00303F0B" w:rsidRDefault="00303F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3F0B">
        <w:trPr>
          <w:jc w:val="center"/>
        </w:trPr>
        <w:tc>
          <w:tcPr>
            <w:tcW w:w="9294" w:type="dxa"/>
            <w:tcBorders>
              <w:top w:val="nil"/>
              <w:left w:val="single" w:sz="24" w:space="0" w:color="CED3F1"/>
              <w:bottom w:val="nil"/>
              <w:right w:val="single" w:sz="24" w:space="0" w:color="F4F3F8"/>
            </w:tcBorders>
            <w:shd w:val="clear" w:color="auto" w:fill="F4F3F8"/>
          </w:tcPr>
          <w:p w:rsidR="00303F0B" w:rsidRDefault="00303F0B">
            <w:pPr>
              <w:pStyle w:val="ConsPlusNormal"/>
              <w:jc w:val="center"/>
            </w:pPr>
            <w:r>
              <w:rPr>
                <w:color w:val="392C69"/>
              </w:rPr>
              <w:t>Список изменяющих документов</w:t>
            </w:r>
          </w:p>
          <w:p w:rsidR="00303F0B" w:rsidRDefault="00303F0B">
            <w:pPr>
              <w:pStyle w:val="ConsPlusNormal"/>
              <w:jc w:val="center"/>
            </w:pPr>
            <w:r>
              <w:rPr>
                <w:color w:val="392C69"/>
              </w:rPr>
              <w:t xml:space="preserve">(в ред. Постановлений Правительства Самарской области от 25.07.2018 </w:t>
            </w:r>
            <w:hyperlink r:id="rId207" w:history="1">
              <w:r>
                <w:rPr>
                  <w:color w:val="0000FF"/>
                </w:rPr>
                <w:t>N 425</w:t>
              </w:r>
            </w:hyperlink>
            <w:r>
              <w:rPr>
                <w:color w:val="392C69"/>
              </w:rPr>
              <w:t>,</w:t>
            </w:r>
          </w:p>
          <w:p w:rsidR="00303F0B" w:rsidRDefault="00303F0B">
            <w:pPr>
              <w:pStyle w:val="ConsPlusNormal"/>
              <w:jc w:val="center"/>
            </w:pPr>
            <w:r>
              <w:rPr>
                <w:color w:val="392C69"/>
              </w:rPr>
              <w:t xml:space="preserve">от 30.12.2019 </w:t>
            </w:r>
            <w:hyperlink r:id="rId208" w:history="1">
              <w:r>
                <w:rPr>
                  <w:color w:val="0000FF"/>
                </w:rPr>
                <w:t>N 1035</w:t>
              </w:r>
            </w:hyperlink>
            <w:r>
              <w:rPr>
                <w:color w:val="392C69"/>
              </w:rPr>
              <w:t>)</w:t>
            </w:r>
          </w:p>
        </w:tc>
      </w:tr>
    </w:tbl>
    <w:p w:rsidR="00303F0B" w:rsidRDefault="00303F0B">
      <w:pPr>
        <w:pStyle w:val="ConsPlusNormal"/>
        <w:jc w:val="both"/>
      </w:pPr>
    </w:p>
    <w:p w:rsidR="00303F0B" w:rsidRDefault="00303F0B">
      <w:pPr>
        <w:pStyle w:val="ConsPlusNormal"/>
        <w:jc w:val="center"/>
      </w:pPr>
      <w:bookmarkStart w:id="31" w:name="P1174"/>
      <w:bookmarkEnd w:id="31"/>
      <w:r>
        <w:t>Типовая форма годового отчета</w:t>
      </w:r>
    </w:p>
    <w:p w:rsidR="00303F0B" w:rsidRDefault="00303F0B">
      <w:pPr>
        <w:pStyle w:val="ConsPlusNormal"/>
        <w:jc w:val="center"/>
      </w:pPr>
      <w:r>
        <w:t>о ходе реализации и оценки эффективности реализации</w:t>
      </w:r>
    </w:p>
    <w:p w:rsidR="00303F0B" w:rsidRDefault="00303F0B">
      <w:pPr>
        <w:pStyle w:val="ConsPlusNormal"/>
        <w:jc w:val="center"/>
      </w:pPr>
      <w:r>
        <w:t>государственной программы (подпрограммы, иной программы,</w:t>
      </w:r>
    </w:p>
    <w:p w:rsidR="00303F0B" w:rsidRDefault="00303F0B">
      <w:pPr>
        <w:pStyle w:val="ConsPlusNormal"/>
        <w:jc w:val="center"/>
      </w:pPr>
      <w:r>
        <w:t>плана мероприятий, входящих в состав</w:t>
      </w:r>
    </w:p>
    <w:p w:rsidR="00303F0B" w:rsidRDefault="00303F0B">
      <w:pPr>
        <w:pStyle w:val="ConsPlusNormal"/>
        <w:jc w:val="center"/>
      </w:pPr>
      <w:r>
        <w:t>государственной программы)</w:t>
      </w:r>
    </w:p>
    <w:p w:rsidR="00303F0B" w:rsidRDefault="00303F0B">
      <w:pPr>
        <w:pStyle w:val="ConsPlusNormal"/>
        <w:jc w:val="both"/>
      </w:pPr>
    </w:p>
    <w:p w:rsidR="00303F0B" w:rsidRDefault="00303F0B">
      <w:pPr>
        <w:pStyle w:val="ConsPlusNormal"/>
        <w:ind w:firstLine="540"/>
        <w:jc w:val="both"/>
      </w:pPr>
      <w:bookmarkStart w:id="32" w:name="P1180"/>
      <w:bookmarkEnd w:id="32"/>
      <w:r>
        <w:t>1. Наименование государственной программы (подпрограммы, иной программы, плана мероприятий, входящих в состав государственной программы).</w:t>
      </w:r>
    </w:p>
    <w:p w:rsidR="00303F0B" w:rsidRDefault="00303F0B">
      <w:pPr>
        <w:pStyle w:val="ConsPlusNormal"/>
        <w:spacing w:before="220"/>
        <w:ind w:firstLine="540"/>
        <w:jc w:val="both"/>
      </w:pPr>
      <w:r>
        <w:t>2. Цели и задачи государственной программы (подпрограммы, иной программы, входящих в состав государственной программы).</w:t>
      </w:r>
    </w:p>
    <w:p w:rsidR="00303F0B" w:rsidRDefault="00303F0B">
      <w:pPr>
        <w:pStyle w:val="ConsPlusNormal"/>
        <w:spacing w:before="220"/>
        <w:ind w:firstLine="540"/>
        <w:jc w:val="both"/>
      </w:pPr>
      <w:r>
        <w:t>3. Оценка результативности и эффективности реализации государственной программы (подпрограммы, иной программы, входящих в состав государственной программы) и результативности плана мероприятий, входящего в состав государственной программы.</w:t>
      </w:r>
    </w:p>
    <w:p w:rsidR="00303F0B" w:rsidRDefault="00303F0B">
      <w:pPr>
        <w:pStyle w:val="ConsPlusNormal"/>
        <w:spacing w:before="220"/>
        <w:ind w:firstLine="540"/>
        <w:jc w:val="both"/>
      </w:pPr>
      <w:bookmarkStart w:id="33" w:name="P1183"/>
      <w:bookmarkEnd w:id="33"/>
      <w:r>
        <w:t>3.1. Конкретные результаты, достигнутые за отчетный период.</w:t>
      </w:r>
    </w:p>
    <w:p w:rsidR="00303F0B" w:rsidRDefault="00303F0B">
      <w:pPr>
        <w:pStyle w:val="ConsPlusNormal"/>
        <w:spacing w:before="220"/>
        <w:ind w:firstLine="540"/>
        <w:jc w:val="both"/>
      </w:pPr>
      <w:r>
        <w:t xml:space="preserve">3.2. Результаты достижения значений стратегических показателей (индикаторов) государственной программы (по форме, представленной в </w:t>
      </w:r>
      <w:hyperlink w:anchor="P1211" w:history="1">
        <w:r>
          <w:rPr>
            <w:color w:val="0000FF"/>
          </w:rPr>
          <w:t>приложении 1</w:t>
        </w:r>
      </w:hyperlink>
      <w:r>
        <w:t xml:space="preserve"> к настоящей типовой форме).</w:t>
      </w:r>
    </w:p>
    <w:p w:rsidR="00303F0B" w:rsidRDefault="00303F0B">
      <w:pPr>
        <w:pStyle w:val="ConsPlusNormal"/>
        <w:spacing w:before="220"/>
        <w:ind w:firstLine="540"/>
        <w:jc w:val="both"/>
      </w:pPr>
      <w:r>
        <w:t xml:space="preserve">3.3. Результаты достижения значений тактических показателей (индикаторов) государственной программы (подпрограммы, иной программы, входящих в состав государственной программы) (по форме, представленной в </w:t>
      </w:r>
      <w:hyperlink w:anchor="P1273" w:history="1">
        <w:r>
          <w:rPr>
            <w:color w:val="0000FF"/>
          </w:rPr>
          <w:t>приложении 2</w:t>
        </w:r>
      </w:hyperlink>
      <w:r>
        <w:t xml:space="preserve"> к настоящей типовой форме).</w:t>
      </w:r>
    </w:p>
    <w:p w:rsidR="00303F0B" w:rsidRDefault="00303F0B">
      <w:pPr>
        <w:pStyle w:val="ConsPlusNormal"/>
        <w:spacing w:before="220"/>
        <w:ind w:firstLine="540"/>
        <w:jc w:val="both"/>
      </w:pPr>
      <w:bookmarkStart w:id="34" w:name="P1186"/>
      <w:bookmarkEnd w:id="34"/>
      <w:r>
        <w:t>3.4. Перечень мероприятий, выполненных в полном объеме, выполненных не в полном объеме и не выполненных в установленные сроки (с указанием причин).</w:t>
      </w:r>
    </w:p>
    <w:p w:rsidR="00303F0B" w:rsidRDefault="00303F0B">
      <w:pPr>
        <w:pStyle w:val="ConsPlusNormal"/>
        <w:spacing w:before="220"/>
        <w:ind w:firstLine="540"/>
        <w:jc w:val="both"/>
      </w:pPr>
      <w:r>
        <w:t>3.5. Анализ факторов, повлиявших на ход реализации государственной программы (подпрограммы, иной программы, плана мероприятий, входящих в состав государственной программы).</w:t>
      </w:r>
    </w:p>
    <w:p w:rsidR="00303F0B" w:rsidRDefault="00303F0B">
      <w:pPr>
        <w:pStyle w:val="ConsPlusNormal"/>
        <w:spacing w:before="220"/>
        <w:ind w:firstLine="540"/>
        <w:jc w:val="both"/>
      </w:pPr>
      <w:r>
        <w:lastRenderedPageBreak/>
        <w:t>3.6. Данные о бюджетных ассигнованиях и иных средствах, направленных на выполнение мероприятий, а также освоенных в ходе реализации государственной программы (подпрограммы, иной программы, плана мероприятий, входящих в состав государственной программы).</w:t>
      </w:r>
    </w:p>
    <w:p w:rsidR="00303F0B" w:rsidRDefault="00303F0B">
      <w:pPr>
        <w:pStyle w:val="ConsPlusNormal"/>
        <w:spacing w:before="220"/>
        <w:ind w:firstLine="540"/>
        <w:jc w:val="both"/>
      </w:pPr>
      <w:r>
        <w:t>3.7. Данные о выполнении сводных показателей государственных заданий на оказание государственных услуг государственными учреждениями.</w:t>
      </w:r>
    </w:p>
    <w:p w:rsidR="00303F0B" w:rsidRDefault="00303F0B">
      <w:pPr>
        <w:pStyle w:val="ConsPlusNormal"/>
        <w:spacing w:before="220"/>
        <w:ind w:firstLine="540"/>
        <w:jc w:val="both"/>
      </w:pPr>
      <w:r>
        <w:t>3.8. Данные о достижении муниципальными образованиями в Самарской области значений целевых показателей результативности предоставления субсидий из областного бюджета.</w:t>
      </w:r>
    </w:p>
    <w:p w:rsidR="00303F0B" w:rsidRDefault="00303F0B">
      <w:pPr>
        <w:pStyle w:val="ConsPlusNormal"/>
        <w:spacing w:before="220"/>
        <w:ind w:firstLine="540"/>
        <w:jc w:val="both"/>
      </w:pPr>
      <w:r>
        <w:t>3.9. Информация о внесенных ответственным исполнителем государственной программы, соисполнителями государственной программы и (или) участниками государственной программы, являющимися главными распорядителями бюджетных средств, изменениях в государственную программу (подпрограмму, иную программу, план мероприятий, входящие в состав государственной программы).</w:t>
      </w:r>
    </w:p>
    <w:p w:rsidR="00303F0B" w:rsidRDefault="00303F0B">
      <w:pPr>
        <w:pStyle w:val="ConsPlusNormal"/>
        <w:spacing w:before="220"/>
        <w:ind w:firstLine="540"/>
        <w:jc w:val="both"/>
      </w:pPr>
      <w:r>
        <w:t>3.10. Запланированные, но не достигнутые результаты реализации государственной программы с указанием нереализованных или реализованных не в полной мере мероприятий.</w:t>
      </w:r>
    </w:p>
    <w:p w:rsidR="00303F0B" w:rsidRDefault="00303F0B">
      <w:pPr>
        <w:pStyle w:val="ConsPlusNormal"/>
        <w:spacing w:before="220"/>
        <w:ind w:firstLine="540"/>
        <w:jc w:val="both"/>
      </w:pPr>
      <w:r>
        <w:t>3.11. Результаты оценки степени достижения стратегических показателей (индикаторов), комплексной оценки эффективности реализации государственной программы (подпрограммы, иной программы, входящих в состав государственной программы), оценки эффективности реализации плана мероприятий, входящего в состав государственной программы, в отчетном году.</w:t>
      </w:r>
    </w:p>
    <w:p w:rsidR="00303F0B" w:rsidRDefault="00303F0B">
      <w:pPr>
        <w:pStyle w:val="ConsPlusNormal"/>
        <w:spacing w:before="220"/>
        <w:ind w:firstLine="540"/>
        <w:jc w:val="both"/>
      </w:pPr>
      <w:bookmarkStart w:id="35" w:name="P1194"/>
      <w:bookmarkEnd w:id="35"/>
      <w:r>
        <w:t>3.12. Предложения о дальнейшей реализации государственной программы (подпрограммы, иной программы, плана мероприятий, входящих в состав государственной программы).</w:t>
      </w:r>
    </w:p>
    <w:p w:rsidR="00303F0B" w:rsidRDefault="00303F0B">
      <w:pPr>
        <w:pStyle w:val="ConsPlusNormal"/>
        <w:spacing w:before="220"/>
        <w:ind w:firstLine="540"/>
        <w:jc w:val="both"/>
      </w:pPr>
      <w:r>
        <w:t xml:space="preserve">Подготовка годового отчета о ходе реализации и оценки эффективности реализации плана мероприятий, входящего в состав государственной программы, осуществляется в соответствии с требованиями, предусмотренными </w:t>
      </w:r>
      <w:hyperlink w:anchor="P1180" w:history="1">
        <w:r>
          <w:rPr>
            <w:color w:val="0000FF"/>
          </w:rPr>
          <w:t>пунктами 1</w:t>
        </w:r>
      </w:hyperlink>
      <w:r>
        <w:t xml:space="preserve">, </w:t>
      </w:r>
      <w:hyperlink w:anchor="P1183" w:history="1">
        <w:r>
          <w:rPr>
            <w:color w:val="0000FF"/>
          </w:rPr>
          <w:t>3.1</w:t>
        </w:r>
      </w:hyperlink>
      <w:r>
        <w:t xml:space="preserve">, </w:t>
      </w:r>
      <w:hyperlink w:anchor="P1186" w:history="1">
        <w:r>
          <w:rPr>
            <w:color w:val="0000FF"/>
          </w:rPr>
          <w:t>3.4</w:t>
        </w:r>
      </w:hyperlink>
      <w:r>
        <w:t xml:space="preserve"> - </w:t>
      </w:r>
      <w:hyperlink w:anchor="P1194" w:history="1">
        <w:r>
          <w:rPr>
            <w:color w:val="0000FF"/>
          </w:rPr>
          <w:t>3.12</w:t>
        </w:r>
      </w:hyperlink>
      <w:r>
        <w:t xml:space="preserve"> настоящей типовой формы.</w:t>
      </w:r>
    </w:p>
    <w:p w:rsidR="00303F0B" w:rsidRDefault="00303F0B">
      <w:pPr>
        <w:pStyle w:val="ConsPlusNormal"/>
        <w:jc w:val="both"/>
      </w:pPr>
    </w:p>
    <w:p w:rsidR="00303F0B" w:rsidRDefault="00303F0B">
      <w:pPr>
        <w:pStyle w:val="ConsPlusNormal"/>
        <w:jc w:val="both"/>
      </w:pPr>
    </w:p>
    <w:p w:rsidR="00303F0B" w:rsidRDefault="00303F0B">
      <w:pPr>
        <w:pStyle w:val="ConsPlusNormal"/>
        <w:jc w:val="both"/>
      </w:pPr>
    </w:p>
    <w:p w:rsidR="00303F0B" w:rsidRDefault="00303F0B">
      <w:pPr>
        <w:pStyle w:val="ConsPlusNormal"/>
        <w:jc w:val="both"/>
      </w:pPr>
    </w:p>
    <w:p w:rsidR="00303F0B" w:rsidRDefault="00303F0B">
      <w:pPr>
        <w:pStyle w:val="ConsPlusNormal"/>
        <w:jc w:val="both"/>
      </w:pPr>
    </w:p>
    <w:p w:rsidR="00303F0B" w:rsidRDefault="00303F0B">
      <w:pPr>
        <w:pStyle w:val="ConsPlusNormal"/>
        <w:jc w:val="right"/>
        <w:outlineLvl w:val="2"/>
      </w:pPr>
      <w:r>
        <w:t>Приложение 1</w:t>
      </w:r>
    </w:p>
    <w:p w:rsidR="00303F0B" w:rsidRDefault="00303F0B">
      <w:pPr>
        <w:pStyle w:val="ConsPlusNormal"/>
        <w:jc w:val="right"/>
      </w:pPr>
      <w:r>
        <w:t>к Типовой форме годового отчета</w:t>
      </w:r>
    </w:p>
    <w:p w:rsidR="00303F0B" w:rsidRDefault="00303F0B">
      <w:pPr>
        <w:pStyle w:val="ConsPlusNormal"/>
        <w:jc w:val="right"/>
      </w:pPr>
      <w:r>
        <w:t>о ходе реализации и оценки эффективности</w:t>
      </w:r>
    </w:p>
    <w:p w:rsidR="00303F0B" w:rsidRDefault="00303F0B">
      <w:pPr>
        <w:pStyle w:val="ConsPlusNormal"/>
        <w:jc w:val="right"/>
      </w:pPr>
      <w:r>
        <w:t>реализации государственной программы</w:t>
      </w:r>
    </w:p>
    <w:p w:rsidR="00303F0B" w:rsidRDefault="00303F0B">
      <w:pPr>
        <w:pStyle w:val="ConsPlusNormal"/>
        <w:jc w:val="right"/>
      </w:pPr>
      <w:r>
        <w:t>(подпрограммы, иной программы, плана</w:t>
      </w:r>
    </w:p>
    <w:p w:rsidR="00303F0B" w:rsidRDefault="00303F0B">
      <w:pPr>
        <w:pStyle w:val="ConsPlusNormal"/>
        <w:jc w:val="right"/>
      </w:pPr>
      <w:r>
        <w:t>мероприятий, входящих в состав</w:t>
      </w:r>
    </w:p>
    <w:p w:rsidR="00303F0B" w:rsidRDefault="00303F0B">
      <w:pPr>
        <w:pStyle w:val="ConsPlusNormal"/>
        <w:jc w:val="right"/>
      </w:pPr>
      <w:r>
        <w:t>государственной программы)</w:t>
      </w:r>
    </w:p>
    <w:p w:rsidR="00303F0B" w:rsidRDefault="00303F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3F0B">
        <w:trPr>
          <w:jc w:val="center"/>
        </w:trPr>
        <w:tc>
          <w:tcPr>
            <w:tcW w:w="9294" w:type="dxa"/>
            <w:tcBorders>
              <w:top w:val="nil"/>
              <w:left w:val="single" w:sz="24" w:space="0" w:color="CED3F1"/>
              <w:bottom w:val="nil"/>
              <w:right w:val="single" w:sz="24" w:space="0" w:color="F4F3F8"/>
            </w:tcBorders>
            <w:shd w:val="clear" w:color="auto" w:fill="F4F3F8"/>
          </w:tcPr>
          <w:p w:rsidR="00303F0B" w:rsidRDefault="00303F0B">
            <w:pPr>
              <w:pStyle w:val="ConsPlusNormal"/>
              <w:jc w:val="center"/>
            </w:pPr>
            <w:r>
              <w:rPr>
                <w:color w:val="392C69"/>
              </w:rPr>
              <w:t>Список изменяющих документов</w:t>
            </w:r>
          </w:p>
          <w:p w:rsidR="00303F0B" w:rsidRDefault="00303F0B">
            <w:pPr>
              <w:pStyle w:val="ConsPlusNormal"/>
              <w:jc w:val="center"/>
            </w:pPr>
            <w:r>
              <w:rPr>
                <w:color w:val="392C69"/>
              </w:rPr>
              <w:t xml:space="preserve">(в ред. </w:t>
            </w:r>
            <w:hyperlink r:id="rId209" w:history="1">
              <w:r>
                <w:rPr>
                  <w:color w:val="0000FF"/>
                </w:rPr>
                <w:t>Постановления</w:t>
              </w:r>
            </w:hyperlink>
            <w:r>
              <w:rPr>
                <w:color w:val="392C69"/>
              </w:rPr>
              <w:t xml:space="preserve"> Правительства Самарской области от 30.12.2019 N 1035)</w:t>
            </w:r>
          </w:p>
        </w:tc>
      </w:tr>
    </w:tbl>
    <w:p w:rsidR="00303F0B" w:rsidRDefault="00303F0B">
      <w:pPr>
        <w:pStyle w:val="ConsPlusNormal"/>
        <w:jc w:val="both"/>
      </w:pPr>
    </w:p>
    <w:p w:rsidR="00303F0B" w:rsidRDefault="00303F0B">
      <w:pPr>
        <w:pStyle w:val="ConsPlusNormal"/>
        <w:jc w:val="center"/>
      </w:pPr>
      <w:bookmarkStart w:id="36" w:name="P1211"/>
      <w:bookmarkEnd w:id="36"/>
      <w:r>
        <w:t>Информация</w:t>
      </w:r>
    </w:p>
    <w:p w:rsidR="00303F0B" w:rsidRDefault="00303F0B">
      <w:pPr>
        <w:pStyle w:val="ConsPlusNormal"/>
        <w:jc w:val="center"/>
      </w:pPr>
      <w:r>
        <w:t>о результатах достижения значений стратегических показателей</w:t>
      </w:r>
    </w:p>
    <w:p w:rsidR="00303F0B" w:rsidRDefault="00303F0B">
      <w:pPr>
        <w:pStyle w:val="ConsPlusNormal"/>
        <w:jc w:val="center"/>
      </w:pPr>
      <w:r>
        <w:t>(индикаторов) государственной программы за отчетный период</w:t>
      </w:r>
    </w:p>
    <w:p w:rsidR="00303F0B" w:rsidRDefault="00303F0B">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01"/>
        <w:gridCol w:w="1247"/>
        <w:gridCol w:w="850"/>
        <w:gridCol w:w="1304"/>
        <w:gridCol w:w="1644"/>
        <w:gridCol w:w="1757"/>
      </w:tblGrid>
      <w:tr w:rsidR="00303F0B">
        <w:tc>
          <w:tcPr>
            <w:tcW w:w="567" w:type="dxa"/>
            <w:vMerge w:val="restart"/>
            <w:tcBorders>
              <w:top w:val="single" w:sz="4" w:space="0" w:color="auto"/>
              <w:bottom w:val="single" w:sz="4" w:space="0" w:color="auto"/>
            </w:tcBorders>
          </w:tcPr>
          <w:p w:rsidR="00303F0B" w:rsidRDefault="00303F0B">
            <w:pPr>
              <w:pStyle w:val="ConsPlusNormal"/>
              <w:jc w:val="center"/>
            </w:pPr>
            <w:r>
              <w:t>N п/п</w:t>
            </w:r>
          </w:p>
        </w:tc>
        <w:tc>
          <w:tcPr>
            <w:tcW w:w="1701" w:type="dxa"/>
            <w:vMerge w:val="restart"/>
            <w:tcBorders>
              <w:top w:val="single" w:sz="4" w:space="0" w:color="auto"/>
              <w:bottom w:val="single" w:sz="4" w:space="0" w:color="auto"/>
            </w:tcBorders>
          </w:tcPr>
          <w:p w:rsidR="00303F0B" w:rsidRDefault="00303F0B">
            <w:pPr>
              <w:pStyle w:val="ConsPlusNormal"/>
              <w:jc w:val="center"/>
            </w:pPr>
            <w:r>
              <w:t xml:space="preserve">Наименование стратегического показателя </w:t>
            </w:r>
            <w:r>
              <w:lastRenderedPageBreak/>
              <w:t>(индикатора)</w:t>
            </w:r>
          </w:p>
        </w:tc>
        <w:tc>
          <w:tcPr>
            <w:tcW w:w="1247" w:type="dxa"/>
            <w:vMerge w:val="restart"/>
            <w:tcBorders>
              <w:top w:val="single" w:sz="4" w:space="0" w:color="auto"/>
              <w:bottom w:val="single" w:sz="4" w:space="0" w:color="auto"/>
            </w:tcBorders>
          </w:tcPr>
          <w:p w:rsidR="00303F0B" w:rsidRDefault="00303F0B">
            <w:pPr>
              <w:pStyle w:val="ConsPlusNormal"/>
              <w:jc w:val="center"/>
            </w:pPr>
            <w:r>
              <w:lastRenderedPageBreak/>
              <w:t>Единица измерения</w:t>
            </w:r>
          </w:p>
        </w:tc>
        <w:tc>
          <w:tcPr>
            <w:tcW w:w="2154" w:type="dxa"/>
            <w:gridSpan w:val="2"/>
            <w:tcBorders>
              <w:top w:val="single" w:sz="4" w:space="0" w:color="auto"/>
              <w:bottom w:val="single" w:sz="4" w:space="0" w:color="auto"/>
            </w:tcBorders>
          </w:tcPr>
          <w:p w:rsidR="00303F0B" w:rsidRDefault="00303F0B">
            <w:pPr>
              <w:pStyle w:val="ConsPlusNormal"/>
              <w:jc w:val="center"/>
            </w:pPr>
            <w:r>
              <w:t xml:space="preserve">Значения стратегических показателей </w:t>
            </w:r>
            <w:r>
              <w:lastRenderedPageBreak/>
              <w:t>(индикаторов) государственной программы</w:t>
            </w:r>
          </w:p>
        </w:tc>
        <w:tc>
          <w:tcPr>
            <w:tcW w:w="1644" w:type="dxa"/>
            <w:vMerge w:val="restart"/>
            <w:tcBorders>
              <w:top w:val="single" w:sz="4" w:space="0" w:color="auto"/>
              <w:bottom w:val="single" w:sz="4" w:space="0" w:color="auto"/>
            </w:tcBorders>
          </w:tcPr>
          <w:p w:rsidR="00303F0B" w:rsidRDefault="00303F0B">
            <w:pPr>
              <w:pStyle w:val="ConsPlusNormal"/>
              <w:jc w:val="center"/>
            </w:pPr>
            <w:bookmarkStart w:id="37" w:name="P1219"/>
            <w:bookmarkEnd w:id="37"/>
            <w:r>
              <w:lastRenderedPageBreak/>
              <w:t xml:space="preserve">Степень достижения значений </w:t>
            </w:r>
            <w:r>
              <w:lastRenderedPageBreak/>
              <w:t>стратегических показателей (индикаторов) государственной программы &lt;*&gt;</w:t>
            </w:r>
          </w:p>
        </w:tc>
        <w:tc>
          <w:tcPr>
            <w:tcW w:w="1757" w:type="dxa"/>
            <w:vMerge w:val="restart"/>
            <w:tcBorders>
              <w:top w:val="single" w:sz="4" w:space="0" w:color="auto"/>
              <w:bottom w:val="single" w:sz="4" w:space="0" w:color="auto"/>
            </w:tcBorders>
          </w:tcPr>
          <w:p w:rsidR="00303F0B" w:rsidRDefault="00303F0B">
            <w:pPr>
              <w:pStyle w:val="ConsPlusNormal"/>
              <w:jc w:val="center"/>
            </w:pPr>
            <w:r>
              <w:lastRenderedPageBreak/>
              <w:t xml:space="preserve">Причины отклонений фактически </w:t>
            </w:r>
            <w:r>
              <w:lastRenderedPageBreak/>
              <w:t>достигнутых значений стратегических показателей (индикаторов) от их плановых значений</w:t>
            </w:r>
          </w:p>
        </w:tc>
      </w:tr>
      <w:tr w:rsidR="00303F0B">
        <w:tc>
          <w:tcPr>
            <w:tcW w:w="567" w:type="dxa"/>
            <w:vMerge/>
            <w:tcBorders>
              <w:top w:val="single" w:sz="4" w:space="0" w:color="auto"/>
              <w:bottom w:val="single" w:sz="4" w:space="0" w:color="auto"/>
            </w:tcBorders>
          </w:tcPr>
          <w:p w:rsidR="00303F0B" w:rsidRDefault="00303F0B"/>
        </w:tc>
        <w:tc>
          <w:tcPr>
            <w:tcW w:w="1701" w:type="dxa"/>
            <w:vMerge/>
            <w:tcBorders>
              <w:top w:val="single" w:sz="4" w:space="0" w:color="auto"/>
              <w:bottom w:val="single" w:sz="4" w:space="0" w:color="auto"/>
            </w:tcBorders>
          </w:tcPr>
          <w:p w:rsidR="00303F0B" w:rsidRDefault="00303F0B"/>
        </w:tc>
        <w:tc>
          <w:tcPr>
            <w:tcW w:w="1247" w:type="dxa"/>
            <w:vMerge/>
            <w:tcBorders>
              <w:top w:val="single" w:sz="4" w:space="0" w:color="auto"/>
              <w:bottom w:val="single" w:sz="4" w:space="0" w:color="auto"/>
            </w:tcBorders>
          </w:tcPr>
          <w:p w:rsidR="00303F0B" w:rsidRDefault="00303F0B"/>
        </w:tc>
        <w:tc>
          <w:tcPr>
            <w:tcW w:w="850" w:type="dxa"/>
            <w:tcBorders>
              <w:top w:val="single" w:sz="4" w:space="0" w:color="auto"/>
              <w:bottom w:val="single" w:sz="4" w:space="0" w:color="auto"/>
            </w:tcBorders>
          </w:tcPr>
          <w:p w:rsidR="00303F0B" w:rsidRDefault="00303F0B">
            <w:pPr>
              <w:pStyle w:val="ConsPlusNormal"/>
              <w:jc w:val="center"/>
            </w:pPr>
            <w:r>
              <w:t>плановые</w:t>
            </w:r>
          </w:p>
        </w:tc>
        <w:tc>
          <w:tcPr>
            <w:tcW w:w="1304" w:type="dxa"/>
            <w:tcBorders>
              <w:top w:val="single" w:sz="4" w:space="0" w:color="auto"/>
              <w:bottom w:val="single" w:sz="4" w:space="0" w:color="auto"/>
            </w:tcBorders>
          </w:tcPr>
          <w:p w:rsidR="00303F0B" w:rsidRDefault="00303F0B">
            <w:pPr>
              <w:pStyle w:val="ConsPlusNormal"/>
              <w:jc w:val="center"/>
            </w:pPr>
            <w:r>
              <w:t>фактически достигнутые</w:t>
            </w:r>
          </w:p>
        </w:tc>
        <w:tc>
          <w:tcPr>
            <w:tcW w:w="1644" w:type="dxa"/>
            <w:vMerge/>
            <w:tcBorders>
              <w:top w:val="single" w:sz="4" w:space="0" w:color="auto"/>
              <w:bottom w:val="single" w:sz="4" w:space="0" w:color="auto"/>
            </w:tcBorders>
          </w:tcPr>
          <w:p w:rsidR="00303F0B" w:rsidRDefault="00303F0B"/>
        </w:tc>
        <w:tc>
          <w:tcPr>
            <w:tcW w:w="1757" w:type="dxa"/>
            <w:vMerge/>
            <w:tcBorders>
              <w:top w:val="single" w:sz="4" w:space="0" w:color="auto"/>
              <w:bottom w:val="single" w:sz="4" w:space="0" w:color="auto"/>
            </w:tcBorders>
          </w:tcPr>
          <w:p w:rsidR="00303F0B" w:rsidRDefault="00303F0B"/>
        </w:tc>
      </w:tr>
      <w:tr w:rsidR="00303F0B">
        <w:tblPrEx>
          <w:tblBorders>
            <w:left w:val="none" w:sz="0" w:space="0" w:color="auto"/>
            <w:right w:val="none" w:sz="0" w:space="0" w:color="auto"/>
            <w:insideH w:val="none" w:sz="0" w:space="0" w:color="auto"/>
            <w:insideV w:val="none" w:sz="0" w:space="0" w:color="auto"/>
          </w:tblBorders>
        </w:tblPrEx>
        <w:tc>
          <w:tcPr>
            <w:tcW w:w="567" w:type="dxa"/>
            <w:tcBorders>
              <w:top w:val="single" w:sz="4" w:space="0" w:color="auto"/>
              <w:left w:val="nil"/>
              <w:bottom w:val="nil"/>
              <w:right w:val="nil"/>
            </w:tcBorders>
          </w:tcPr>
          <w:p w:rsidR="00303F0B" w:rsidRDefault="00303F0B">
            <w:pPr>
              <w:pStyle w:val="ConsPlusNormal"/>
              <w:jc w:val="center"/>
            </w:pPr>
            <w:r>
              <w:t>1.</w:t>
            </w:r>
          </w:p>
        </w:tc>
        <w:tc>
          <w:tcPr>
            <w:tcW w:w="1701" w:type="dxa"/>
            <w:tcBorders>
              <w:top w:val="single" w:sz="4" w:space="0" w:color="auto"/>
              <w:left w:val="nil"/>
              <w:bottom w:val="nil"/>
              <w:right w:val="nil"/>
            </w:tcBorders>
          </w:tcPr>
          <w:p w:rsidR="00303F0B" w:rsidRDefault="00303F0B">
            <w:pPr>
              <w:pStyle w:val="ConsPlusNormal"/>
            </w:pPr>
          </w:p>
        </w:tc>
        <w:tc>
          <w:tcPr>
            <w:tcW w:w="1247" w:type="dxa"/>
            <w:tcBorders>
              <w:top w:val="single" w:sz="4" w:space="0" w:color="auto"/>
              <w:left w:val="nil"/>
              <w:bottom w:val="nil"/>
              <w:right w:val="nil"/>
            </w:tcBorders>
          </w:tcPr>
          <w:p w:rsidR="00303F0B" w:rsidRDefault="00303F0B">
            <w:pPr>
              <w:pStyle w:val="ConsPlusNormal"/>
            </w:pPr>
          </w:p>
        </w:tc>
        <w:tc>
          <w:tcPr>
            <w:tcW w:w="850" w:type="dxa"/>
            <w:tcBorders>
              <w:top w:val="single" w:sz="4" w:space="0" w:color="auto"/>
              <w:left w:val="nil"/>
              <w:bottom w:val="nil"/>
              <w:right w:val="nil"/>
            </w:tcBorders>
          </w:tcPr>
          <w:p w:rsidR="00303F0B" w:rsidRDefault="00303F0B">
            <w:pPr>
              <w:pStyle w:val="ConsPlusNormal"/>
            </w:pPr>
          </w:p>
        </w:tc>
        <w:tc>
          <w:tcPr>
            <w:tcW w:w="1304" w:type="dxa"/>
            <w:tcBorders>
              <w:top w:val="single" w:sz="4" w:space="0" w:color="auto"/>
              <w:left w:val="nil"/>
              <w:bottom w:val="nil"/>
              <w:right w:val="nil"/>
            </w:tcBorders>
          </w:tcPr>
          <w:p w:rsidR="00303F0B" w:rsidRDefault="00303F0B">
            <w:pPr>
              <w:pStyle w:val="ConsPlusNormal"/>
            </w:pPr>
          </w:p>
        </w:tc>
        <w:tc>
          <w:tcPr>
            <w:tcW w:w="1644" w:type="dxa"/>
            <w:tcBorders>
              <w:top w:val="single" w:sz="4" w:space="0" w:color="auto"/>
              <w:left w:val="nil"/>
              <w:bottom w:val="nil"/>
              <w:right w:val="nil"/>
            </w:tcBorders>
          </w:tcPr>
          <w:p w:rsidR="00303F0B" w:rsidRDefault="00303F0B">
            <w:pPr>
              <w:pStyle w:val="ConsPlusNormal"/>
            </w:pPr>
          </w:p>
        </w:tc>
        <w:tc>
          <w:tcPr>
            <w:tcW w:w="1757" w:type="dxa"/>
            <w:tcBorders>
              <w:top w:val="single" w:sz="4" w:space="0" w:color="auto"/>
              <w:left w:val="nil"/>
              <w:bottom w:val="nil"/>
              <w:right w:val="nil"/>
            </w:tcBorders>
          </w:tcPr>
          <w:p w:rsidR="00303F0B" w:rsidRDefault="00303F0B">
            <w:pPr>
              <w:pStyle w:val="ConsPlusNormal"/>
            </w:pPr>
          </w:p>
        </w:tc>
      </w:tr>
      <w:tr w:rsidR="00303F0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03F0B" w:rsidRDefault="00303F0B">
            <w:pPr>
              <w:pStyle w:val="ConsPlusNormal"/>
              <w:jc w:val="center"/>
            </w:pPr>
            <w:r>
              <w:t>2.</w:t>
            </w:r>
          </w:p>
        </w:tc>
        <w:tc>
          <w:tcPr>
            <w:tcW w:w="1701" w:type="dxa"/>
            <w:tcBorders>
              <w:top w:val="nil"/>
              <w:left w:val="nil"/>
              <w:bottom w:val="nil"/>
              <w:right w:val="nil"/>
            </w:tcBorders>
          </w:tcPr>
          <w:p w:rsidR="00303F0B" w:rsidRDefault="00303F0B">
            <w:pPr>
              <w:pStyle w:val="ConsPlusNormal"/>
            </w:pPr>
          </w:p>
        </w:tc>
        <w:tc>
          <w:tcPr>
            <w:tcW w:w="1247" w:type="dxa"/>
            <w:tcBorders>
              <w:top w:val="nil"/>
              <w:left w:val="nil"/>
              <w:bottom w:val="nil"/>
              <w:right w:val="nil"/>
            </w:tcBorders>
          </w:tcPr>
          <w:p w:rsidR="00303F0B" w:rsidRDefault="00303F0B">
            <w:pPr>
              <w:pStyle w:val="ConsPlusNormal"/>
            </w:pPr>
          </w:p>
        </w:tc>
        <w:tc>
          <w:tcPr>
            <w:tcW w:w="850" w:type="dxa"/>
            <w:tcBorders>
              <w:top w:val="nil"/>
              <w:left w:val="nil"/>
              <w:bottom w:val="nil"/>
              <w:right w:val="nil"/>
            </w:tcBorders>
          </w:tcPr>
          <w:p w:rsidR="00303F0B" w:rsidRDefault="00303F0B">
            <w:pPr>
              <w:pStyle w:val="ConsPlusNormal"/>
            </w:pPr>
          </w:p>
        </w:tc>
        <w:tc>
          <w:tcPr>
            <w:tcW w:w="1304" w:type="dxa"/>
            <w:tcBorders>
              <w:top w:val="nil"/>
              <w:left w:val="nil"/>
              <w:bottom w:val="nil"/>
              <w:right w:val="nil"/>
            </w:tcBorders>
          </w:tcPr>
          <w:p w:rsidR="00303F0B" w:rsidRDefault="00303F0B">
            <w:pPr>
              <w:pStyle w:val="ConsPlusNormal"/>
            </w:pPr>
          </w:p>
        </w:tc>
        <w:tc>
          <w:tcPr>
            <w:tcW w:w="1644" w:type="dxa"/>
            <w:tcBorders>
              <w:top w:val="nil"/>
              <w:left w:val="nil"/>
              <w:bottom w:val="nil"/>
              <w:right w:val="nil"/>
            </w:tcBorders>
          </w:tcPr>
          <w:p w:rsidR="00303F0B" w:rsidRDefault="00303F0B">
            <w:pPr>
              <w:pStyle w:val="ConsPlusNormal"/>
            </w:pPr>
          </w:p>
        </w:tc>
        <w:tc>
          <w:tcPr>
            <w:tcW w:w="1757" w:type="dxa"/>
            <w:tcBorders>
              <w:top w:val="nil"/>
              <w:left w:val="nil"/>
              <w:bottom w:val="nil"/>
              <w:right w:val="nil"/>
            </w:tcBorders>
          </w:tcPr>
          <w:p w:rsidR="00303F0B" w:rsidRDefault="00303F0B">
            <w:pPr>
              <w:pStyle w:val="ConsPlusNormal"/>
            </w:pPr>
          </w:p>
        </w:tc>
      </w:tr>
      <w:tr w:rsidR="00303F0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03F0B" w:rsidRDefault="00303F0B">
            <w:pPr>
              <w:pStyle w:val="ConsPlusNormal"/>
              <w:jc w:val="center"/>
            </w:pPr>
            <w:r>
              <w:t>...</w:t>
            </w:r>
          </w:p>
        </w:tc>
        <w:tc>
          <w:tcPr>
            <w:tcW w:w="1701" w:type="dxa"/>
            <w:tcBorders>
              <w:top w:val="nil"/>
              <w:left w:val="nil"/>
              <w:bottom w:val="nil"/>
              <w:right w:val="nil"/>
            </w:tcBorders>
          </w:tcPr>
          <w:p w:rsidR="00303F0B" w:rsidRDefault="00303F0B">
            <w:pPr>
              <w:pStyle w:val="ConsPlusNormal"/>
            </w:pPr>
          </w:p>
        </w:tc>
        <w:tc>
          <w:tcPr>
            <w:tcW w:w="1247" w:type="dxa"/>
            <w:tcBorders>
              <w:top w:val="nil"/>
              <w:left w:val="nil"/>
              <w:bottom w:val="nil"/>
              <w:right w:val="nil"/>
            </w:tcBorders>
          </w:tcPr>
          <w:p w:rsidR="00303F0B" w:rsidRDefault="00303F0B">
            <w:pPr>
              <w:pStyle w:val="ConsPlusNormal"/>
            </w:pPr>
          </w:p>
        </w:tc>
        <w:tc>
          <w:tcPr>
            <w:tcW w:w="850" w:type="dxa"/>
            <w:tcBorders>
              <w:top w:val="nil"/>
              <w:left w:val="nil"/>
              <w:bottom w:val="nil"/>
              <w:right w:val="nil"/>
            </w:tcBorders>
          </w:tcPr>
          <w:p w:rsidR="00303F0B" w:rsidRDefault="00303F0B">
            <w:pPr>
              <w:pStyle w:val="ConsPlusNormal"/>
            </w:pPr>
          </w:p>
        </w:tc>
        <w:tc>
          <w:tcPr>
            <w:tcW w:w="1304" w:type="dxa"/>
            <w:tcBorders>
              <w:top w:val="nil"/>
              <w:left w:val="nil"/>
              <w:bottom w:val="nil"/>
              <w:right w:val="nil"/>
            </w:tcBorders>
          </w:tcPr>
          <w:p w:rsidR="00303F0B" w:rsidRDefault="00303F0B">
            <w:pPr>
              <w:pStyle w:val="ConsPlusNormal"/>
            </w:pPr>
          </w:p>
        </w:tc>
        <w:tc>
          <w:tcPr>
            <w:tcW w:w="1644" w:type="dxa"/>
            <w:tcBorders>
              <w:top w:val="nil"/>
              <w:left w:val="nil"/>
              <w:bottom w:val="nil"/>
              <w:right w:val="nil"/>
            </w:tcBorders>
          </w:tcPr>
          <w:p w:rsidR="00303F0B" w:rsidRDefault="00303F0B">
            <w:pPr>
              <w:pStyle w:val="ConsPlusNormal"/>
            </w:pPr>
          </w:p>
        </w:tc>
        <w:tc>
          <w:tcPr>
            <w:tcW w:w="1757" w:type="dxa"/>
            <w:tcBorders>
              <w:top w:val="nil"/>
              <w:left w:val="nil"/>
              <w:bottom w:val="nil"/>
              <w:right w:val="nil"/>
            </w:tcBorders>
          </w:tcPr>
          <w:p w:rsidR="00303F0B" w:rsidRDefault="00303F0B">
            <w:pPr>
              <w:pStyle w:val="ConsPlusNormal"/>
            </w:pPr>
          </w:p>
        </w:tc>
      </w:tr>
      <w:tr w:rsidR="00303F0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03F0B" w:rsidRDefault="00303F0B">
            <w:pPr>
              <w:pStyle w:val="ConsPlusNormal"/>
            </w:pPr>
          </w:p>
        </w:tc>
        <w:tc>
          <w:tcPr>
            <w:tcW w:w="1701" w:type="dxa"/>
            <w:tcBorders>
              <w:top w:val="nil"/>
              <w:left w:val="nil"/>
              <w:bottom w:val="nil"/>
              <w:right w:val="nil"/>
            </w:tcBorders>
          </w:tcPr>
          <w:p w:rsidR="00303F0B" w:rsidRDefault="00303F0B">
            <w:pPr>
              <w:pStyle w:val="ConsPlusNormal"/>
            </w:pPr>
            <w:r>
              <w:t>Среднее значение по всем стратегическим показателям (индикаторам) государственной программы &lt;**&gt;</w:t>
            </w:r>
          </w:p>
        </w:tc>
        <w:tc>
          <w:tcPr>
            <w:tcW w:w="1247" w:type="dxa"/>
            <w:tcBorders>
              <w:top w:val="nil"/>
              <w:left w:val="nil"/>
              <w:bottom w:val="nil"/>
              <w:right w:val="nil"/>
            </w:tcBorders>
          </w:tcPr>
          <w:p w:rsidR="00303F0B" w:rsidRDefault="00303F0B">
            <w:pPr>
              <w:pStyle w:val="ConsPlusNormal"/>
            </w:pPr>
          </w:p>
        </w:tc>
        <w:tc>
          <w:tcPr>
            <w:tcW w:w="850" w:type="dxa"/>
            <w:tcBorders>
              <w:top w:val="nil"/>
              <w:left w:val="nil"/>
              <w:bottom w:val="nil"/>
              <w:right w:val="nil"/>
            </w:tcBorders>
          </w:tcPr>
          <w:p w:rsidR="00303F0B" w:rsidRDefault="00303F0B">
            <w:pPr>
              <w:pStyle w:val="ConsPlusNormal"/>
            </w:pPr>
          </w:p>
        </w:tc>
        <w:tc>
          <w:tcPr>
            <w:tcW w:w="1304" w:type="dxa"/>
            <w:tcBorders>
              <w:top w:val="nil"/>
              <w:left w:val="nil"/>
              <w:bottom w:val="nil"/>
              <w:right w:val="nil"/>
            </w:tcBorders>
          </w:tcPr>
          <w:p w:rsidR="00303F0B" w:rsidRDefault="00303F0B">
            <w:pPr>
              <w:pStyle w:val="ConsPlusNormal"/>
            </w:pPr>
          </w:p>
        </w:tc>
        <w:tc>
          <w:tcPr>
            <w:tcW w:w="1644" w:type="dxa"/>
            <w:tcBorders>
              <w:top w:val="nil"/>
              <w:left w:val="nil"/>
              <w:bottom w:val="nil"/>
              <w:right w:val="nil"/>
            </w:tcBorders>
          </w:tcPr>
          <w:p w:rsidR="00303F0B" w:rsidRDefault="00303F0B">
            <w:pPr>
              <w:pStyle w:val="ConsPlusNormal"/>
            </w:pPr>
          </w:p>
        </w:tc>
        <w:tc>
          <w:tcPr>
            <w:tcW w:w="1757" w:type="dxa"/>
            <w:tcBorders>
              <w:top w:val="nil"/>
              <w:left w:val="nil"/>
              <w:bottom w:val="nil"/>
              <w:right w:val="nil"/>
            </w:tcBorders>
          </w:tcPr>
          <w:p w:rsidR="00303F0B" w:rsidRDefault="00303F0B">
            <w:pPr>
              <w:pStyle w:val="ConsPlusNormal"/>
            </w:pPr>
          </w:p>
        </w:tc>
      </w:tr>
    </w:tbl>
    <w:p w:rsidR="00303F0B" w:rsidRDefault="00303F0B">
      <w:pPr>
        <w:pStyle w:val="ConsPlusNormal"/>
        <w:jc w:val="both"/>
      </w:pPr>
    </w:p>
    <w:p w:rsidR="00303F0B" w:rsidRDefault="00303F0B">
      <w:pPr>
        <w:pStyle w:val="ConsPlusNormal"/>
        <w:ind w:firstLine="540"/>
        <w:jc w:val="both"/>
      </w:pPr>
      <w:r>
        <w:t>--------------------------------</w:t>
      </w:r>
    </w:p>
    <w:p w:rsidR="00303F0B" w:rsidRDefault="00303F0B">
      <w:pPr>
        <w:pStyle w:val="ConsPlusNormal"/>
        <w:spacing w:before="220"/>
        <w:ind w:firstLine="540"/>
        <w:jc w:val="both"/>
      </w:pPr>
      <w:r>
        <w:t>&lt;*&gt; Степень достижения значений стратегических показателей (индикаторов) государственной программы рассчитывается:</w:t>
      </w:r>
    </w:p>
    <w:p w:rsidR="00303F0B" w:rsidRDefault="00303F0B">
      <w:pPr>
        <w:pStyle w:val="ConsPlusNormal"/>
        <w:spacing w:before="220"/>
        <w:ind w:firstLine="540"/>
        <w:jc w:val="both"/>
      </w:pPr>
      <w:r>
        <w:t>если об улучшении ситуации в оцениваемой сфере свидетельствует увеличение значения стратегического показателя (индикатора) - путем деления фактически достигнутого значения стратегического показателя (индикатора) на плановое значение стратегического показателя (индикатора);</w:t>
      </w:r>
    </w:p>
    <w:p w:rsidR="00303F0B" w:rsidRDefault="00303F0B">
      <w:pPr>
        <w:pStyle w:val="ConsPlusNormal"/>
        <w:spacing w:before="220"/>
        <w:ind w:firstLine="540"/>
        <w:jc w:val="both"/>
      </w:pPr>
      <w:r>
        <w:t>если об улучшении ситуации в оцениваемой сфере свидетельствует снижение значения стратегического показателя (индикатора) - путем деления планового значения стратегического показателя (индикатора) на фактически достигнутое значение стратегического показателя (индикатора).</w:t>
      </w:r>
    </w:p>
    <w:p w:rsidR="00303F0B" w:rsidRDefault="00303F0B">
      <w:pPr>
        <w:pStyle w:val="ConsPlusNormal"/>
        <w:spacing w:before="220"/>
        <w:ind w:firstLine="540"/>
        <w:jc w:val="both"/>
      </w:pPr>
      <w:r>
        <w:t>В случае отклонения фактически достигнутых значений стратегических показателей (индикаторов) от их плановых значений необходимо объяснить причины данных отклонений.</w:t>
      </w:r>
    </w:p>
    <w:p w:rsidR="00303F0B" w:rsidRDefault="00303F0B">
      <w:pPr>
        <w:pStyle w:val="ConsPlusNormal"/>
        <w:spacing w:before="220"/>
        <w:ind w:firstLine="540"/>
        <w:jc w:val="both"/>
      </w:pPr>
      <w:r>
        <w:t xml:space="preserve">&lt;**&gt; Рассчитывается по данным, указанным в </w:t>
      </w:r>
      <w:hyperlink w:anchor="P1219" w:history="1">
        <w:r>
          <w:rPr>
            <w:color w:val="0000FF"/>
          </w:rPr>
          <w:t>графе</w:t>
        </w:r>
      </w:hyperlink>
      <w:r>
        <w:t xml:space="preserve"> "Степень достижения значений стратегических показателей (индикаторов) государственной программы &lt;*&gt;".</w:t>
      </w:r>
    </w:p>
    <w:p w:rsidR="00303F0B" w:rsidRDefault="00303F0B">
      <w:pPr>
        <w:pStyle w:val="ConsPlusNormal"/>
        <w:jc w:val="both"/>
      </w:pPr>
    </w:p>
    <w:p w:rsidR="00303F0B" w:rsidRDefault="00303F0B">
      <w:pPr>
        <w:pStyle w:val="ConsPlusNormal"/>
        <w:jc w:val="both"/>
      </w:pPr>
    </w:p>
    <w:p w:rsidR="00303F0B" w:rsidRDefault="00303F0B">
      <w:pPr>
        <w:pStyle w:val="ConsPlusNormal"/>
        <w:jc w:val="both"/>
      </w:pPr>
    </w:p>
    <w:p w:rsidR="00303F0B" w:rsidRDefault="00303F0B">
      <w:pPr>
        <w:pStyle w:val="ConsPlusNormal"/>
        <w:jc w:val="both"/>
      </w:pPr>
    </w:p>
    <w:p w:rsidR="00303F0B" w:rsidRDefault="00303F0B">
      <w:pPr>
        <w:pStyle w:val="ConsPlusNormal"/>
        <w:jc w:val="both"/>
      </w:pPr>
    </w:p>
    <w:p w:rsidR="00303F0B" w:rsidRDefault="00303F0B">
      <w:pPr>
        <w:pStyle w:val="ConsPlusNormal"/>
        <w:jc w:val="right"/>
        <w:outlineLvl w:val="2"/>
      </w:pPr>
      <w:r>
        <w:t>Приложение 2</w:t>
      </w:r>
    </w:p>
    <w:p w:rsidR="00303F0B" w:rsidRDefault="00303F0B">
      <w:pPr>
        <w:pStyle w:val="ConsPlusNormal"/>
        <w:jc w:val="right"/>
      </w:pPr>
      <w:r>
        <w:t>к Типовой форме годового отчета</w:t>
      </w:r>
    </w:p>
    <w:p w:rsidR="00303F0B" w:rsidRDefault="00303F0B">
      <w:pPr>
        <w:pStyle w:val="ConsPlusNormal"/>
        <w:jc w:val="right"/>
      </w:pPr>
      <w:r>
        <w:t>о ходе реализации и оценки эффективности</w:t>
      </w:r>
    </w:p>
    <w:p w:rsidR="00303F0B" w:rsidRDefault="00303F0B">
      <w:pPr>
        <w:pStyle w:val="ConsPlusNormal"/>
        <w:jc w:val="right"/>
      </w:pPr>
      <w:r>
        <w:t>реализации государственной программы</w:t>
      </w:r>
    </w:p>
    <w:p w:rsidR="00303F0B" w:rsidRDefault="00303F0B">
      <w:pPr>
        <w:pStyle w:val="ConsPlusNormal"/>
        <w:jc w:val="right"/>
      </w:pPr>
      <w:r>
        <w:t>(подпрограммы, иной программы, плана</w:t>
      </w:r>
    </w:p>
    <w:p w:rsidR="00303F0B" w:rsidRDefault="00303F0B">
      <w:pPr>
        <w:pStyle w:val="ConsPlusNormal"/>
        <w:jc w:val="right"/>
      </w:pPr>
      <w:r>
        <w:t>мероприятий, входящих в состав</w:t>
      </w:r>
    </w:p>
    <w:p w:rsidR="00303F0B" w:rsidRDefault="00303F0B">
      <w:pPr>
        <w:pStyle w:val="ConsPlusNormal"/>
        <w:jc w:val="right"/>
      </w:pPr>
      <w:r>
        <w:lastRenderedPageBreak/>
        <w:t>государственной программы)</w:t>
      </w:r>
    </w:p>
    <w:p w:rsidR="00303F0B" w:rsidRDefault="00303F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3F0B">
        <w:trPr>
          <w:jc w:val="center"/>
        </w:trPr>
        <w:tc>
          <w:tcPr>
            <w:tcW w:w="9294" w:type="dxa"/>
            <w:tcBorders>
              <w:top w:val="nil"/>
              <w:left w:val="single" w:sz="24" w:space="0" w:color="CED3F1"/>
              <w:bottom w:val="nil"/>
              <w:right w:val="single" w:sz="24" w:space="0" w:color="F4F3F8"/>
            </w:tcBorders>
            <w:shd w:val="clear" w:color="auto" w:fill="F4F3F8"/>
          </w:tcPr>
          <w:p w:rsidR="00303F0B" w:rsidRDefault="00303F0B">
            <w:pPr>
              <w:pStyle w:val="ConsPlusNormal"/>
              <w:jc w:val="center"/>
            </w:pPr>
            <w:r>
              <w:rPr>
                <w:color w:val="392C69"/>
              </w:rPr>
              <w:t>Список изменяющих документов</w:t>
            </w:r>
          </w:p>
          <w:p w:rsidR="00303F0B" w:rsidRDefault="00303F0B">
            <w:pPr>
              <w:pStyle w:val="ConsPlusNormal"/>
              <w:jc w:val="center"/>
            </w:pPr>
            <w:r>
              <w:rPr>
                <w:color w:val="392C69"/>
              </w:rPr>
              <w:t xml:space="preserve">(в ред. </w:t>
            </w:r>
            <w:hyperlink r:id="rId210" w:history="1">
              <w:r>
                <w:rPr>
                  <w:color w:val="0000FF"/>
                </w:rPr>
                <w:t>Постановления</w:t>
              </w:r>
            </w:hyperlink>
            <w:r>
              <w:rPr>
                <w:color w:val="392C69"/>
              </w:rPr>
              <w:t xml:space="preserve"> Правительства Самарской области от 30.12.2019 N 1035)</w:t>
            </w:r>
          </w:p>
        </w:tc>
      </w:tr>
    </w:tbl>
    <w:p w:rsidR="00303F0B" w:rsidRDefault="00303F0B">
      <w:pPr>
        <w:pStyle w:val="ConsPlusNormal"/>
        <w:jc w:val="both"/>
      </w:pPr>
    </w:p>
    <w:p w:rsidR="00303F0B" w:rsidRDefault="00303F0B">
      <w:pPr>
        <w:pStyle w:val="ConsPlusNormal"/>
        <w:jc w:val="center"/>
      </w:pPr>
      <w:bookmarkStart w:id="38" w:name="P1273"/>
      <w:bookmarkEnd w:id="38"/>
      <w:r>
        <w:t>Информация</w:t>
      </w:r>
    </w:p>
    <w:p w:rsidR="00303F0B" w:rsidRDefault="00303F0B">
      <w:pPr>
        <w:pStyle w:val="ConsPlusNormal"/>
        <w:jc w:val="center"/>
      </w:pPr>
      <w:r>
        <w:t>о результатах достижения значений тактических показателей</w:t>
      </w:r>
    </w:p>
    <w:p w:rsidR="00303F0B" w:rsidRDefault="00303F0B">
      <w:pPr>
        <w:pStyle w:val="ConsPlusNormal"/>
        <w:jc w:val="center"/>
      </w:pPr>
      <w:r>
        <w:t>(индикаторов) государственной программы (подпрограммы, иной</w:t>
      </w:r>
    </w:p>
    <w:p w:rsidR="00303F0B" w:rsidRDefault="00303F0B">
      <w:pPr>
        <w:pStyle w:val="ConsPlusNormal"/>
        <w:jc w:val="center"/>
      </w:pPr>
      <w:r>
        <w:t>программы, входящих в состав государственной программы)</w:t>
      </w:r>
    </w:p>
    <w:p w:rsidR="00303F0B" w:rsidRDefault="00303F0B">
      <w:pPr>
        <w:pStyle w:val="ConsPlusNormal"/>
        <w:jc w:val="center"/>
      </w:pPr>
      <w:r>
        <w:t>за отчетный период</w:t>
      </w:r>
    </w:p>
    <w:p w:rsidR="00303F0B" w:rsidRDefault="00303F0B">
      <w:pPr>
        <w:pStyle w:val="ConsPlusNormal"/>
        <w:jc w:val="both"/>
      </w:pPr>
    </w:p>
    <w:p w:rsidR="00303F0B" w:rsidRDefault="00303F0B">
      <w:pPr>
        <w:sectPr w:rsidR="00303F0B">
          <w:pgSz w:w="11905" w:h="16838"/>
          <w:pgMar w:top="1134" w:right="850" w:bottom="1134" w:left="1701" w:header="0" w:footer="0" w:gutter="0"/>
          <w:cols w:space="72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175"/>
        <w:gridCol w:w="1315"/>
        <w:gridCol w:w="850"/>
        <w:gridCol w:w="1304"/>
        <w:gridCol w:w="1644"/>
        <w:gridCol w:w="1757"/>
      </w:tblGrid>
      <w:tr w:rsidR="00303F0B">
        <w:tc>
          <w:tcPr>
            <w:tcW w:w="567" w:type="dxa"/>
            <w:vMerge w:val="restart"/>
            <w:tcBorders>
              <w:top w:val="single" w:sz="4" w:space="0" w:color="auto"/>
              <w:bottom w:val="single" w:sz="4" w:space="0" w:color="auto"/>
            </w:tcBorders>
          </w:tcPr>
          <w:p w:rsidR="00303F0B" w:rsidRDefault="00303F0B">
            <w:pPr>
              <w:pStyle w:val="ConsPlusNormal"/>
              <w:jc w:val="center"/>
            </w:pPr>
            <w:r>
              <w:lastRenderedPageBreak/>
              <w:t>N п/п</w:t>
            </w:r>
          </w:p>
        </w:tc>
        <w:tc>
          <w:tcPr>
            <w:tcW w:w="3175" w:type="dxa"/>
            <w:vMerge w:val="restart"/>
            <w:tcBorders>
              <w:top w:val="single" w:sz="4" w:space="0" w:color="auto"/>
              <w:bottom w:val="single" w:sz="4" w:space="0" w:color="auto"/>
            </w:tcBorders>
          </w:tcPr>
          <w:p w:rsidR="00303F0B" w:rsidRDefault="00303F0B">
            <w:pPr>
              <w:pStyle w:val="ConsPlusNormal"/>
              <w:jc w:val="center"/>
            </w:pPr>
            <w:r>
              <w:t>Наименование тактического показателя (индикатора)</w:t>
            </w:r>
          </w:p>
        </w:tc>
        <w:tc>
          <w:tcPr>
            <w:tcW w:w="1315" w:type="dxa"/>
            <w:vMerge w:val="restart"/>
            <w:tcBorders>
              <w:top w:val="single" w:sz="4" w:space="0" w:color="auto"/>
              <w:bottom w:val="single" w:sz="4" w:space="0" w:color="auto"/>
            </w:tcBorders>
          </w:tcPr>
          <w:p w:rsidR="00303F0B" w:rsidRDefault="00303F0B">
            <w:pPr>
              <w:pStyle w:val="ConsPlusNormal"/>
              <w:jc w:val="center"/>
            </w:pPr>
            <w:r>
              <w:t>Единица измерения</w:t>
            </w:r>
          </w:p>
        </w:tc>
        <w:tc>
          <w:tcPr>
            <w:tcW w:w="2154" w:type="dxa"/>
            <w:gridSpan w:val="2"/>
            <w:tcBorders>
              <w:top w:val="single" w:sz="4" w:space="0" w:color="auto"/>
              <w:bottom w:val="single" w:sz="4" w:space="0" w:color="auto"/>
            </w:tcBorders>
          </w:tcPr>
          <w:p w:rsidR="00303F0B" w:rsidRDefault="00303F0B">
            <w:pPr>
              <w:pStyle w:val="ConsPlusNormal"/>
              <w:jc w:val="center"/>
            </w:pPr>
            <w:r>
              <w:t>Значения тактических показателей (индикаторов) государственной программы (подпрограммы, иной программы, входящих в состав государственной программы)</w:t>
            </w:r>
          </w:p>
        </w:tc>
        <w:tc>
          <w:tcPr>
            <w:tcW w:w="1644" w:type="dxa"/>
            <w:vMerge w:val="restart"/>
            <w:tcBorders>
              <w:top w:val="single" w:sz="4" w:space="0" w:color="auto"/>
              <w:bottom w:val="single" w:sz="4" w:space="0" w:color="auto"/>
            </w:tcBorders>
          </w:tcPr>
          <w:p w:rsidR="00303F0B" w:rsidRDefault="00303F0B">
            <w:pPr>
              <w:pStyle w:val="ConsPlusNormal"/>
              <w:jc w:val="center"/>
            </w:pPr>
            <w:bookmarkStart w:id="39" w:name="P1283"/>
            <w:bookmarkEnd w:id="39"/>
            <w:r>
              <w:t xml:space="preserve">Степень достижения значений тактических показателей (индикаторов) государственной программы (подпрограммы, иной программы, входящих в состав государственной программы) </w:t>
            </w:r>
            <w:hyperlink w:anchor="P1331" w:history="1">
              <w:r>
                <w:rPr>
                  <w:color w:val="0000FF"/>
                </w:rPr>
                <w:t>&lt;*&gt;</w:t>
              </w:r>
            </w:hyperlink>
          </w:p>
        </w:tc>
        <w:tc>
          <w:tcPr>
            <w:tcW w:w="1757" w:type="dxa"/>
            <w:vMerge w:val="restart"/>
            <w:tcBorders>
              <w:top w:val="single" w:sz="4" w:space="0" w:color="auto"/>
              <w:bottom w:val="single" w:sz="4" w:space="0" w:color="auto"/>
            </w:tcBorders>
          </w:tcPr>
          <w:p w:rsidR="00303F0B" w:rsidRDefault="00303F0B">
            <w:pPr>
              <w:pStyle w:val="ConsPlusNormal"/>
              <w:jc w:val="center"/>
            </w:pPr>
            <w:r>
              <w:t>Причины отклонений фактически достигнутых значений тактических показателей (индикаторов) от их плановых значений</w:t>
            </w:r>
          </w:p>
        </w:tc>
      </w:tr>
      <w:tr w:rsidR="00303F0B">
        <w:tc>
          <w:tcPr>
            <w:tcW w:w="567" w:type="dxa"/>
            <w:vMerge/>
            <w:tcBorders>
              <w:top w:val="single" w:sz="4" w:space="0" w:color="auto"/>
              <w:bottom w:val="single" w:sz="4" w:space="0" w:color="auto"/>
            </w:tcBorders>
          </w:tcPr>
          <w:p w:rsidR="00303F0B" w:rsidRDefault="00303F0B"/>
        </w:tc>
        <w:tc>
          <w:tcPr>
            <w:tcW w:w="3175" w:type="dxa"/>
            <w:vMerge/>
            <w:tcBorders>
              <w:top w:val="single" w:sz="4" w:space="0" w:color="auto"/>
              <w:bottom w:val="single" w:sz="4" w:space="0" w:color="auto"/>
            </w:tcBorders>
          </w:tcPr>
          <w:p w:rsidR="00303F0B" w:rsidRDefault="00303F0B"/>
        </w:tc>
        <w:tc>
          <w:tcPr>
            <w:tcW w:w="1315" w:type="dxa"/>
            <w:vMerge/>
            <w:tcBorders>
              <w:top w:val="single" w:sz="4" w:space="0" w:color="auto"/>
              <w:bottom w:val="single" w:sz="4" w:space="0" w:color="auto"/>
            </w:tcBorders>
          </w:tcPr>
          <w:p w:rsidR="00303F0B" w:rsidRDefault="00303F0B"/>
        </w:tc>
        <w:tc>
          <w:tcPr>
            <w:tcW w:w="850" w:type="dxa"/>
            <w:tcBorders>
              <w:top w:val="single" w:sz="4" w:space="0" w:color="auto"/>
              <w:bottom w:val="single" w:sz="4" w:space="0" w:color="auto"/>
            </w:tcBorders>
          </w:tcPr>
          <w:p w:rsidR="00303F0B" w:rsidRDefault="00303F0B">
            <w:pPr>
              <w:pStyle w:val="ConsPlusNormal"/>
              <w:jc w:val="center"/>
            </w:pPr>
            <w:r>
              <w:t>плановые</w:t>
            </w:r>
          </w:p>
        </w:tc>
        <w:tc>
          <w:tcPr>
            <w:tcW w:w="1304" w:type="dxa"/>
            <w:tcBorders>
              <w:top w:val="single" w:sz="4" w:space="0" w:color="auto"/>
              <w:bottom w:val="single" w:sz="4" w:space="0" w:color="auto"/>
            </w:tcBorders>
          </w:tcPr>
          <w:p w:rsidR="00303F0B" w:rsidRDefault="00303F0B">
            <w:pPr>
              <w:pStyle w:val="ConsPlusNormal"/>
              <w:jc w:val="center"/>
            </w:pPr>
            <w:r>
              <w:t>фактически достигнутые</w:t>
            </w:r>
          </w:p>
        </w:tc>
        <w:tc>
          <w:tcPr>
            <w:tcW w:w="1644" w:type="dxa"/>
            <w:vMerge/>
            <w:tcBorders>
              <w:top w:val="single" w:sz="4" w:space="0" w:color="auto"/>
              <w:bottom w:val="single" w:sz="4" w:space="0" w:color="auto"/>
            </w:tcBorders>
          </w:tcPr>
          <w:p w:rsidR="00303F0B" w:rsidRDefault="00303F0B"/>
        </w:tc>
        <w:tc>
          <w:tcPr>
            <w:tcW w:w="1757" w:type="dxa"/>
            <w:vMerge/>
            <w:tcBorders>
              <w:top w:val="single" w:sz="4" w:space="0" w:color="auto"/>
              <w:bottom w:val="single" w:sz="4" w:space="0" w:color="auto"/>
            </w:tcBorders>
          </w:tcPr>
          <w:p w:rsidR="00303F0B" w:rsidRDefault="00303F0B"/>
        </w:tc>
      </w:tr>
      <w:tr w:rsidR="00303F0B">
        <w:tblPrEx>
          <w:tblBorders>
            <w:left w:val="none" w:sz="0" w:space="0" w:color="auto"/>
            <w:right w:val="none" w:sz="0" w:space="0" w:color="auto"/>
            <w:insideH w:val="none" w:sz="0" w:space="0" w:color="auto"/>
            <w:insideV w:val="none" w:sz="0" w:space="0" w:color="auto"/>
          </w:tblBorders>
        </w:tblPrEx>
        <w:tc>
          <w:tcPr>
            <w:tcW w:w="567" w:type="dxa"/>
            <w:tcBorders>
              <w:top w:val="single" w:sz="4" w:space="0" w:color="auto"/>
              <w:left w:val="nil"/>
              <w:bottom w:val="nil"/>
              <w:right w:val="nil"/>
            </w:tcBorders>
          </w:tcPr>
          <w:p w:rsidR="00303F0B" w:rsidRDefault="00303F0B">
            <w:pPr>
              <w:pStyle w:val="ConsPlusNormal"/>
            </w:pPr>
            <w:r>
              <w:t>1.</w:t>
            </w:r>
          </w:p>
        </w:tc>
        <w:tc>
          <w:tcPr>
            <w:tcW w:w="3175" w:type="dxa"/>
            <w:tcBorders>
              <w:top w:val="single" w:sz="4" w:space="0" w:color="auto"/>
              <w:left w:val="nil"/>
              <w:bottom w:val="nil"/>
              <w:right w:val="nil"/>
            </w:tcBorders>
          </w:tcPr>
          <w:p w:rsidR="00303F0B" w:rsidRDefault="00303F0B">
            <w:pPr>
              <w:pStyle w:val="ConsPlusNormal"/>
            </w:pPr>
          </w:p>
        </w:tc>
        <w:tc>
          <w:tcPr>
            <w:tcW w:w="1315" w:type="dxa"/>
            <w:tcBorders>
              <w:top w:val="single" w:sz="4" w:space="0" w:color="auto"/>
              <w:left w:val="nil"/>
              <w:bottom w:val="nil"/>
              <w:right w:val="nil"/>
            </w:tcBorders>
          </w:tcPr>
          <w:p w:rsidR="00303F0B" w:rsidRDefault="00303F0B">
            <w:pPr>
              <w:pStyle w:val="ConsPlusNormal"/>
            </w:pPr>
          </w:p>
        </w:tc>
        <w:tc>
          <w:tcPr>
            <w:tcW w:w="850" w:type="dxa"/>
            <w:tcBorders>
              <w:top w:val="single" w:sz="4" w:space="0" w:color="auto"/>
              <w:left w:val="nil"/>
              <w:bottom w:val="nil"/>
              <w:right w:val="nil"/>
            </w:tcBorders>
          </w:tcPr>
          <w:p w:rsidR="00303F0B" w:rsidRDefault="00303F0B">
            <w:pPr>
              <w:pStyle w:val="ConsPlusNormal"/>
            </w:pPr>
          </w:p>
        </w:tc>
        <w:tc>
          <w:tcPr>
            <w:tcW w:w="1304" w:type="dxa"/>
            <w:tcBorders>
              <w:top w:val="single" w:sz="4" w:space="0" w:color="auto"/>
              <w:left w:val="nil"/>
              <w:bottom w:val="nil"/>
              <w:right w:val="nil"/>
            </w:tcBorders>
          </w:tcPr>
          <w:p w:rsidR="00303F0B" w:rsidRDefault="00303F0B">
            <w:pPr>
              <w:pStyle w:val="ConsPlusNormal"/>
            </w:pPr>
          </w:p>
        </w:tc>
        <w:tc>
          <w:tcPr>
            <w:tcW w:w="1644" w:type="dxa"/>
            <w:tcBorders>
              <w:top w:val="single" w:sz="4" w:space="0" w:color="auto"/>
              <w:left w:val="nil"/>
              <w:bottom w:val="nil"/>
              <w:right w:val="nil"/>
            </w:tcBorders>
          </w:tcPr>
          <w:p w:rsidR="00303F0B" w:rsidRDefault="00303F0B">
            <w:pPr>
              <w:pStyle w:val="ConsPlusNormal"/>
            </w:pPr>
          </w:p>
        </w:tc>
        <w:tc>
          <w:tcPr>
            <w:tcW w:w="1757" w:type="dxa"/>
            <w:tcBorders>
              <w:top w:val="single" w:sz="4" w:space="0" w:color="auto"/>
              <w:left w:val="nil"/>
              <w:bottom w:val="nil"/>
              <w:right w:val="nil"/>
            </w:tcBorders>
          </w:tcPr>
          <w:p w:rsidR="00303F0B" w:rsidRDefault="00303F0B">
            <w:pPr>
              <w:pStyle w:val="ConsPlusNormal"/>
            </w:pPr>
          </w:p>
        </w:tc>
      </w:tr>
      <w:tr w:rsidR="00303F0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03F0B" w:rsidRDefault="00303F0B">
            <w:pPr>
              <w:pStyle w:val="ConsPlusNormal"/>
            </w:pPr>
            <w:r>
              <w:t>2.</w:t>
            </w:r>
          </w:p>
        </w:tc>
        <w:tc>
          <w:tcPr>
            <w:tcW w:w="3175" w:type="dxa"/>
            <w:tcBorders>
              <w:top w:val="nil"/>
              <w:left w:val="nil"/>
              <w:bottom w:val="nil"/>
              <w:right w:val="nil"/>
            </w:tcBorders>
          </w:tcPr>
          <w:p w:rsidR="00303F0B" w:rsidRDefault="00303F0B">
            <w:pPr>
              <w:pStyle w:val="ConsPlusNormal"/>
            </w:pPr>
          </w:p>
        </w:tc>
        <w:tc>
          <w:tcPr>
            <w:tcW w:w="1315" w:type="dxa"/>
            <w:tcBorders>
              <w:top w:val="nil"/>
              <w:left w:val="nil"/>
              <w:bottom w:val="nil"/>
              <w:right w:val="nil"/>
            </w:tcBorders>
          </w:tcPr>
          <w:p w:rsidR="00303F0B" w:rsidRDefault="00303F0B">
            <w:pPr>
              <w:pStyle w:val="ConsPlusNormal"/>
            </w:pPr>
          </w:p>
        </w:tc>
        <w:tc>
          <w:tcPr>
            <w:tcW w:w="850" w:type="dxa"/>
            <w:tcBorders>
              <w:top w:val="nil"/>
              <w:left w:val="nil"/>
              <w:bottom w:val="nil"/>
              <w:right w:val="nil"/>
            </w:tcBorders>
          </w:tcPr>
          <w:p w:rsidR="00303F0B" w:rsidRDefault="00303F0B">
            <w:pPr>
              <w:pStyle w:val="ConsPlusNormal"/>
            </w:pPr>
          </w:p>
        </w:tc>
        <w:tc>
          <w:tcPr>
            <w:tcW w:w="1304" w:type="dxa"/>
            <w:tcBorders>
              <w:top w:val="nil"/>
              <w:left w:val="nil"/>
              <w:bottom w:val="nil"/>
              <w:right w:val="nil"/>
            </w:tcBorders>
          </w:tcPr>
          <w:p w:rsidR="00303F0B" w:rsidRDefault="00303F0B">
            <w:pPr>
              <w:pStyle w:val="ConsPlusNormal"/>
            </w:pPr>
          </w:p>
        </w:tc>
        <w:tc>
          <w:tcPr>
            <w:tcW w:w="1644" w:type="dxa"/>
            <w:tcBorders>
              <w:top w:val="nil"/>
              <w:left w:val="nil"/>
              <w:bottom w:val="nil"/>
              <w:right w:val="nil"/>
            </w:tcBorders>
          </w:tcPr>
          <w:p w:rsidR="00303F0B" w:rsidRDefault="00303F0B">
            <w:pPr>
              <w:pStyle w:val="ConsPlusNormal"/>
            </w:pPr>
          </w:p>
        </w:tc>
        <w:tc>
          <w:tcPr>
            <w:tcW w:w="1757" w:type="dxa"/>
            <w:tcBorders>
              <w:top w:val="nil"/>
              <w:left w:val="nil"/>
              <w:bottom w:val="nil"/>
              <w:right w:val="nil"/>
            </w:tcBorders>
          </w:tcPr>
          <w:p w:rsidR="00303F0B" w:rsidRDefault="00303F0B">
            <w:pPr>
              <w:pStyle w:val="ConsPlusNormal"/>
            </w:pPr>
          </w:p>
        </w:tc>
      </w:tr>
      <w:tr w:rsidR="00303F0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03F0B" w:rsidRDefault="00303F0B">
            <w:pPr>
              <w:pStyle w:val="ConsPlusNormal"/>
            </w:pPr>
            <w:r>
              <w:t>...</w:t>
            </w:r>
          </w:p>
        </w:tc>
        <w:tc>
          <w:tcPr>
            <w:tcW w:w="3175" w:type="dxa"/>
            <w:tcBorders>
              <w:top w:val="nil"/>
              <w:left w:val="nil"/>
              <w:bottom w:val="nil"/>
              <w:right w:val="nil"/>
            </w:tcBorders>
          </w:tcPr>
          <w:p w:rsidR="00303F0B" w:rsidRDefault="00303F0B">
            <w:pPr>
              <w:pStyle w:val="ConsPlusNormal"/>
            </w:pPr>
          </w:p>
        </w:tc>
        <w:tc>
          <w:tcPr>
            <w:tcW w:w="1315" w:type="dxa"/>
            <w:tcBorders>
              <w:top w:val="nil"/>
              <w:left w:val="nil"/>
              <w:bottom w:val="nil"/>
              <w:right w:val="nil"/>
            </w:tcBorders>
          </w:tcPr>
          <w:p w:rsidR="00303F0B" w:rsidRDefault="00303F0B">
            <w:pPr>
              <w:pStyle w:val="ConsPlusNormal"/>
            </w:pPr>
          </w:p>
        </w:tc>
        <w:tc>
          <w:tcPr>
            <w:tcW w:w="850" w:type="dxa"/>
            <w:tcBorders>
              <w:top w:val="nil"/>
              <w:left w:val="nil"/>
              <w:bottom w:val="nil"/>
              <w:right w:val="nil"/>
            </w:tcBorders>
          </w:tcPr>
          <w:p w:rsidR="00303F0B" w:rsidRDefault="00303F0B">
            <w:pPr>
              <w:pStyle w:val="ConsPlusNormal"/>
            </w:pPr>
          </w:p>
        </w:tc>
        <w:tc>
          <w:tcPr>
            <w:tcW w:w="1304" w:type="dxa"/>
            <w:tcBorders>
              <w:top w:val="nil"/>
              <w:left w:val="nil"/>
              <w:bottom w:val="nil"/>
              <w:right w:val="nil"/>
            </w:tcBorders>
          </w:tcPr>
          <w:p w:rsidR="00303F0B" w:rsidRDefault="00303F0B">
            <w:pPr>
              <w:pStyle w:val="ConsPlusNormal"/>
            </w:pPr>
          </w:p>
        </w:tc>
        <w:tc>
          <w:tcPr>
            <w:tcW w:w="1644" w:type="dxa"/>
            <w:tcBorders>
              <w:top w:val="nil"/>
              <w:left w:val="nil"/>
              <w:bottom w:val="nil"/>
              <w:right w:val="nil"/>
            </w:tcBorders>
          </w:tcPr>
          <w:p w:rsidR="00303F0B" w:rsidRDefault="00303F0B">
            <w:pPr>
              <w:pStyle w:val="ConsPlusNormal"/>
            </w:pPr>
          </w:p>
        </w:tc>
        <w:tc>
          <w:tcPr>
            <w:tcW w:w="1757" w:type="dxa"/>
            <w:tcBorders>
              <w:top w:val="nil"/>
              <w:left w:val="nil"/>
              <w:bottom w:val="nil"/>
              <w:right w:val="nil"/>
            </w:tcBorders>
          </w:tcPr>
          <w:p w:rsidR="00303F0B" w:rsidRDefault="00303F0B">
            <w:pPr>
              <w:pStyle w:val="ConsPlusNormal"/>
            </w:pPr>
          </w:p>
        </w:tc>
      </w:tr>
      <w:tr w:rsidR="00303F0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03F0B" w:rsidRDefault="00303F0B">
            <w:pPr>
              <w:pStyle w:val="ConsPlusNormal"/>
            </w:pPr>
          </w:p>
        </w:tc>
        <w:tc>
          <w:tcPr>
            <w:tcW w:w="3175" w:type="dxa"/>
            <w:tcBorders>
              <w:top w:val="nil"/>
              <w:left w:val="nil"/>
              <w:bottom w:val="nil"/>
              <w:right w:val="nil"/>
            </w:tcBorders>
          </w:tcPr>
          <w:p w:rsidR="00303F0B" w:rsidRDefault="00303F0B">
            <w:pPr>
              <w:pStyle w:val="ConsPlusNormal"/>
            </w:pPr>
            <w:r>
              <w:t xml:space="preserve">Среднее значение по всем тактическим показателям (индикаторам) государственной программы (подпрограммы, иной программы), достижение значений которых запланировано в отчетном году в соответствии с объемом ресурсов, предусмотренных на реализацию государственной программы </w:t>
            </w:r>
            <w:hyperlink w:anchor="P1336" w:history="1">
              <w:r>
                <w:rPr>
                  <w:color w:val="0000FF"/>
                </w:rPr>
                <w:t>&lt;**&gt;</w:t>
              </w:r>
            </w:hyperlink>
          </w:p>
        </w:tc>
        <w:tc>
          <w:tcPr>
            <w:tcW w:w="1315" w:type="dxa"/>
            <w:tcBorders>
              <w:top w:val="nil"/>
              <w:left w:val="nil"/>
              <w:bottom w:val="nil"/>
              <w:right w:val="nil"/>
            </w:tcBorders>
          </w:tcPr>
          <w:p w:rsidR="00303F0B" w:rsidRDefault="00303F0B">
            <w:pPr>
              <w:pStyle w:val="ConsPlusNormal"/>
            </w:pPr>
          </w:p>
        </w:tc>
        <w:tc>
          <w:tcPr>
            <w:tcW w:w="850" w:type="dxa"/>
            <w:tcBorders>
              <w:top w:val="nil"/>
              <w:left w:val="nil"/>
              <w:bottom w:val="nil"/>
              <w:right w:val="nil"/>
            </w:tcBorders>
          </w:tcPr>
          <w:p w:rsidR="00303F0B" w:rsidRDefault="00303F0B">
            <w:pPr>
              <w:pStyle w:val="ConsPlusNormal"/>
            </w:pPr>
          </w:p>
        </w:tc>
        <w:tc>
          <w:tcPr>
            <w:tcW w:w="1304" w:type="dxa"/>
            <w:tcBorders>
              <w:top w:val="nil"/>
              <w:left w:val="nil"/>
              <w:bottom w:val="nil"/>
              <w:right w:val="nil"/>
            </w:tcBorders>
          </w:tcPr>
          <w:p w:rsidR="00303F0B" w:rsidRDefault="00303F0B">
            <w:pPr>
              <w:pStyle w:val="ConsPlusNormal"/>
            </w:pPr>
          </w:p>
        </w:tc>
        <w:tc>
          <w:tcPr>
            <w:tcW w:w="1644" w:type="dxa"/>
            <w:tcBorders>
              <w:top w:val="nil"/>
              <w:left w:val="nil"/>
              <w:bottom w:val="nil"/>
              <w:right w:val="nil"/>
            </w:tcBorders>
          </w:tcPr>
          <w:p w:rsidR="00303F0B" w:rsidRDefault="00303F0B">
            <w:pPr>
              <w:pStyle w:val="ConsPlusNormal"/>
            </w:pPr>
          </w:p>
        </w:tc>
        <w:tc>
          <w:tcPr>
            <w:tcW w:w="1757" w:type="dxa"/>
            <w:tcBorders>
              <w:top w:val="nil"/>
              <w:left w:val="nil"/>
              <w:bottom w:val="nil"/>
              <w:right w:val="nil"/>
            </w:tcBorders>
          </w:tcPr>
          <w:p w:rsidR="00303F0B" w:rsidRDefault="00303F0B">
            <w:pPr>
              <w:pStyle w:val="ConsPlusNormal"/>
            </w:pPr>
          </w:p>
        </w:tc>
      </w:tr>
      <w:tr w:rsidR="00303F0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03F0B" w:rsidRDefault="00303F0B">
            <w:pPr>
              <w:pStyle w:val="ConsPlusNormal"/>
            </w:pPr>
          </w:p>
        </w:tc>
        <w:tc>
          <w:tcPr>
            <w:tcW w:w="3175" w:type="dxa"/>
            <w:tcBorders>
              <w:top w:val="nil"/>
              <w:left w:val="nil"/>
              <w:bottom w:val="nil"/>
              <w:right w:val="nil"/>
            </w:tcBorders>
          </w:tcPr>
          <w:p w:rsidR="00303F0B" w:rsidRDefault="00303F0B">
            <w:pPr>
              <w:pStyle w:val="ConsPlusNormal"/>
            </w:pPr>
            <w:r>
              <w:t xml:space="preserve">Среднее значение по тактическим показателям (индикаторам) государственной программы (подпрограммы, иной программы), используемым для расчета показателя эффективности реализации государственной программы (подпрограммы, иной программы), достижение значений которых запланировано в отчетном году в соответствии с объемом ресурсов, предусмотренных на реализацию государственной программы </w:t>
            </w:r>
            <w:hyperlink w:anchor="P1336" w:history="1">
              <w:r>
                <w:rPr>
                  <w:color w:val="0000FF"/>
                </w:rPr>
                <w:t>&lt;**&gt;</w:t>
              </w:r>
            </w:hyperlink>
          </w:p>
        </w:tc>
        <w:tc>
          <w:tcPr>
            <w:tcW w:w="1315" w:type="dxa"/>
            <w:tcBorders>
              <w:top w:val="nil"/>
              <w:left w:val="nil"/>
              <w:bottom w:val="nil"/>
              <w:right w:val="nil"/>
            </w:tcBorders>
          </w:tcPr>
          <w:p w:rsidR="00303F0B" w:rsidRDefault="00303F0B">
            <w:pPr>
              <w:pStyle w:val="ConsPlusNormal"/>
            </w:pPr>
          </w:p>
        </w:tc>
        <w:tc>
          <w:tcPr>
            <w:tcW w:w="850" w:type="dxa"/>
            <w:tcBorders>
              <w:top w:val="nil"/>
              <w:left w:val="nil"/>
              <w:bottom w:val="nil"/>
              <w:right w:val="nil"/>
            </w:tcBorders>
          </w:tcPr>
          <w:p w:rsidR="00303F0B" w:rsidRDefault="00303F0B">
            <w:pPr>
              <w:pStyle w:val="ConsPlusNormal"/>
            </w:pPr>
          </w:p>
        </w:tc>
        <w:tc>
          <w:tcPr>
            <w:tcW w:w="1304" w:type="dxa"/>
            <w:tcBorders>
              <w:top w:val="nil"/>
              <w:left w:val="nil"/>
              <w:bottom w:val="nil"/>
              <w:right w:val="nil"/>
            </w:tcBorders>
          </w:tcPr>
          <w:p w:rsidR="00303F0B" w:rsidRDefault="00303F0B">
            <w:pPr>
              <w:pStyle w:val="ConsPlusNormal"/>
            </w:pPr>
          </w:p>
        </w:tc>
        <w:tc>
          <w:tcPr>
            <w:tcW w:w="1644" w:type="dxa"/>
            <w:tcBorders>
              <w:top w:val="nil"/>
              <w:left w:val="nil"/>
              <w:bottom w:val="nil"/>
              <w:right w:val="nil"/>
            </w:tcBorders>
          </w:tcPr>
          <w:p w:rsidR="00303F0B" w:rsidRDefault="00303F0B">
            <w:pPr>
              <w:pStyle w:val="ConsPlusNormal"/>
            </w:pPr>
          </w:p>
        </w:tc>
        <w:tc>
          <w:tcPr>
            <w:tcW w:w="1757" w:type="dxa"/>
            <w:tcBorders>
              <w:top w:val="nil"/>
              <w:left w:val="nil"/>
              <w:bottom w:val="nil"/>
              <w:right w:val="nil"/>
            </w:tcBorders>
          </w:tcPr>
          <w:p w:rsidR="00303F0B" w:rsidRDefault="00303F0B">
            <w:pPr>
              <w:pStyle w:val="ConsPlusNormal"/>
            </w:pPr>
          </w:p>
        </w:tc>
      </w:tr>
      <w:tr w:rsidR="00303F0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03F0B" w:rsidRDefault="00303F0B">
            <w:pPr>
              <w:pStyle w:val="ConsPlusNormal"/>
            </w:pPr>
          </w:p>
        </w:tc>
        <w:tc>
          <w:tcPr>
            <w:tcW w:w="3175" w:type="dxa"/>
            <w:tcBorders>
              <w:top w:val="nil"/>
              <w:left w:val="nil"/>
              <w:bottom w:val="nil"/>
              <w:right w:val="nil"/>
            </w:tcBorders>
          </w:tcPr>
          <w:p w:rsidR="00303F0B" w:rsidRDefault="00303F0B">
            <w:pPr>
              <w:pStyle w:val="ConsPlusNormal"/>
            </w:pPr>
            <w:r>
              <w:t xml:space="preserve">Среднее значение по тактическим показателям (индикаторам) государственной программы (подпрограммы, иной программы), используемым для расчета показателя эффективности реализации государственной программы (подпрограммы, иной программы), достижение значений которых запланировано в отчетном году в соответствии с объемом ресурсов, направленных на реализацию государственной программы </w:t>
            </w:r>
            <w:hyperlink w:anchor="P1336" w:history="1">
              <w:r>
                <w:rPr>
                  <w:color w:val="0000FF"/>
                </w:rPr>
                <w:t>&lt;**&gt;</w:t>
              </w:r>
            </w:hyperlink>
          </w:p>
        </w:tc>
        <w:tc>
          <w:tcPr>
            <w:tcW w:w="1315" w:type="dxa"/>
            <w:tcBorders>
              <w:top w:val="nil"/>
              <w:left w:val="nil"/>
              <w:bottom w:val="nil"/>
              <w:right w:val="nil"/>
            </w:tcBorders>
          </w:tcPr>
          <w:p w:rsidR="00303F0B" w:rsidRDefault="00303F0B">
            <w:pPr>
              <w:pStyle w:val="ConsPlusNormal"/>
            </w:pPr>
          </w:p>
        </w:tc>
        <w:tc>
          <w:tcPr>
            <w:tcW w:w="850" w:type="dxa"/>
            <w:tcBorders>
              <w:top w:val="nil"/>
              <w:left w:val="nil"/>
              <w:bottom w:val="nil"/>
              <w:right w:val="nil"/>
            </w:tcBorders>
          </w:tcPr>
          <w:p w:rsidR="00303F0B" w:rsidRDefault="00303F0B">
            <w:pPr>
              <w:pStyle w:val="ConsPlusNormal"/>
            </w:pPr>
          </w:p>
        </w:tc>
        <w:tc>
          <w:tcPr>
            <w:tcW w:w="1304" w:type="dxa"/>
            <w:tcBorders>
              <w:top w:val="nil"/>
              <w:left w:val="nil"/>
              <w:bottom w:val="nil"/>
              <w:right w:val="nil"/>
            </w:tcBorders>
          </w:tcPr>
          <w:p w:rsidR="00303F0B" w:rsidRDefault="00303F0B">
            <w:pPr>
              <w:pStyle w:val="ConsPlusNormal"/>
            </w:pPr>
          </w:p>
        </w:tc>
        <w:tc>
          <w:tcPr>
            <w:tcW w:w="1644" w:type="dxa"/>
            <w:tcBorders>
              <w:top w:val="nil"/>
              <w:left w:val="nil"/>
              <w:bottom w:val="nil"/>
              <w:right w:val="nil"/>
            </w:tcBorders>
          </w:tcPr>
          <w:p w:rsidR="00303F0B" w:rsidRDefault="00303F0B">
            <w:pPr>
              <w:pStyle w:val="ConsPlusNormal"/>
            </w:pPr>
          </w:p>
        </w:tc>
        <w:tc>
          <w:tcPr>
            <w:tcW w:w="1757" w:type="dxa"/>
            <w:tcBorders>
              <w:top w:val="nil"/>
              <w:left w:val="nil"/>
              <w:bottom w:val="nil"/>
              <w:right w:val="nil"/>
            </w:tcBorders>
          </w:tcPr>
          <w:p w:rsidR="00303F0B" w:rsidRDefault="00303F0B">
            <w:pPr>
              <w:pStyle w:val="ConsPlusNormal"/>
            </w:pPr>
          </w:p>
        </w:tc>
      </w:tr>
    </w:tbl>
    <w:p w:rsidR="00303F0B" w:rsidRDefault="00303F0B">
      <w:pPr>
        <w:sectPr w:rsidR="00303F0B">
          <w:pgSz w:w="16838" w:h="11905" w:orient="landscape"/>
          <w:pgMar w:top="1701" w:right="1134" w:bottom="850" w:left="1134" w:header="0" w:footer="0" w:gutter="0"/>
          <w:cols w:space="720"/>
        </w:sectPr>
      </w:pPr>
    </w:p>
    <w:p w:rsidR="00303F0B" w:rsidRDefault="00303F0B">
      <w:pPr>
        <w:pStyle w:val="ConsPlusNormal"/>
        <w:jc w:val="both"/>
      </w:pPr>
    </w:p>
    <w:p w:rsidR="00303F0B" w:rsidRDefault="00303F0B">
      <w:pPr>
        <w:pStyle w:val="ConsPlusNormal"/>
        <w:ind w:firstLine="540"/>
        <w:jc w:val="both"/>
      </w:pPr>
      <w:r>
        <w:t>--------------------------------</w:t>
      </w:r>
    </w:p>
    <w:p w:rsidR="00303F0B" w:rsidRDefault="00303F0B">
      <w:pPr>
        <w:pStyle w:val="ConsPlusNormal"/>
        <w:spacing w:before="220"/>
        <w:ind w:firstLine="540"/>
        <w:jc w:val="both"/>
      </w:pPr>
      <w:bookmarkStart w:id="40" w:name="P1331"/>
      <w:bookmarkEnd w:id="40"/>
      <w:r>
        <w:t>&lt;*&gt; Степень достижения значений тактических показателей (индикаторов) государственной программы (подпрограммы, иной программы, входящих в состав государственной программы) рассчитывается:</w:t>
      </w:r>
    </w:p>
    <w:p w:rsidR="00303F0B" w:rsidRDefault="00303F0B">
      <w:pPr>
        <w:pStyle w:val="ConsPlusNormal"/>
        <w:spacing w:before="220"/>
        <w:ind w:firstLine="540"/>
        <w:jc w:val="both"/>
      </w:pPr>
      <w:r>
        <w:t>если об улучшении ситуации в оцениваемой сфере свидетельствует увеличение значения тактического показателя (индикатора) - путем деления фактически достигнутого значения тактического показателя (индикатора) на плановое значение тактического показателя (индикатора);</w:t>
      </w:r>
    </w:p>
    <w:p w:rsidR="00303F0B" w:rsidRDefault="00303F0B">
      <w:pPr>
        <w:pStyle w:val="ConsPlusNormal"/>
        <w:spacing w:before="220"/>
        <w:ind w:firstLine="540"/>
        <w:jc w:val="both"/>
      </w:pPr>
      <w:r>
        <w:t>если об улучшении ситуации в оцениваемой сфере свидетельствует снижение значения тактического показателя (индикатора) - путем деления планового значения тактического показателя (индикатора) на фактически достигнутое значение тактического (показателя) индикатора.</w:t>
      </w:r>
    </w:p>
    <w:p w:rsidR="00303F0B" w:rsidRDefault="00303F0B">
      <w:pPr>
        <w:pStyle w:val="ConsPlusNormal"/>
        <w:spacing w:before="220"/>
        <w:ind w:firstLine="540"/>
        <w:jc w:val="both"/>
      </w:pPr>
      <w:r>
        <w:t>В случае если фактическое значение тактического показателя (индикатора) превысило его плановое значение более чем на 30% (для тактических показателей (индикаторов), увеличение значений которых свидетельствует об улучшении ситуации в оцениваемой сфере) либо плановое значение n-го тактического показателя (индикатора) превысило его фактическое значение более чем на 30% (для тактических показателей (индикаторов), уменьшение значений которых свидетельствует об улучшении ситуации в оцениваемой сфере), степень достижения данного тактического показателя (индикатора) принимается равной 130%.</w:t>
      </w:r>
    </w:p>
    <w:p w:rsidR="00303F0B" w:rsidRDefault="00303F0B">
      <w:pPr>
        <w:pStyle w:val="ConsPlusNormal"/>
        <w:spacing w:before="220"/>
        <w:ind w:firstLine="540"/>
        <w:jc w:val="both"/>
      </w:pPr>
      <w:r>
        <w:t>В случае отклонения фактически достигнутых значений тактических показателей (индикаторов) от их плановых значений необходимо объяснить причины данных отклонений.</w:t>
      </w:r>
    </w:p>
    <w:p w:rsidR="00303F0B" w:rsidRDefault="00303F0B">
      <w:pPr>
        <w:pStyle w:val="ConsPlusNormal"/>
        <w:spacing w:before="220"/>
        <w:ind w:firstLine="540"/>
        <w:jc w:val="both"/>
      </w:pPr>
      <w:bookmarkStart w:id="41" w:name="P1336"/>
      <w:bookmarkEnd w:id="41"/>
      <w:r>
        <w:t xml:space="preserve">&lt;**&gt; Рассчитывается по данным, указанным в </w:t>
      </w:r>
      <w:hyperlink w:anchor="P1283" w:history="1">
        <w:r>
          <w:rPr>
            <w:color w:val="0000FF"/>
          </w:rPr>
          <w:t>графе</w:t>
        </w:r>
      </w:hyperlink>
      <w:r>
        <w:t xml:space="preserve"> "Степень достижения значений тактических показателей (индикаторов) государственной программы (подпрограммы, иной программы, входящих в состав государственной программы) &lt;*&gt;".</w:t>
      </w:r>
    </w:p>
    <w:p w:rsidR="00303F0B" w:rsidRDefault="00303F0B">
      <w:pPr>
        <w:pStyle w:val="ConsPlusNormal"/>
        <w:jc w:val="both"/>
      </w:pPr>
    </w:p>
    <w:p w:rsidR="00303F0B" w:rsidRDefault="00303F0B">
      <w:pPr>
        <w:pStyle w:val="ConsPlusNormal"/>
        <w:jc w:val="both"/>
      </w:pPr>
    </w:p>
    <w:p w:rsidR="00303F0B" w:rsidRDefault="00303F0B">
      <w:pPr>
        <w:pStyle w:val="ConsPlusNormal"/>
        <w:jc w:val="both"/>
      </w:pPr>
    </w:p>
    <w:p w:rsidR="00303F0B" w:rsidRDefault="00303F0B">
      <w:pPr>
        <w:pStyle w:val="ConsPlusNormal"/>
        <w:jc w:val="both"/>
      </w:pPr>
    </w:p>
    <w:p w:rsidR="00303F0B" w:rsidRDefault="00303F0B">
      <w:pPr>
        <w:pStyle w:val="ConsPlusNormal"/>
        <w:jc w:val="both"/>
      </w:pPr>
    </w:p>
    <w:p w:rsidR="00303F0B" w:rsidRDefault="00303F0B">
      <w:pPr>
        <w:pStyle w:val="ConsPlusNormal"/>
        <w:jc w:val="right"/>
        <w:outlineLvl w:val="1"/>
      </w:pPr>
      <w:r>
        <w:t>Приложение 9</w:t>
      </w:r>
    </w:p>
    <w:p w:rsidR="00303F0B" w:rsidRDefault="00303F0B">
      <w:pPr>
        <w:pStyle w:val="ConsPlusNormal"/>
        <w:jc w:val="right"/>
      </w:pPr>
      <w:r>
        <w:t>к Порядку</w:t>
      </w:r>
    </w:p>
    <w:p w:rsidR="00303F0B" w:rsidRDefault="00303F0B">
      <w:pPr>
        <w:pStyle w:val="ConsPlusNormal"/>
        <w:jc w:val="right"/>
      </w:pPr>
      <w:r>
        <w:t>принятия решений о разработке, формирования</w:t>
      </w:r>
    </w:p>
    <w:p w:rsidR="00303F0B" w:rsidRDefault="00303F0B">
      <w:pPr>
        <w:pStyle w:val="ConsPlusNormal"/>
        <w:jc w:val="right"/>
      </w:pPr>
      <w:r>
        <w:t>и реализации государственных программ</w:t>
      </w:r>
    </w:p>
    <w:p w:rsidR="00303F0B" w:rsidRDefault="00303F0B">
      <w:pPr>
        <w:pStyle w:val="ConsPlusNormal"/>
        <w:jc w:val="right"/>
      </w:pPr>
      <w:r>
        <w:t>Самарской области</w:t>
      </w:r>
    </w:p>
    <w:p w:rsidR="00303F0B" w:rsidRDefault="00303F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3F0B">
        <w:trPr>
          <w:jc w:val="center"/>
        </w:trPr>
        <w:tc>
          <w:tcPr>
            <w:tcW w:w="9294" w:type="dxa"/>
            <w:tcBorders>
              <w:top w:val="nil"/>
              <w:left w:val="single" w:sz="24" w:space="0" w:color="CED3F1"/>
              <w:bottom w:val="nil"/>
              <w:right w:val="single" w:sz="24" w:space="0" w:color="F4F3F8"/>
            </w:tcBorders>
            <w:shd w:val="clear" w:color="auto" w:fill="F4F3F8"/>
          </w:tcPr>
          <w:p w:rsidR="00303F0B" w:rsidRDefault="00303F0B">
            <w:pPr>
              <w:pStyle w:val="ConsPlusNormal"/>
              <w:jc w:val="center"/>
            </w:pPr>
            <w:r>
              <w:rPr>
                <w:color w:val="392C69"/>
              </w:rPr>
              <w:t>Список изменяющих документов</w:t>
            </w:r>
          </w:p>
          <w:p w:rsidR="00303F0B" w:rsidRDefault="00303F0B">
            <w:pPr>
              <w:pStyle w:val="ConsPlusNormal"/>
              <w:jc w:val="center"/>
            </w:pPr>
            <w:r>
              <w:rPr>
                <w:color w:val="392C69"/>
              </w:rPr>
              <w:t xml:space="preserve">(введено </w:t>
            </w:r>
            <w:hyperlink r:id="rId211" w:history="1">
              <w:r>
                <w:rPr>
                  <w:color w:val="0000FF"/>
                </w:rPr>
                <w:t>Постановлением</w:t>
              </w:r>
            </w:hyperlink>
            <w:r>
              <w:rPr>
                <w:color w:val="392C69"/>
              </w:rPr>
              <w:t xml:space="preserve"> Правительства Самарской области</w:t>
            </w:r>
          </w:p>
          <w:p w:rsidR="00303F0B" w:rsidRDefault="00303F0B">
            <w:pPr>
              <w:pStyle w:val="ConsPlusNormal"/>
              <w:jc w:val="center"/>
            </w:pPr>
            <w:r>
              <w:rPr>
                <w:color w:val="392C69"/>
              </w:rPr>
              <w:t>от 30.12.2019 N 1035)</w:t>
            </w:r>
          </w:p>
        </w:tc>
      </w:tr>
    </w:tbl>
    <w:p w:rsidR="00303F0B" w:rsidRDefault="00303F0B">
      <w:pPr>
        <w:pStyle w:val="ConsPlusNormal"/>
        <w:jc w:val="both"/>
      </w:pPr>
    </w:p>
    <w:p w:rsidR="00303F0B" w:rsidRDefault="00303F0B">
      <w:pPr>
        <w:pStyle w:val="ConsPlusNormal"/>
        <w:jc w:val="center"/>
      </w:pPr>
      <w:bookmarkStart w:id="42" w:name="P1351"/>
      <w:bookmarkEnd w:id="42"/>
      <w:r>
        <w:t>Информация о налоговых расходах на реализацию</w:t>
      </w:r>
    </w:p>
    <w:p w:rsidR="00303F0B" w:rsidRDefault="00303F0B">
      <w:pPr>
        <w:pStyle w:val="ConsPlusNormal"/>
        <w:jc w:val="center"/>
      </w:pPr>
      <w:r>
        <w:t>государственной программы &lt;*&gt;</w:t>
      </w:r>
    </w:p>
    <w:p w:rsidR="00303F0B" w:rsidRDefault="00303F0B">
      <w:pPr>
        <w:pStyle w:val="ConsPlusNormal"/>
        <w:jc w:val="both"/>
      </w:pPr>
    </w:p>
    <w:p w:rsidR="00303F0B" w:rsidRDefault="00303F0B">
      <w:pPr>
        <w:sectPr w:rsidR="00303F0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9"/>
        <w:gridCol w:w="1149"/>
        <w:gridCol w:w="1417"/>
        <w:gridCol w:w="1134"/>
        <w:gridCol w:w="1276"/>
        <w:gridCol w:w="1134"/>
        <w:gridCol w:w="779"/>
        <w:gridCol w:w="780"/>
        <w:gridCol w:w="1418"/>
        <w:gridCol w:w="992"/>
        <w:gridCol w:w="1134"/>
        <w:gridCol w:w="1276"/>
        <w:gridCol w:w="850"/>
        <w:gridCol w:w="992"/>
      </w:tblGrid>
      <w:tr w:rsidR="00303F0B">
        <w:tc>
          <w:tcPr>
            <w:tcW w:w="519" w:type="dxa"/>
            <w:vMerge w:val="restart"/>
          </w:tcPr>
          <w:p w:rsidR="00303F0B" w:rsidRDefault="00303F0B">
            <w:pPr>
              <w:pStyle w:val="ConsPlusNormal"/>
              <w:jc w:val="center"/>
            </w:pPr>
            <w:r>
              <w:lastRenderedPageBreak/>
              <w:t>N п/п</w:t>
            </w:r>
          </w:p>
        </w:tc>
        <w:tc>
          <w:tcPr>
            <w:tcW w:w="1149" w:type="dxa"/>
            <w:vMerge w:val="restart"/>
          </w:tcPr>
          <w:p w:rsidR="00303F0B" w:rsidRDefault="00303F0B">
            <w:pPr>
              <w:pStyle w:val="ConsPlusNormal"/>
              <w:jc w:val="center"/>
            </w:pPr>
            <w:r>
              <w:t>Наименование налогового расхода</w:t>
            </w:r>
          </w:p>
        </w:tc>
        <w:tc>
          <w:tcPr>
            <w:tcW w:w="1417" w:type="dxa"/>
            <w:vMerge w:val="restart"/>
          </w:tcPr>
          <w:p w:rsidR="00303F0B" w:rsidRDefault="00303F0B">
            <w:pPr>
              <w:pStyle w:val="ConsPlusNormal"/>
              <w:jc w:val="center"/>
            </w:pPr>
            <w:r>
              <w:t>Наименование налога, по которому предусматривается льгота</w:t>
            </w:r>
          </w:p>
        </w:tc>
        <w:tc>
          <w:tcPr>
            <w:tcW w:w="5103" w:type="dxa"/>
            <w:gridSpan w:val="5"/>
          </w:tcPr>
          <w:p w:rsidR="00303F0B" w:rsidRDefault="00303F0B">
            <w:pPr>
              <w:pStyle w:val="ConsPlusNormal"/>
              <w:jc w:val="center"/>
            </w:pPr>
            <w:r>
              <w:t>Оценка объема налогового расхода, тыс. рублей</w:t>
            </w:r>
          </w:p>
        </w:tc>
        <w:tc>
          <w:tcPr>
            <w:tcW w:w="1418" w:type="dxa"/>
            <w:vMerge w:val="restart"/>
          </w:tcPr>
          <w:p w:rsidR="00303F0B" w:rsidRDefault="00303F0B">
            <w:pPr>
              <w:pStyle w:val="ConsPlusNormal"/>
              <w:jc w:val="center"/>
            </w:pPr>
            <w:r>
              <w:t>Показатель (индикатор) достижения целей (решения задач) государственной программы, характеризующий результат налогового расхода</w:t>
            </w:r>
          </w:p>
        </w:tc>
        <w:tc>
          <w:tcPr>
            <w:tcW w:w="5244" w:type="dxa"/>
            <w:gridSpan w:val="5"/>
          </w:tcPr>
          <w:p w:rsidR="00303F0B" w:rsidRDefault="00303F0B">
            <w:pPr>
              <w:pStyle w:val="ConsPlusNormal"/>
              <w:jc w:val="center"/>
            </w:pPr>
            <w:r>
              <w:t>Значения показателя (индикатора) достижения целей (решения задач) государственной программы, характеризующего результат налогового расхода</w:t>
            </w:r>
          </w:p>
        </w:tc>
      </w:tr>
      <w:tr w:rsidR="00303F0B">
        <w:tc>
          <w:tcPr>
            <w:tcW w:w="519" w:type="dxa"/>
            <w:vMerge/>
          </w:tcPr>
          <w:p w:rsidR="00303F0B" w:rsidRDefault="00303F0B"/>
        </w:tc>
        <w:tc>
          <w:tcPr>
            <w:tcW w:w="1149" w:type="dxa"/>
            <w:vMerge/>
          </w:tcPr>
          <w:p w:rsidR="00303F0B" w:rsidRDefault="00303F0B"/>
        </w:tc>
        <w:tc>
          <w:tcPr>
            <w:tcW w:w="1417" w:type="dxa"/>
            <w:vMerge/>
          </w:tcPr>
          <w:p w:rsidR="00303F0B" w:rsidRDefault="00303F0B"/>
        </w:tc>
        <w:tc>
          <w:tcPr>
            <w:tcW w:w="1134" w:type="dxa"/>
            <w:vMerge w:val="restart"/>
          </w:tcPr>
          <w:p w:rsidR="00303F0B" w:rsidRDefault="00303F0B">
            <w:pPr>
              <w:pStyle w:val="ConsPlusNormal"/>
              <w:jc w:val="center"/>
            </w:pPr>
            <w:r>
              <w:t>Отчетный финансовый год (факт)</w:t>
            </w:r>
          </w:p>
        </w:tc>
        <w:tc>
          <w:tcPr>
            <w:tcW w:w="1276" w:type="dxa"/>
            <w:vMerge w:val="restart"/>
          </w:tcPr>
          <w:p w:rsidR="00303F0B" w:rsidRDefault="00303F0B">
            <w:pPr>
              <w:pStyle w:val="ConsPlusNormal"/>
              <w:jc w:val="center"/>
            </w:pPr>
            <w:r>
              <w:t>Текущий финансовый год (оценка)</w:t>
            </w:r>
          </w:p>
        </w:tc>
        <w:tc>
          <w:tcPr>
            <w:tcW w:w="1134" w:type="dxa"/>
            <w:vMerge w:val="restart"/>
          </w:tcPr>
          <w:p w:rsidR="00303F0B" w:rsidRDefault="00303F0B">
            <w:pPr>
              <w:pStyle w:val="ConsPlusNormal"/>
              <w:jc w:val="center"/>
            </w:pPr>
            <w:r>
              <w:t>Очередной финансовый год (оценка)</w:t>
            </w:r>
          </w:p>
        </w:tc>
        <w:tc>
          <w:tcPr>
            <w:tcW w:w="1559" w:type="dxa"/>
            <w:gridSpan w:val="2"/>
          </w:tcPr>
          <w:p w:rsidR="00303F0B" w:rsidRDefault="00303F0B">
            <w:pPr>
              <w:pStyle w:val="ConsPlusNormal"/>
              <w:jc w:val="center"/>
            </w:pPr>
            <w:r>
              <w:t>Плановый период (оценка)</w:t>
            </w:r>
          </w:p>
        </w:tc>
        <w:tc>
          <w:tcPr>
            <w:tcW w:w="1418" w:type="dxa"/>
            <w:vMerge/>
          </w:tcPr>
          <w:p w:rsidR="00303F0B" w:rsidRDefault="00303F0B"/>
        </w:tc>
        <w:tc>
          <w:tcPr>
            <w:tcW w:w="992" w:type="dxa"/>
            <w:vMerge w:val="restart"/>
          </w:tcPr>
          <w:p w:rsidR="00303F0B" w:rsidRDefault="00303F0B">
            <w:pPr>
              <w:pStyle w:val="ConsPlusNormal"/>
              <w:jc w:val="center"/>
            </w:pPr>
            <w:r>
              <w:t>Отчетный финансовый год (факт)</w:t>
            </w:r>
          </w:p>
        </w:tc>
        <w:tc>
          <w:tcPr>
            <w:tcW w:w="1134" w:type="dxa"/>
            <w:vMerge w:val="restart"/>
          </w:tcPr>
          <w:p w:rsidR="00303F0B" w:rsidRDefault="00303F0B">
            <w:pPr>
              <w:pStyle w:val="ConsPlusNormal"/>
              <w:jc w:val="center"/>
            </w:pPr>
            <w:r>
              <w:t>Текущий финансовый год (оценка)</w:t>
            </w:r>
          </w:p>
        </w:tc>
        <w:tc>
          <w:tcPr>
            <w:tcW w:w="1276" w:type="dxa"/>
            <w:vMerge w:val="restart"/>
          </w:tcPr>
          <w:p w:rsidR="00303F0B" w:rsidRDefault="00303F0B">
            <w:pPr>
              <w:pStyle w:val="ConsPlusNormal"/>
              <w:jc w:val="center"/>
            </w:pPr>
            <w:r>
              <w:t>Очередной финансовый год (оценка)</w:t>
            </w:r>
          </w:p>
        </w:tc>
        <w:tc>
          <w:tcPr>
            <w:tcW w:w="1842" w:type="dxa"/>
            <w:gridSpan w:val="2"/>
          </w:tcPr>
          <w:p w:rsidR="00303F0B" w:rsidRDefault="00303F0B">
            <w:pPr>
              <w:pStyle w:val="ConsPlusNormal"/>
              <w:jc w:val="center"/>
            </w:pPr>
            <w:r>
              <w:t>Плановый период (оценка)</w:t>
            </w:r>
          </w:p>
        </w:tc>
      </w:tr>
      <w:tr w:rsidR="00303F0B">
        <w:tc>
          <w:tcPr>
            <w:tcW w:w="519" w:type="dxa"/>
            <w:vMerge/>
          </w:tcPr>
          <w:p w:rsidR="00303F0B" w:rsidRDefault="00303F0B"/>
        </w:tc>
        <w:tc>
          <w:tcPr>
            <w:tcW w:w="1149" w:type="dxa"/>
            <w:vMerge/>
          </w:tcPr>
          <w:p w:rsidR="00303F0B" w:rsidRDefault="00303F0B"/>
        </w:tc>
        <w:tc>
          <w:tcPr>
            <w:tcW w:w="1417" w:type="dxa"/>
            <w:vMerge/>
          </w:tcPr>
          <w:p w:rsidR="00303F0B" w:rsidRDefault="00303F0B"/>
        </w:tc>
        <w:tc>
          <w:tcPr>
            <w:tcW w:w="1134" w:type="dxa"/>
            <w:vMerge/>
          </w:tcPr>
          <w:p w:rsidR="00303F0B" w:rsidRDefault="00303F0B"/>
        </w:tc>
        <w:tc>
          <w:tcPr>
            <w:tcW w:w="1276" w:type="dxa"/>
            <w:vMerge/>
          </w:tcPr>
          <w:p w:rsidR="00303F0B" w:rsidRDefault="00303F0B"/>
        </w:tc>
        <w:tc>
          <w:tcPr>
            <w:tcW w:w="1134" w:type="dxa"/>
            <w:vMerge/>
          </w:tcPr>
          <w:p w:rsidR="00303F0B" w:rsidRDefault="00303F0B"/>
        </w:tc>
        <w:tc>
          <w:tcPr>
            <w:tcW w:w="779" w:type="dxa"/>
          </w:tcPr>
          <w:p w:rsidR="00303F0B" w:rsidRDefault="00303F0B">
            <w:pPr>
              <w:pStyle w:val="ConsPlusNormal"/>
              <w:jc w:val="center"/>
            </w:pPr>
            <w:r>
              <w:t>20..._</w:t>
            </w:r>
          </w:p>
        </w:tc>
        <w:tc>
          <w:tcPr>
            <w:tcW w:w="780" w:type="dxa"/>
          </w:tcPr>
          <w:p w:rsidR="00303F0B" w:rsidRDefault="00303F0B">
            <w:pPr>
              <w:pStyle w:val="ConsPlusNormal"/>
              <w:jc w:val="center"/>
            </w:pPr>
            <w:r>
              <w:t>20..._</w:t>
            </w:r>
          </w:p>
        </w:tc>
        <w:tc>
          <w:tcPr>
            <w:tcW w:w="1418" w:type="dxa"/>
            <w:vMerge/>
          </w:tcPr>
          <w:p w:rsidR="00303F0B" w:rsidRDefault="00303F0B"/>
        </w:tc>
        <w:tc>
          <w:tcPr>
            <w:tcW w:w="992" w:type="dxa"/>
            <w:vMerge/>
          </w:tcPr>
          <w:p w:rsidR="00303F0B" w:rsidRDefault="00303F0B"/>
        </w:tc>
        <w:tc>
          <w:tcPr>
            <w:tcW w:w="1134" w:type="dxa"/>
            <w:vMerge/>
          </w:tcPr>
          <w:p w:rsidR="00303F0B" w:rsidRDefault="00303F0B"/>
        </w:tc>
        <w:tc>
          <w:tcPr>
            <w:tcW w:w="1276" w:type="dxa"/>
            <w:vMerge/>
          </w:tcPr>
          <w:p w:rsidR="00303F0B" w:rsidRDefault="00303F0B"/>
        </w:tc>
        <w:tc>
          <w:tcPr>
            <w:tcW w:w="850" w:type="dxa"/>
          </w:tcPr>
          <w:p w:rsidR="00303F0B" w:rsidRDefault="00303F0B">
            <w:pPr>
              <w:pStyle w:val="ConsPlusNormal"/>
              <w:jc w:val="center"/>
            </w:pPr>
            <w:r>
              <w:t>20..._</w:t>
            </w:r>
          </w:p>
        </w:tc>
        <w:tc>
          <w:tcPr>
            <w:tcW w:w="992" w:type="dxa"/>
          </w:tcPr>
          <w:p w:rsidR="00303F0B" w:rsidRDefault="00303F0B">
            <w:pPr>
              <w:pStyle w:val="ConsPlusNormal"/>
              <w:jc w:val="center"/>
            </w:pPr>
            <w:r>
              <w:t>20..._</w:t>
            </w:r>
          </w:p>
        </w:tc>
      </w:tr>
      <w:tr w:rsidR="00303F0B">
        <w:tc>
          <w:tcPr>
            <w:tcW w:w="519" w:type="dxa"/>
          </w:tcPr>
          <w:p w:rsidR="00303F0B" w:rsidRDefault="00303F0B">
            <w:pPr>
              <w:pStyle w:val="ConsPlusNormal"/>
              <w:jc w:val="center"/>
            </w:pPr>
            <w:r>
              <w:t>1</w:t>
            </w:r>
          </w:p>
        </w:tc>
        <w:tc>
          <w:tcPr>
            <w:tcW w:w="1149" w:type="dxa"/>
          </w:tcPr>
          <w:p w:rsidR="00303F0B" w:rsidRDefault="00303F0B">
            <w:pPr>
              <w:pStyle w:val="ConsPlusNormal"/>
              <w:jc w:val="center"/>
            </w:pPr>
            <w:r>
              <w:t>2</w:t>
            </w:r>
          </w:p>
        </w:tc>
        <w:tc>
          <w:tcPr>
            <w:tcW w:w="1417" w:type="dxa"/>
          </w:tcPr>
          <w:p w:rsidR="00303F0B" w:rsidRDefault="00303F0B">
            <w:pPr>
              <w:pStyle w:val="ConsPlusNormal"/>
              <w:jc w:val="center"/>
            </w:pPr>
            <w:r>
              <w:t>3</w:t>
            </w:r>
          </w:p>
        </w:tc>
        <w:tc>
          <w:tcPr>
            <w:tcW w:w="1134" w:type="dxa"/>
          </w:tcPr>
          <w:p w:rsidR="00303F0B" w:rsidRDefault="00303F0B">
            <w:pPr>
              <w:pStyle w:val="ConsPlusNormal"/>
              <w:jc w:val="center"/>
            </w:pPr>
            <w:r>
              <w:t>4</w:t>
            </w:r>
          </w:p>
        </w:tc>
        <w:tc>
          <w:tcPr>
            <w:tcW w:w="1276" w:type="dxa"/>
          </w:tcPr>
          <w:p w:rsidR="00303F0B" w:rsidRDefault="00303F0B">
            <w:pPr>
              <w:pStyle w:val="ConsPlusNormal"/>
              <w:jc w:val="center"/>
            </w:pPr>
            <w:r>
              <w:t>5</w:t>
            </w:r>
          </w:p>
        </w:tc>
        <w:tc>
          <w:tcPr>
            <w:tcW w:w="1134" w:type="dxa"/>
          </w:tcPr>
          <w:p w:rsidR="00303F0B" w:rsidRDefault="00303F0B">
            <w:pPr>
              <w:pStyle w:val="ConsPlusNormal"/>
              <w:jc w:val="center"/>
            </w:pPr>
            <w:r>
              <w:t>6</w:t>
            </w:r>
          </w:p>
        </w:tc>
        <w:tc>
          <w:tcPr>
            <w:tcW w:w="779" w:type="dxa"/>
          </w:tcPr>
          <w:p w:rsidR="00303F0B" w:rsidRDefault="00303F0B">
            <w:pPr>
              <w:pStyle w:val="ConsPlusNormal"/>
              <w:jc w:val="center"/>
            </w:pPr>
            <w:r>
              <w:t>7</w:t>
            </w:r>
          </w:p>
        </w:tc>
        <w:tc>
          <w:tcPr>
            <w:tcW w:w="780" w:type="dxa"/>
          </w:tcPr>
          <w:p w:rsidR="00303F0B" w:rsidRDefault="00303F0B">
            <w:pPr>
              <w:pStyle w:val="ConsPlusNormal"/>
              <w:jc w:val="center"/>
            </w:pPr>
            <w:r>
              <w:t>8</w:t>
            </w:r>
          </w:p>
        </w:tc>
        <w:tc>
          <w:tcPr>
            <w:tcW w:w="1418" w:type="dxa"/>
          </w:tcPr>
          <w:p w:rsidR="00303F0B" w:rsidRDefault="00303F0B">
            <w:pPr>
              <w:pStyle w:val="ConsPlusNormal"/>
              <w:jc w:val="center"/>
            </w:pPr>
            <w:r>
              <w:t>9</w:t>
            </w:r>
          </w:p>
        </w:tc>
        <w:tc>
          <w:tcPr>
            <w:tcW w:w="992" w:type="dxa"/>
          </w:tcPr>
          <w:p w:rsidR="00303F0B" w:rsidRDefault="00303F0B">
            <w:pPr>
              <w:pStyle w:val="ConsPlusNormal"/>
              <w:jc w:val="center"/>
            </w:pPr>
            <w:r>
              <w:t>10</w:t>
            </w:r>
          </w:p>
        </w:tc>
        <w:tc>
          <w:tcPr>
            <w:tcW w:w="1134" w:type="dxa"/>
          </w:tcPr>
          <w:p w:rsidR="00303F0B" w:rsidRDefault="00303F0B">
            <w:pPr>
              <w:pStyle w:val="ConsPlusNormal"/>
              <w:jc w:val="center"/>
            </w:pPr>
            <w:r>
              <w:t>11</w:t>
            </w:r>
          </w:p>
        </w:tc>
        <w:tc>
          <w:tcPr>
            <w:tcW w:w="1276" w:type="dxa"/>
          </w:tcPr>
          <w:p w:rsidR="00303F0B" w:rsidRDefault="00303F0B">
            <w:pPr>
              <w:pStyle w:val="ConsPlusNormal"/>
              <w:jc w:val="center"/>
            </w:pPr>
            <w:r>
              <w:t>12</w:t>
            </w:r>
          </w:p>
        </w:tc>
        <w:tc>
          <w:tcPr>
            <w:tcW w:w="850" w:type="dxa"/>
          </w:tcPr>
          <w:p w:rsidR="00303F0B" w:rsidRDefault="00303F0B">
            <w:pPr>
              <w:pStyle w:val="ConsPlusNormal"/>
              <w:jc w:val="center"/>
            </w:pPr>
            <w:r>
              <w:t>13</w:t>
            </w:r>
          </w:p>
        </w:tc>
        <w:tc>
          <w:tcPr>
            <w:tcW w:w="992" w:type="dxa"/>
          </w:tcPr>
          <w:p w:rsidR="00303F0B" w:rsidRDefault="00303F0B">
            <w:pPr>
              <w:pStyle w:val="ConsPlusNormal"/>
              <w:jc w:val="center"/>
            </w:pPr>
            <w:r>
              <w:t>14</w:t>
            </w:r>
          </w:p>
        </w:tc>
      </w:tr>
    </w:tbl>
    <w:p w:rsidR="00303F0B" w:rsidRDefault="00303F0B">
      <w:pPr>
        <w:pStyle w:val="ConsPlusNormal"/>
        <w:jc w:val="both"/>
      </w:pPr>
    </w:p>
    <w:p w:rsidR="00303F0B" w:rsidRDefault="00303F0B">
      <w:pPr>
        <w:pStyle w:val="ConsPlusNormal"/>
        <w:ind w:firstLine="540"/>
        <w:jc w:val="both"/>
      </w:pPr>
      <w:r>
        <w:t>--------------------------------</w:t>
      </w:r>
    </w:p>
    <w:p w:rsidR="00303F0B" w:rsidRDefault="00303F0B">
      <w:pPr>
        <w:pStyle w:val="ConsPlusNormal"/>
        <w:spacing w:before="220"/>
        <w:ind w:firstLine="540"/>
        <w:jc w:val="both"/>
      </w:pPr>
      <w:r>
        <w:t xml:space="preserve">&lt;*&gt; Графы 2 - 14 заполняются в соответствии с утвержденным паспортом соответствующего налогового расхода, составляемым согласно </w:t>
      </w:r>
      <w:hyperlink r:id="rId212" w:history="1">
        <w:r>
          <w:rPr>
            <w:color w:val="0000FF"/>
          </w:rPr>
          <w:t>постановлению</w:t>
        </w:r>
      </w:hyperlink>
      <w:r>
        <w:t xml:space="preserve"> Правительства Самарской области от 26.06.2019 N 439 "Об утверждении Порядка формирования перечня налоговых расходов Самарской области".</w:t>
      </w:r>
    </w:p>
    <w:p w:rsidR="00303F0B" w:rsidRDefault="00303F0B">
      <w:pPr>
        <w:pStyle w:val="ConsPlusNormal"/>
        <w:jc w:val="both"/>
      </w:pPr>
    </w:p>
    <w:p w:rsidR="00303F0B" w:rsidRDefault="00303F0B">
      <w:pPr>
        <w:pStyle w:val="ConsPlusNormal"/>
        <w:jc w:val="both"/>
      </w:pPr>
    </w:p>
    <w:p w:rsidR="00303F0B" w:rsidRDefault="00303F0B">
      <w:pPr>
        <w:pStyle w:val="ConsPlusNormal"/>
        <w:pBdr>
          <w:top w:val="single" w:sz="6" w:space="0" w:color="auto"/>
        </w:pBdr>
        <w:spacing w:before="100" w:after="100"/>
        <w:jc w:val="both"/>
        <w:rPr>
          <w:sz w:val="2"/>
          <w:szCs w:val="2"/>
        </w:rPr>
      </w:pPr>
    </w:p>
    <w:p w:rsidR="00497BED" w:rsidRDefault="00497BED"/>
    <w:sectPr w:rsidR="00497BED" w:rsidSect="00FE3B0F">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F0B"/>
    <w:rsid w:val="00303F0B"/>
    <w:rsid w:val="00497B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9102AE-10C9-4935-A8B1-C4A5F346B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rsid w:val="00303F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03F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03F0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03F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03F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03F0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03F0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03F0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30E1424E0E411CA526295C1FE18BB9DCDDE4CFFA33A8DBFA3F97D357F058CB3BECEE348BF7ED82050042F73A8DBAB8C272CA28B0E64D7AED81F7DiAW4O" TargetMode="External"/><Relationship Id="rId21" Type="http://schemas.openxmlformats.org/officeDocument/2006/relationships/hyperlink" Target="consultantplus://offline/ref=730E1424E0E411CA526295C1FE18BB9DCDDE4CFFAA3E8DBEA4F3203F775C80B1B9C1BC5FB837D42150042671A584AE993674AF8A117AD3B4C41D7FA7iFW1O" TargetMode="External"/><Relationship Id="rId42" Type="http://schemas.openxmlformats.org/officeDocument/2006/relationships/hyperlink" Target="consultantplus://offline/ref=730E1424E0E411CA526295C1FE18BB9DCDDE4CFFA33A8DBFA3F97D357F058CB3BECEE348BF7ED82050042774A8DBAB8C272CA28B0E64D7AED81F7DiAW4O" TargetMode="External"/><Relationship Id="rId63" Type="http://schemas.openxmlformats.org/officeDocument/2006/relationships/hyperlink" Target="consultantplus://offline/ref=730E1424E0E411CA526295C1FE18BB9DCDDE4CFFAA3C8BBCA6FA203F775C80B1B9C1BC5FB837D42150042673A384AE993674AF8A117AD3B4C41D7FA7iFW1O" TargetMode="External"/><Relationship Id="rId84" Type="http://schemas.openxmlformats.org/officeDocument/2006/relationships/hyperlink" Target="consultantplus://offline/ref=730E1424E0E411CA526295C1FE18BB9DCDDE4CFFAE3688BDACF97D357F058CB3BECEE348BF7ED82050042471A8DBAB8C272CA28B0E64D7AED81F7DiAW4O" TargetMode="External"/><Relationship Id="rId138" Type="http://schemas.openxmlformats.org/officeDocument/2006/relationships/hyperlink" Target="consultantplus://offline/ref=730E1424E0E411CA526295C1FE18BB9DCDDE4CFFAA3E8DBEA4F3203F775C80B1B9C1BC5FB837D42150042673A784AE993674AF8A117AD3B4C41D7FA7iFW1O" TargetMode="External"/><Relationship Id="rId159" Type="http://schemas.openxmlformats.org/officeDocument/2006/relationships/hyperlink" Target="consultantplus://offline/ref=730E1424E0E411CA526295C1FE18BB9DCDDE4CFFAA3C8BBCA6FA203F775C80B1B9C1BC5FB837D42150042676A384AE993674AF8A117AD3B4C41D7FA7iFW1O" TargetMode="External"/><Relationship Id="rId170" Type="http://schemas.openxmlformats.org/officeDocument/2006/relationships/hyperlink" Target="consultantplus://offline/ref=730E1424E0E411CA526295C1FE18BB9DCDDE4CFFAA3C8BBCA6FA203F775C80B1B9C1BC5FB837D42150042676A284AE993674AF8A117AD3B4C41D7FA7iFW1O" TargetMode="External"/><Relationship Id="rId191" Type="http://schemas.openxmlformats.org/officeDocument/2006/relationships/hyperlink" Target="consultantplus://offline/ref=730E1424E0E411CA526295C1FE18BB9DCDDE4CFFAA3E84B6ADFB203F775C80B1B9C1BC5FB837D42150042775A484AE993674AF8A117AD3B4C41D7FA7iFW1O" TargetMode="External"/><Relationship Id="rId205" Type="http://schemas.openxmlformats.org/officeDocument/2006/relationships/hyperlink" Target="consultantplus://offline/ref=730E1424E0E411CA526295C1FE18BB9DCDDE4CFFAA3E84B6ADFB203F775C80B1B9C1BC5FB837D42150042774A584AE993674AF8A117AD3B4C41D7FA7iFW1O" TargetMode="External"/><Relationship Id="rId107" Type="http://schemas.openxmlformats.org/officeDocument/2006/relationships/hyperlink" Target="consultantplus://offline/ref=730E1424E0E411CA526295C1FE18BB9DCDDE4CFFAD3F8DB7ACF97D357F058CB3BECEE348BF7ED82050042573A8DBAB8C272CA28B0E64D7AED81F7DiAW4O" TargetMode="External"/><Relationship Id="rId11" Type="http://schemas.openxmlformats.org/officeDocument/2006/relationships/hyperlink" Target="consultantplus://offline/ref=730E1424E0E411CA526295D7ED74E795C9D713F7AF3E87E8F9A62668280C86E4F981BA0AFB73DD21520F7220E7DAF7C8733FA28E0E66D3B2iDWBO" TargetMode="External"/><Relationship Id="rId32" Type="http://schemas.openxmlformats.org/officeDocument/2006/relationships/hyperlink" Target="consultantplus://offline/ref=730E1424E0E411CA526295C1FE18BB9DCDDE4CFFAA3E84B6ADFB203F775C80B1B9C1BC5FB837D42150042670A784AE993674AF8A117AD3B4C41D7FA7iFW1O" TargetMode="External"/><Relationship Id="rId53" Type="http://schemas.openxmlformats.org/officeDocument/2006/relationships/hyperlink" Target="consultantplus://offline/ref=730E1424E0E411CA526295C1FE18BB9DCDDE4CFFAA3E8DBEA4F3203F775C80B1B9C1BC5FB837D42150042670A184AE993674AF8A117AD3B4C41D7FA7iFW1O" TargetMode="External"/><Relationship Id="rId74" Type="http://schemas.openxmlformats.org/officeDocument/2006/relationships/hyperlink" Target="consultantplus://offline/ref=730E1424E0E411CA526295C1FE18BB9DCDDE4CFFAA3C8BBCA6FA203F775C80B1B9C1BC5FB837D42150042675A584AE993674AF8A117AD3B4C41D7FA7iFW1O" TargetMode="External"/><Relationship Id="rId128" Type="http://schemas.openxmlformats.org/officeDocument/2006/relationships/hyperlink" Target="consultantplus://offline/ref=730E1424E0E411CA526295C1FE18BB9DCDDE4CFFAA3C8BBCA6FA203F775C80B1B9C1BC5FB837D42150042677A184AE993674AF8A117AD3B4C41D7FA7iFW1O" TargetMode="External"/><Relationship Id="rId149" Type="http://schemas.openxmlformats.org/officeDocument/2006/relationships/hyperlink" Target="consultantplus://offline/ref=730E1424E0E411CA526295C1FE18BB9DCDDE4CFFAE3688BDACF97D357F058CB3BECEE348BF7ED82050042275A8DBAB8C272CA28B0E64D7AED81F7DiAW4O" TargetMode="External"/><Relationship Id="rId5" Type="http://schemas.openxmlformats.org/officeDocument/2006/relationships/hyperlink" Target="consultantplus://offline/ref=730E1424E0E411CA526295C1FE18BB9DCDDE4CFFAE3688BDACF97D357F058CB3BECEE348BF7ED82050042674A8DBAB8C272CA28B0E64D7AED81F7DiAW4O" TargetMode="External"/><Relationship Id="rId95" Type="http://schemas.openxmlformats.org/officeDocument/2006/relationships/hyperlink" Target="consultantplus://offline/ref=730E1424E0E411CA526295C1FE18BB9DCDDE4CFFAA3C8BBCA6FA203F775C80B1B9C1BC5FB837D42150042674A284AE993674AF8A117AD3B4C41D7FA7iFW1O" TargetMode="External"/><Relationship Id="rId160" Type="http://schemas.openxmlformats.org/officeDocument/2006/relationships/hyperlink" Target="consultantplus://offline/ref=730E1424E0E411CA526295C1FE18BB9DCDDE4CFFA33A8DBFA3F97D357F058CB3BECEE348BF7ED82050052674A8DBAB8C272CA28B0E64D7AED81F7DiAW4O" TargetMode="External"/><Relationship Id="rId181" Type="http://schemas.openxmlformats.org/officeDocument/2006/relationships/hyperlink" Target="consultantplus://offline/ref=730E1424E0E411CA526295C1FE18BB9DCDDE4CFFAA3E84B6ADFB203F775C80B1B9C1BC5FB837D42150042775A284AE993674AF8A117AD3B4C41D7FA7iFW1O" TargetMode="External"/><Relationship Id="rId22" Type="http://schemas.openxmlformats.org/officeDocument/2006/relationships/hyperlink" Target="consultantplus://offline/ref=730E1424E0E411CA526295C1FE18BB9DCDDE4CFFAA3E84B6ADFB203F775C80B1B9C1BC5FB837D42150042671A584AE993674AF8A117AD3B4C41D7FA7iFW1O" TargetMode="External"/><Relationship Id="rId43" Type="http://schemas.openxmlformats.org/officeDocument/2006/relationships/hyperlink" Target="consultantplus://offline/ref=730E1424E0E411CA526295C1FE18BB9DCDDE4CFFAA3E8DBEA4F3203F775C80B1B9C1BC5FB837D42150042671A484AE993674AF8A117AD3B4C41D7FA7iFW1O" TargetMode="External"/><Relationship Id="rId64" Type="http://schemas.openxmlformats.org/officeDocument/2006/relationships/hyperlink" Target="consultantplus://offline/ref=730E1424E0E411CA526295C1FE18BB9DCDDE4CFFAA3C8BBCA6FA203F775C80B1B9C1BC5FB837D42150042673A184AE993674AF8A117AD3B4C41D7FA7iFW1O" TargetMode="External"/><Relationship Id="rId118" Type="http://schemas.openxmlformats.org/officeDocument/2006/relationships/hyperlink" Target="consultantplus://offline/ref=730E1424E0E411CA526295C1FE18BB9DCDDE4CFFAA3E8DBEA4F3203F775C80B1B9C1BC5FB837D42150042673A184AE993674AF8A117AD3B4C41D7FA7iFW1O" TargetMode="External"/><Relationship Id="rId139" Type="http://schemas.openxmlformats.org/officeDocument/2006/relationships/hyperlink" Target="consultantplus://offline/ref=730E1424E0E411CA526295C1FE18BB9DCDDE4CFFAA3C8BBCA6FA203F775C80B1B9C1BC5FB837D42150042677AB84AE993674AF8A117AD3B4C41D7FA7iFW1O" TargetMode="External"/><Relationship Id="rId85" Type="http://schemas.openxmlformats.org/officeDocument/2006/relationships/hyperlink" Target="consultantplus://offline/ref=730E1424E0E411CA526295C1FE18BB9DCDDE4CFFAD3F8DB7ACF97D357F058CB3BECEE348BF7ED82050042472A8DBAB8C272CA28B0E64D7AED81F7DiAW4O" TargetMode="External"/><Relationship Id="rId150" Type="http://schemas.openxmlformats.org/officeDocument/2006/relationships/hyperlink" Target="consultantplus://offline/ref=730E1424E0E411CA526295C1FE18BB9DCDDE4CFFAA3E84B6ADFB203F775C80B1B9C1BC5FB837D42150042773A684AE993674AF8A117AD3B4C41D7FA7iFW1O" TargetMode="External"/><Relationship Id="rId171" Type="http://schemas.openxmlformats.org/officeDocument/2006/relationships/hyperlink" Target="consultantplus://offline/ref=730E1424E0E411CA526295C1FE18BB9DCDDE4CFFAE3688BDACF97D357F058CB3BECEE348BF7ED82050042276A8DBAB8C272CA28B0E64D7AED81F7DiAW4O" TargetMode="External"/><Relationship Id="rId192" Type="http://schemas.openxmlformats.org/officeDocument/2006/relationships/hyperlink" Target="consultantplus://offline/ref=730E1424E0E411CA526295C1FE18BB9DCDDE4CFFAA3E84B6ADFB203F775C80B1B9C1BC5FB837D42150042775AB84AE993674AF8A117AD3B4C41D7FA7iFW1O" TargetMode="External"/><Relationship Id="rId206" Type="http://schemas.openxmlformats.org/officeDocument/2006/relationships/hyperlink" Target="consultantplus://offline/ref=730E1424E0E411CA526295C1FE18BB9DCDDE4CFFAA3E84B6ADFB203F775C80B1B9C1BC5FB837D42150042774A484AE993674AF8A117AD3B4C41D7FA7iFW1O" TargetMode="External"/><Relationship Id="rId12" Type="http://schemas.openxmlformats.org/officeDocument/2006/relationships/hyperlink" Target="consultantplus://offline/ref=730E1424E0E411CA526295C1FE18BB9DCDDE4CFFAA3C8BBCA6FA203F775C80B1B9C1BC5FB837D42150042671A584AE993674AF8A117AD3B4C41D7FA7iFW1O" TargetMode="External"/><Relationship Id="rId33" Type="http://schemas.openxmlformats.org/officeDocument/2006/relationships/hyperlink" Target="consultantplus://offline/ref=730E1424E0E411CA526295D7ED74E795C8D017FBAC3987E8F9A62668280C86E4EB81E206FB72C720541A2471A1i8WEO" TargetMode="External"/><Relationship Id="rId108" Type="http://schemas.openxmlformats.org/officeDocument/2006/relationships/hyperlink" Target="consultantplus://offline/ref=730E1424E0E411CA526295C1FE18BB9DCDDE4CFFAA3E8DBEA4F3203F775C80B1B9C1BC5FB837D42150042673A384AE993674AF8A117AD3B4C41D7FA7iFW1O" TargetMode="External"/><Relationship Id="rId129" Type="http://schemas.openxmlformats.org/officeDocument/2006/relationships/hyperlink" Target="consultantplus://offline/ref=730E1424E0E411CA526295C1FE18BB9DCDDE4CFFAD3F8DB7ACF97D357F058CB3BECEE348BF7ED82050042577A8DBAB8C272CA28B0E64D7AED81F7DiAW4O" TargetMode="External"/><Relationship Id="rId54" Type="http://schemas.openxmlformats.org/officeDocument/2006/relationships/hyperlink" Target="consultantplus://offline/ref=730E1424E0E411CA526295C1FE18BB9DCDDE4CFFAD3F8DB7ACF97D357F058CB3BECEE348BF7ED82050042776A8DBAB8C272CA28B0E64D7AED81F7DiAW4O" TargetMode="External"/><Relationship Id="rId75" Type="http://schemas.openxmlformats.org/officeDocument/2006/relationships/hyperlink" Target="consultantplus://offline/ref=730E1424E0E411CA526295C1FE18BB9DCDDE4CFFAA3C8BBCA6FA203F775C80B1B9C1BC5FB837D42150042675AB84AE993674AF8A117AD3B4C41D7FA7iFW1O" TargetMode="External"/><Relationship Id="rId96" Type="http://schemas.openxmlformats.org/officeDocument/2006/relationships/hyperlink" Target="consultantplus://offline/ref=730E1424E0E411CA526295C1FE18BB9DCDDE4CFFAA3E84B6ADFB203F775C80B1B9C1BC5FB837D42150042678A384AE993674AF8A117AD3B4C41D7FA7iFW1O" TargetMode="External"/><Relationship Id="rId140" Type="http://schemas.openxmlformats.org/officeDocument/2006/relationships/hyperlink" Target="consultantplus://offline/ref=730E1424E0E411CA526295C1FE18BB9DCDDE4CFFAD3F8DB7ACF97D357F058CB3BECEE348BF7ED82050042578A8DBAB8C272CA28B0E64D7AED81F7DiAW4O" TargetMode="External"/><Relationship Id="rId161" Type="http://schemas.openxmlformats.org/officeDocument/2006/relationships/hyperlink" Target="consultantplus://offline/ref=730E1424E0E411CA526295C1FE18BB9DCDDE4CFFAA3E84B6ADFB203F775C80B1B9C1BC5FB837D42150042773AB84AE993674AF8A117AD3B4C41D7FA7iFW1O" TargetMode="External"/><Relationship Id="rId182" Type="http://schemas.openxmlformats.org/officeDocument/2006/relationships/hyperlink" Target="consultantplus://offline/ref=730E1424E0E411CA526295C1FE18BB9DCDDE4CFFAA3E84B6ADFB203F775C80B1B9C1BC5FB837D42150042775A184AE993674AF8A117AD3B4C41D7FA7iFW1O" TargetMode="External"/><Relationship Id="rId6" Type="http://schemas.openxmlformats.org/officeDocument/2006/relationships/hyperlink" Target="consultantplus://offline/ref=730E1424E0E411CA526295C1FE18BB9DCDDE4CFFAD3F8DB7ACF97D357F058CB3BECEE348BF7ED82050042774A8DBAB8C272CA28B0E64D7AED81F7DiAW4O" TargetMode="External"/><Relationship Id="rId23" Type="http://schemas.openxmlformats.org/officeDocument/2006/relationships/hyperlink" Target="consultantplus://offline/ref=730E1424E0E411CA526295C1FE18BB9DCDDE4CFFAA3C8BBCA6FA203F775C80B1B9C1BC5FB837D42150042671A484AE993674AF8A117AD3B4C41D7FA7iFW1O" TargetMode="External"/><Relationship Id="rId119" Type="http://schemas.openxmlformats.org/officeDocument/2006/relationships/hyperlink" Target="consultantplus://offline/ref=730E1424E0E411CA526295C1FE18BB9DCDDE4CFFA33A8DBFA3F97D357F058CB3BECEE348BF7ED82050042F72A8DBAB8C272CA28B0E64D7AED81F7DiAW4O" TargetMode="External"/><Relationship Id="rId44" Type="http://schemas.openxmlformats.org/officeDocument/2006/relationships/hyperlink" Target="consultantplus://offline/ref=730E1424E0E411CA526295C1FE18BB9DCDDE4CFFAA3E8DBEA4F3203F775C80B1B9C1BC5FB837D42150042671AB84AE993674AF8A117AD3B4C41D7FA7iFW1O" TargetMode="External"/><Relationship Id="rId65" Type="http://schemas.openxmlformats.org/officeDocument/2006/relationships/hyperlink" Target="consultantplus://offline/ref=730E1424E0E411CA526295C1FE18BB9DCDDE4CFFAA3C8BBCA6FA203F775C80B1B9C1BC5FB837D42150042673A084AE993674AF8A117AD3B4C41D7FA7iFW1O" TargetMode="External"/><Relationship Id="rId86" Type="http://schemas.openxmlformats.org/officeDocument/2006/relationships/hyperlink" Target="consultantplus://offline/ref=730E1424E0E411CA526295C1FE18BB9DCDDE4CFFA33A8DBFA3F97D357F058CB3BECEE348BF7ED82050042079A8DBAB8C272CA28B0E64D7AED81F7DiAW4O" TargetMode="External"/><Relationship Id="rId130" Type="http://schemas.openxmlformats.org/officeDocument/2006/relationships/hyperlink" Target="consultantplus://offline/ref=730E1424E0E411CA526295C1FE18BB9DCDDE4CFFAA3C8BBCA6FA203F775C80B1B9C1BC5FB837D42150042677A784AE993674AF8A117AD3B4C41D7FA7iFW1O" TargetMode="External"/><Relationship Id="rId151" Type="http://schemas.openxmlformats.org/officeDocument/2006/relationships/hyperlink" Target="consultantplus://offline/ref=730E1424E0E411CA526295C1FE18BB9DCDDE4CFFAA3E8DBEA4F3203F775C80B1B9C1BC5FB837D42150042673A784AE993674AF8A117AD3B4C41D7FA7iFW1O" TargetMode="External"/><Relationship Id="rId172" Type="http://schemas.openxmlformats.org/officeDocument/2006/relationships/hyperlink" Target="consultantplus://offline/ref=730E1424E0E411CA526295C1FE18BB9DCDDE4CFFAE3688BDACF97D357F058CB3BECEE348BF7ED82050042278A8DBAB8C272CA28B0E64D7AED81F7DiAW4O" TargetMode="External"/><Relationship Id="rId193" Type="http://schemas.openxmlformats.org/officeDocument/2006/relationships/hyperlink" Target="consultantplus://offline/ref=730E1424E0E411CA526295C1FE18BB9DCDDE4CFFAA3E84B6ADFB203F775C80B1B9C1BC5FB837D42150042775AA84AE993674AF8A117AD3B4C41D7FA7iFW1O" TargetMode="External"/><Relationship Id="rId207" Type="http://schemas.openxmlformats.org/officeDocument/2006/relationships/hyperlink" Target="consultantplus://offline/ref=730E1424E0E411CA526295C1FE18BB9DCDDE4CFFAA3E84B6ADFB203F775C80B1B9C1BC5FB837D42150042571A084AE993674AF8A117AD3B4C41D7FA7iFW1O" TargetMode="External"/><Relationship Id="rId13" Type="http://schemas.openxmlformats.org/officeDocument/2006/relationships/hyperlink" Target="consultantplus://offline/ref=730E1424E0E411CA526295C1FE18BB9DCDDE4CFFAA3C8BBCA6FA203F775C80B1B9C1BC5FB837D42150042671A584AE993674AF8A117AD3B4C41D7FA7iFW1O" TargetMode="External"/><Relationship Id="rId109" Type="http://schemas.openxmlformats.org/officeDocument/2006/relationships/hyperlink" Target="consultantplus://offline/ref=730E1424E0E411CA526295C1FE18BB9DCDDE4CFFAA3E84B6ADFB203F775C80B1B9C1BC5FB837D42150042770AA84AE993674AF8A117AD3B4C41D7FA7iFW1O" TargetMode="External"/><Relationship Id="rId34" Type="http://schemas.openxmlformats.org/officeDocument/2006/relationships/hyperlink" Target="consultantplus://offline/ref=730E1424E0E411CA526295C1FE18BB9DCDDE4CFFAE3688BDACF97D357F058CB3BECEE348BF7ED82050042773A8DBAB8C272CA28B0E64D7AED81F7DiAW4O" TargetMode="External"/><Relationship Id="rId55" Type="http://schemas.openxmlformats.org/officeDocument/2006/relationships/hyperlink" Target="consultantplus://offline/ref=730E1424E0E411CA526295C1FE18BB9DCDDE4CFFAD3F8DB7ACF97D357F058CB3BECEE348BF7ED82050042470A8DBAB8C272CA28B0E64D7AED81F7DiAW4O" TargetMode="External"/><Relationship Id="rId76" Type="http://schemas.openxmlformats.org/officeDocument/2006/relationships/hyperlink" Target="consultantplus://offline/ref=730E1424E0E411CA526295C1FE18BB9DCDDE4CFFAA3E84B6ADFB203F775C80B1B9C1BC5FB837D42150042679A484AE993674AF8A117AD3B4C41D7FA7iFW1O" TargetMode="External"/><Relationship Id="rId97" Type="http://schemas.openxmlformats.org/officeDocument/2006/relationships/hyperlink" Target="consultantplus://offline/ref=730E1424E0E411CA526295C1FE18BB9DCDDE4CFFAD3F8DB7ACF97D357F058CB3BECEE348BF7ED82050042476A8DBAB8C272CA28B0E64D7AED81F7DiAW4O" TargetMode="External"/><Relationship Id="rId120" Type="http://schemas.openxmlformats.org/officeDocument/2006/relationships/hyperlink" Target="consultantplus://offline/ref=730E1424E0E411CA526295C1FE18BB9DCDDE4CFFAA3C8BBCA6FA203F775C80B1B9C1BC5FB837D42150042677A284AE993674AF8A117AD3B4C41D7FA7iFW1O" TargetMode="External"/><Relationship Id="rId141" Type="http://schemas.openxmlformats.org/officeDocument/2006/relationships/hyperlink" Target="consultantplus://offline/ref=730E1424E0E411CA526295C1FE18BB9DCDDE4CFFAA3C8BBCA6FA203F775C80B1B9C1BC5FB837D42150042677AB84AE993674AF8A117AD3B4C41D7FA7iFW1O" TargetMode="External"/><Relationship Id="rId7" Type="http://schemas.openxmlformats.org/officeDocument/2006/relationships/hyperlink" Target="consultantplus://offline/ref=730E1424E0E411CA526295C1FE18BB9DCDDE4CFFA33A8DBFA3F97D357F058CB3BECEE348BF7ED82050042674A8DBAB8C272CA28B0E64D7AED81F7DiAW4O" TargetMode="External"/><Relationship Id="rId162" Type="http://schemas.openxmlformats.org/officeDocument/2006/relationships/image" Target="media/image1.wmf"/><Relationship Id="rId183" Type="http://schemas.openxmlformats.org/officeDocument/2006/relationships/hyperlink" Target="consultantplus://offline/ref=730E1424E0E411CA526295C1FE18BB9DCDDE4CFFAA3C8BBCA6FA203F775C80B1B9C1BC5FB837D42150042676A784AE993674AF8A117AD3B4C41D7FA7iFW1O" TargetMode="External"/><Relationship Id="rId24" Type="http://schemas.openxmlformats.org/officeDocument/2006/relationships/hyperlink" Target="consultantplus://offline/ref=730E1424E0E411CA526295C1FE18BB9DCDDE4CFFAA3C8BBCA6FA203F775C80B1B9C1BC5FB837D42150042671AA84AE993674AF8A117AD3B4C41D7FA7iFW1O" TargetMode="External"/><Relationship Id="rId45" Type="http://schemas.openxmlformats.org/officeDocument/2006/relationships/hyperlink" Target="consultantplus://offline/ref=730E1424E0E411CA526295C1FE18BB9DCDDE4CFFAA3C8BBCA6FA203F775C80B1B9C1BC5FB837D42150042670A584AE993674AF8A117AD3B4C41D7FA7iFW1O" TargetMode="External"/><Relationship Id="rId66" Type="http://schemas.openxmlformats.org/officeDocument/2006/relationships/hyperlink" Target="consultantplus://offline/ref=730E1424E0E411CA526295C1FE18BB9DCDDE4CFFAA3C8BBCA6FA203F775C80B1B9C1BC5FB837D42150042672A484AE993674AF8A117AD3B4C41D7FA7iFW1O" TargetMode="External"/><Relationship Id="rId87" Type="http://schemas.openxmlformats.org/officeDocument/2006/relationships/hyperlink" Target="consultantplus://offline/ref=730E1424E0E411CA526295C1FE18BB9DCDDE4CFFAA3C8BBCA6FA203F775C80B1B9C1BC5FB837D42150042675AA84AE993674AF8A117AD3B4C41D7FA7iFW1O" TargetMode="External"/><Relationship Id="rId110" Type="http://schemas.openxmlformats.org/officeDocument/2006/relationships/hyperlink" Target="consultantplus://offline/ref=730E1424E0E411CA526295C1FE18BB9DCDDE4CFFAA3C8BBCA6FA203F775C80B1B9C1BC5FB837D42150042674A784AE993674AF8A117AD3B4C41D7FA7iFW1O" TargetMode="External"/><Relationship Id="rId131" Type="http://schemas.openxmlformats.org/officeDocument/2006/relationships/hyperlink" Target="consultantplus://offline/ref=730E1424E0E411CA526295C1FE18BB9DCDDE4CFFAD3F8DB7ACF97D357F058CB3BECEE348BF7ED82050042579A8DBAB8C272CA28B0E64D7AED81F7DiAW4O" TargetMode="External"/><Relationship Id="rId152" Type="http://schemas.openxmlformats.org/officeDocument/2006/relationships/hyperlink" Target="consultantplus://offline/ref=730E1424E0E411CA526295C1FE18BB9DCDDE4CFFAA3C8BBCA6FA203F775C80B1B9C1BC5FB837D42150042677AA84AE993674AF8A117AD3B4C41D7FA7iFW1O" TargetMode="External"/><Relationship Id="rId173" Type="http://schemas.openxmlformats.org/officeDocument/2006/relationships/hyperlink" Target="consultantplus://offline/ref=730E1424E0E411CA526295C1FE18BB9DCDDE4CFFA33A8DBFA3F97D357F058CB3BECEE348BF7ED82050052674A8DBAB8C272CA28B0E64D7AED81F7DiAW4O" TargetMode="External"/><Relationship Id="rId194" Type="http://schemas.openxmlformats.org/officeDocument/2006/relationships/hyperlink" Target="consultantplus://offline/ref=730E1424E0E411CA526295C1FE18BB9DCDDE4CFFAA3E84B6ADFB203F775C80B1B9C1BC5FB837D42150042774A384AE993674AF8A117AD3B4C41D7FA7iFW1O" TargetMode="External"/><Relationship Id="rId208" Type="http://schemas.openxmlformats.org/officeDocument/2006/relationships/hyperlink" Target="consultantplus://offline/ref=730E1424E0E411CA526295C1FE18BB9DCDDE4CFFAA3C8BBCA6FA203F775C80B1B9C1BC5FB837D42150042679A384AE993674AF8A117AD3B4C41D7FA7iFW1O" TargetMode="External"/><Relationship Id="rId19" Type="http://schemas.openxmlformats.org/officeDocument/2006/relationships/hyperlink" Target="consultantplus://offline/ref=730E1424E0E411CA526295C1FE18BB9DCDDE4CFFAD3F8DB7ACF97D357F058CB3BECEE348BF7ED82050042777A8DBAB8C272CA28B0E64D7AED81F7DiAW4O" TargetMode="External"/><Relationship Id="rId14" Type="http://schemas.openxmlformats.org/officeDocument/2006/relationships/hyperlink" Target="consultantplus://offline/ref=730E1424E0E411CA526295C1FE18BB9DCDDE4CFFAA3C8BBCA6FA203F775C80B1B9C1BC5FB837D42150042671A584AE993674AF8A117AD3B4C41D7FA7iFW1O" TargetMode="External"/><Relationship Id="rId30" Type="http://schemas.openxmlformats.org/officeDocument/2006/relationships/hyperlink" Target="consultantplus://offline/ref=730E1424E0E411CA526295C1FE18BB9DCDDE4CFFAA3C8BBCA6FA203F775C80B1B9C1BC5FB837D42150042670A184AE993674AF8A117AD3B4C41D7FA7iFW1O" TargetMode="External"/><Relationship Id="rId35" Type="http://schemas.openxmlformats.org/officeDocument/2006/relationships/hyperlink" Target="consultantplus://offline/ref=730E1424E0E411CA526295C1FE18BB9DCDDE4CFFA33A8DBFA3F97D357F058CB3BECEE348BF7ED82050042771A8DBAB8C272CA28B0E64D7AED81F7DiAW4O" TargetMode="External"/><Relationship Id="rId56" Type="http://schemas.openxmlformats.org/officeDocument/2006/relationships/hyperlink" Target="consultantplus://offline/ref=730E1424E0E411CA526295C1FE18BB9DCDDE4CFFAA3E8DBEA4F3203F775C80B1B9C1BC5FB837D42150042670A084AE993674AF8A117AD3B4C41D7FA7iFW1O" TargetMode="External"/><Relationship Id="rId77" Type="http://schemas.openxmlformats.org/officeDocument/2006/relationships/hyperlink" Target="consultantplus://offline/ref=730E1424E0E411CA526295C1FE18BB9DCDDE4CFFAE3688BDACF97D357F058CB3BECEE348BF7ED82050042476A8DBAB8C272CA28B0E64D7AED81F7DiAW4O" TargetMode="External"/><Relationship Id="rId100" Type="http://schemas.openxmlformats.org/officeDocument/2006/relationships/hyperlink" Target="consultantplus://offline/ref=730E1424E0E411CA526295C1FE18BB9DCDDE4CFFAA3C8BBCA6FA203F775C80B1B9C1BC5FB837D42150042674A084AE993674AF8A117AD3B4C41D7FA7iFW1O" TargetMode="External"/><Relationship Id="rId105" Type="http://schemas.openxmlformats.org/officeDocument/2006/relationships/hyperlink" Target="consultantplus://offline/ref=730E1424E0E411CA526295C1FE18BB9DCDDE4CFFAA3E8DBEA4F3203F775C80B1B9C1BC5FB837D42150042670AA84AE993674AF8A117AD3B4C41D7FA7iFW1O" TargetMode="External"/><Relationship Id="rId126" Type="http://schemas.openxmlformats.org/officeDocument/2006/relationships/hyperlink" Target="consultantplus://offline/ref=730E1424E0E411CA526295C1FE18BB9DCDDE4CFFAD3F8DB7ACF97D357F058CB3BECEE348BF7ED82050042574A8DBAB8C272CA28B0E64D7AED81F7DiAW4O" TargetMode="External"/><Relationship Id="rId147" Type="http://schemas.openxmlformats.org/officeDocument/2006/relationships/hyperlink" Target="consultantplus://offline/ref=730E1424E0E411CA526295C1FE18BB9DCDDE4CFFAA3E8DBEA4F3203F775C80B1B9C1BC5FB837D42150042673A784AE993674AF8A117AD3B4C41D7FA7iFW1O" TargetMode="External"/><Relationship Id="rId168" Type="http://schemas.openxmlformats.org/officeDocument/2006/relationships/hyperlink" Target="consultantplus://offline/ref=730E1424E0E411CA526295C1FE18BB9DCDDE4CFFAA3E84B6ADFB203F775C80B1B9C1BC5FB837D42150042772A184AE993674AF8A117AD3B4C41D7FA7iFW1O" TargetMode="External"/><Relationship Id="rId8" Type="http://schemas.openxmlformats.org/officeDocument/2006/relationships/hyperlink" Target="consultantplus://offline/ref=730E1424E0E411CA526295C1FE18BB9DCDDE4CFFAA3E8DBEA4F3203F775C80B1B9C1BC5FB837D42150042671A684AE993674AF8A117AD3B4C41D7FA7iFW1O" TargetMode="External"/><Relationship Id="rId51" Type="http://schemas.openxmlformats.org/officeDocument/2006/relationships/hyperlink" Target="consultantplus://offline/ref=730E1424E0E411CA526295C1FE18BB9DCDDE4CFFAA3C8BBCA6FA203F775C80B1B9C1BC5FB837D42150042670A584AE993674AF8A117AD3B4C41D7FA7iFW1O" TargetMode="External"/><Relationship Id="rId72" Type="http://schemas.openxmlformats.org/officeDocument/2006/relationships/hyperlink" Target="consultantplus://offline/ref=730E1424E0E411CA526295C1FE18BB9DCDDE4CFFAA3C8BBCA6FA203F775C80B1B9C1BC5FB837D42150042675A184AE993674AF8A117AD3B4C41D7FA7iFW1O" TargetMode="External"/><Relationship Id="rId93" Type="http://schemas.openxmlformats.org/officeDocument/2006/relationships/hyperlink" Target="consultantplus://offline/ref=730E1424E0E411CA526295C1FE18BB9DCDDE4CFFAA3C8BBCA6FA203F775C80B1B9C1BC5FB837D42150042675AA84AE993674AF8A117AD3B4C41D7FA7iFW1O" TargetMode="External"/><Relationship Id="rId98" Type="http://schemas.openxmlformats.org/officeDocument/2006/relationships/hyperlink" Target="consultantplus://offline/ref=730E1424E0E411CA526295C1FE18BB9DCDDE4CFFA33A8DBFA3F97D357F058CB3BECEE348BF7ED82050042174A8DBAB8C272CA28B0E64D7AED81F7DiAW4O" TargetMode="External"/><Relationship Id="rId121" Type="http://schemas.openxmlformats.org/officeDocument/2006/relationships/hyperlink" Target="consultantplus://offline/ref=730E1424E0E411CA526295C1FE18BB9DCDDE4CFFA33A8DBFA3F97D357F058CB3BECEE348BF7ED82050042F74A8DBAB8C272CA28B0E64D7AED81F7DiAW4O" TargetMode="External"/><Relationship Id="rId142" Type="http://schemas.openxmlformats.org/officeDocument/2006/relationships/hyperlink" Target="consultantplus://offline/ref=730E1424E0E411CA526295C1FE18BB9DCDDE4CFFA33A8DBFA3F97D357F058CB3BECEE348BF7ED82050052672A8DBAB8C272CA28B0E64D7AED81F7DiAW4O" TargetMode="External"/><Relationship Id="rId163" Type="http://schemas.openxmlformats.org/officeDocument/2006/relationships/hyperlink" Target="consultantplus://offline/ref=730E1424E0E411CA526295C1FE18BB9DCDDE4CFFAA3E84B6ADFB203F775C80B1B9C1BC5FB837D42150042773AA84AE993674AF8A117AD3B4C41D7FA7iFW1O" TargetMode="External"/><Relationship Id="rId184" Type="http://schemas.openxmlformats.org/officeDocument/2006/relationships/hyperlink" Target="consultantplus://offline/ref=730E1424E0E411CA526295C1FE18BB9DCDDE4CFFAE3688BDACF97D357F058CB3BECEE348BF7ED82050042278A8DBAB8C272CA28B0E64D7AED81F7DiAW4O" TargetMode="External"/><Relationship Id="rId189" Type="http://schemas.openxmlformats.org/officeDocument/2006/relationships/hyperlink" Target="consultantplus://offline/ref=730E1424E0E411CA526295C1FE18BB9DCDDE4CFFA33A8DBFA3F97D357F058CB3BECEE348BF7ED82050052674A8DBAB8C272CA28B0E64D7AED81F7DiAW4O" TargetMode="External"/><Relationship Id="rId3" Type="http://schemas.openxmlformats.org/officeDocument/2006/relationships/webSettings" Target="webSettings.xml"/><Relationship Id="rId214" Type="http://schemas.openxmlformats.org/officeDocument/2006/relationships/theme" Target="theme/theme1.xml"/><Relationship Id="rId25" Type="http://schemas.openxmlformats.org/officeDocument/2006/relationships/hyperlink" Target="consultantplus://offline/ref=730E1424E0E411CA526295C1FE18BB9DCDDE4CFFAA3E84B6ADFB203F775C80B1B9C1BC5FB837D42150042671AB84AE993674AF8A117AD3B4C41D7FA7iFW1O" TargetMode="External"/><Relationship Id="rId46" Type="http://schemas.openxmlformats.org/officeDocument/2006/relationships/hyperlink" Target="consultantplus://offline/ref=730E1424E0E411CA526295C1FE18BB9DCDDE4CFFAA3C8BBCA6FA203F775C80B1B9C1BC5FB837D42150042670A584AE993674AF8A117AD3B4C41D7FA7iFW1O" TargetMode="External"/><Relationship Id="rId67" Type="http://schemas.openxmlformats.org/officeDocument/2006/relationships/hyperlink" Target="consultantplus://offline/ref=730E1424E0E411CA526295D7ED74E795C8D017FBAC3987E8F9A62668280C86E4EB81E206FB72C720541A2471A1i8WEO" TargetMode="External"/><Relationship Id="rId116" Type="http://schemas.openxmlformats.org/officeDocument/2006/relationships/hyperlink" Target="consultantplus://offline/ref=730E1424E0E411CA526295C1FE18BB9DCDDE4CFFA33A8DBFA3F97D357F058CB3BECEE348BF7ED82050042E79A8DBAB8C272CA28B0E64D7AED81F7DiAW4O" TargetMode="External"/><Relationship Id="rId137" Type="http://schemas.openxmlformats.org/officeDocument/2006/relationships/hyperlink" Target="consultantplus://offline/ref=730E1424E0E411CA526295C1FE18BB9DCDDE4CFFAA3C8BBCA6FA203F775C80B1B9C1BC5FB837D42150042677AB84AE993674AF8A117AD3B4C41D7FA7iFW1O" TargetMode="External"/><Relationship Id="rId158" Type="http://schemas.openxmlformats.org/officeDocument/2006/relationships/hyperlink" Target="consultantplus://offline/ref=730E1424E0E411CA526295C1FE18BB9DCDDE4CFFAA3E84B6ADFB203F775C80B1B9C1BC5FB837D42150042773A484AE993674AF8A117AD3B4C41D7FA7iFW1O" TargetMode="External"/><Relationship Id="rId20" Type="http://schemas.openxmlformats.org/officeDocument/2006/relationships/hyperlink" Target="consultantplus://offline/ref=730E1424E0E411CA526295C1FE18BB9DCDDE4CFFA33A8DBFA3F97D357F058CB3BECEE348BF7ED82050042677A8DBAB8C272CA28B0E64D7AED81F7DiAW4O" TargetMode="External"/><Relationship Id="rId41" Type="http://schemas.openxmlformats.org/officeDocument/2006/relationships/hyperlink" Target="consultantplus://offline/ref=730E1424E0E411CA526295C1FE18BB9DCDDE4CFFAE3688BDACF97D357F058CB3BECEE348BF7ED82050042777A8DBAB8C272CA28B0E64D7AED81F7DiAW4O" TargetMode="External"/><Relationship Id="rId62" Type="http://schemas.openxmlformats.org/officeDocument/2006/relationships/hyperlink" Target="consultantplus://offline/ref=730E1424E0E411CA526295C1FE18BB9DCDDE4CFFAA3C8BBCA6FA203F775C80B1B9C1BC5FB837D42150042670A484AE993674AF8A117AD3B4C41D7FA7iFW1O" TargetMode="External"/><Relationship Id="rId83" Type="http://schemas.openxmlformats.org/officeDocument/2006/relationships/hyperlink" Target="consultantplus://offline/ref=730E1424E0E411CA526295C1FE18BB9DCDDE4CFFA33A8DBFA3F97D357F058CB3BECEE348BF7ED82050042077A8DBAB8C272CA28B0E64D7AED81F7DiAW4O" TargetMode="External"/><Relationship Id="rId88" Type="http://schemas.openxmlformats.org/officeDocument/2006/relationships/hyperlink" Target="consultantplus://offline/ref=730E1424E0E411CA526295C1FE18BB9DCDDE4CFFA33A8DBFA3F97D357F058CB3BECEE348BF7ED82050042078A8DBAB8C272CA28B0E64D7AED81F7DiAW4O" TargetMode="External"/><Relationship Id="rId111" Type="http://schemas.openxmlformats.org/officeDocument/2006/relationships/hyperlink" Target="consultantplus://offline/ref=730E1424E0E411CA526295C1FE18BB9DCDDE4CFFA33A8DBFA3F97D357F058CB3BECEE348BF7ED82050042E76A8DBAB8C272CA28B0E64D7AED81F7DiAW4O" TargetMode="External"/><Relationship Id="rId132" Type="http://schemas.openxmlformats.org/officeDocument/2006/relationships/hyperlink" Target="consultantplus://offline/ref=730E1424E0E411CA526295C1FE18BB9DCDDE4CFFAA3C8BBCA6FA203F775C80B1B9C1BC5FB837D42150042677A784AE993674AF8A117AD3B4C41D7FA7iFW1O" TargetMode="External"/><Relationship Id="rId153" Type="http://schemas.openxmlformats.org/officeDocument/2006/relationships/hyperlink" Target="consultantplus://offline/ref=730E1424E0E411CA526295C1FE18BB9DCDDE4CFFAA3E84B6ADFB203F775C80B1B9C1BC5FB837D42150042773A584AE993674AF8A117AD3B4C41D7FA7iFW1O" TargetMode="External"/><Relationship Id="rId174" Type="http://schemas.openxmlformats.org/officeDocument/2006/relationships/hyperlink" Target="consultantplus://offline/ref=730E1424E0E411CA526295C1FE18BB9DCDDE4CFFAA3E84B6ADFB203F775C80B1B9C1BC5FB837D42150042772A584AE993674AF8A117AD3B4C41D7FA7iFW1O" TargetMode="External"/><Relationship Id="rId179" Type="http://schemas.openxmlformats.org/officeDocument/2006/relationships/hyperlink" Target="consultantplus://offline/ref=730E1424E0E411CA526295C1FE18BB9DCDDE4CFFAA3E84B6ADFB203F775C80B1B9C1BC5FB837D42150042772AA84AE993674AF8A117AD3B4C41D7FA7iFW1O" TargetMode="External"/><Relationship Id="rId195" Type="http://schemas.openxmlformats.org/officeDocument/2006/relationships/hyperlink" Target="consultantplus://offline/ref=730E1424E0E411CA526295C1FE18BB9DCDDE4CFFAA3E84B6ADFB203F775C80B1B9C1BC5FB837D42150042774A284AE993674AF8A117AD3B4C41D7FA7iFW1O" TargetMode="External"/><Relationship Id="rId209" Type="http://schemas.openxmlformats.org/officeDocument/2006/relationships/hyperlink" Target="consultantplus://offline/ref=730E1424E0E411CA526295C1FE18BB9DCDDE4CFFAA3C8BBCA6FA203F775C80B1B9C1BC5FB837D42150042679A084AE993674AF8A117AD3B4C41D7FA7iFW1O" TargetMode="External"/><Relationship Id="rId190" Type="http://schemas.openxmlformats.org/officeDocument/2006/relationships/hyperlink" Target="consultantplus://offline/ref=730E1424E0E411CA526295C1FE18BB9DCDDE4CFFAA3E84B6ADFB203F775C80B1B9C1BC5FB837D42150042775A584AE993674AF8A117AD3B4C41D7FA7iFW1O" TargetMode="External"/><Relationship Id="rId204" Type="http://schemas.openxmlformats.org/officeDocument/2006/relationships/hyperlink" Target="consultantplus://offline/ref=730E1424E0E411CA526295C1FE18BB9DCDDE4CFFAA3E84B6ADFB203F775C80B1B9C1BC5FB837D42150042470A184AE993674AF8A117AD3B4C41D7FA7iFW1O" TargetMode="External"/><Relationship Id="rId15" Type="http://schemas.openxmlformats.org/officeDocument/2006/relationships/hyperlink" Target="consultantplus://offline/ref=730E1424E0E411CA526295C1FE18BB9DCDDE4CFFAF368CB9A4F97D357F058CB3BECEE35ABF26D420511A2675BD8DFACAi7W3O" TargetMode="External"/><Relationship Id="rId36" Type="http://schemas.openxmlformats.org/officeDocument/2006/relationships/hyperlink" Target="consultantplus://offline/ref=730E1424E0E411CA526295C1FE18BB9DCDDE4CFFAA3C8BBCA6FA203F775C80B1B9C1BC5FB837D42150042670A784AE993674AF8A117AD3B4C41D7FA7iFW1O" TargetMode="External"/><Relationship Id="rId57" Type="http://schemas.openxmlformats.org/officeDocument/2006/relationships/hyperlink" Target="consultantplus://offline/ref=730E1424E0E411CA526295C1FE18BB9DCDDE4CFFAA3E8DBEA4F3203F775C80B1B9C1BC5FB837D42150042670A784AE993674AF8A117AD3B4C41D7FA7iFW1O" TargetMode="External"/><Relationship Id="rId106" Type="http://schemas.openxmlformats.org/officeDocument/2006/relationships/hyperlink" Target="consultantplus://offline/ref=730E1424E0E411CA526295C1FE18BB9DCDDE4CFFAE3688BDACF97D357F058CB3BECEE348BF7ED82050042471A8DBAB8C272CA28B0E64D7AED81F7DiAW4O" TargetMode="External"/><Relationship Id="rId127" Type="http://schemas.openxmlformats.org/officeDocument/2006/relationships/hyperlink" Target="consultantplus://offline/ref=730E1424E0E411CA526295C1FE18BB9DCDDE4CFFAA3C8BBCA6FA203F775C80B1B9C1BC5FB837D42150042677A284AE993674AF8A117AD3B4C41D7FA7iFW1O" TargetMode="External"/><Relationship Id="rId10" Type="http://schemas.openxmlformats.org/officeDocument/2006/relationships/hyperlink" Target="consultantplus://offline/ref=730E1424E0E411CA526295C1FE18BB9DCDDE4CFFAA3C8BBCA6FA203F775C80B1B9C1BC5FB837D42150042671A684AE993674AF8A117AD3B4C41D7FA7iFW1O" TargetMode="External"/><Relationship Id="rId31" Type="http://schemas.openxmlformats.org/officeDocument/2006/relationships/hyperlink" Target="consultantplus://offline/ref=730E1424E0E411CA526295C1FE18BB9DCDDE4CFFAA3E84B6ADFB203F775C80B1B9C1BC5FB837D42150042670A084AE993674AF8A117AD3B4C41D7FA7iFW1O" TargetMode="External"/><Relationship Id="rId52" Type="http://schemas.openxmlformats.org/officeDocument/2006/relationships/hyperlink" Target="consultantplus://offline/ref=730E1424E0E411CA526295C1FE18BB9DCDDE4CFFAA3C8BBCA6FA203F775C80B1B9C1BC5FB837D42150042670A584AE993674AF8A117AD3B4C41D7FA7iFW1O" TargetMode="External"/><Relationship Id="rId73" Type="http://schemas.openxmlformats.org/officeDocument/2006/relationships/hyperlink" Target="consultantplus://offline/ref=730E1424E0E411CA526295C1FE18BB9DCDDE4CFFAA3E84B6ADFB203F775C80B1B9C1BC5FB837D42150042674A284AE993674AF8A117AD3B4C41D7FA7iFW1O" TargetMode="External"/><Relationship Id="rId78" Type="http://schemas.openxmlformats.org/officeDocument/2006/relationships/hyperlink" Target="consultantplus://offline/ref=730E1424E0E411CA526295C1FE18BB9DCDDE4CFFA33A8DBFA3F97D357F058CB3BECEE348BF7ED82050042070A8DBAB8C272CA28B0E64D7AED81F7DiAW4O" TargetMode="External"/><Relationship Id="rId94" Type="http://schemas.openxmlformats.org/officeDocument/2006/relationships/hyperlink" Target="consultantplus://offline/ref=730E1424E0E411CA526295C1FE18BB9DCDDE4CFFAD3F8DB7ACF97D357F058CB3BECEE348BF7ED82050042477A8DBAB8C272CA28B0E64D7AED81F7DiAW4O" TargetMode="External"/><Relationship Id="rId99" Type="http://schemas.openxmlformats.org/officeDocument/2006/relationships/hyperlink" Target="consultantplus://offline/ref=730E1424E0E411CA526295C1FE18BB9DCDDE4CFFAA3C8BBCA6FA203F775C80B1B9C1BC5FB837D42150042674A084AE993674AF8A117AD3B4C41D7FA7iFW1O" TargetMode="External"/><Relationship Id="rId101" Type="http://schemas.openxmlformats.org/officeDocument/2006/relationships/hyperlink" Target="consultantplus://offline/ref=730E1424E0E411CA526295C1FE18BB9DCDDE4CFFAA3E84B6ADFB203F775C80B1B9C1BC5FB837D42150042770A284AE993674AF8A117AD3B4C41D7FA7iFW1O" TargetMode="External"/><Relationship Id="rId122" Type="http://schemas.openxmlformats.org/officeDocument/2006/relationships/hyperlink" Target="consultantplus://offline/ref=730E1424E0E411CA526295C1FE18BB9DCDDE4CFFA33A8DBFA3F97D357F058CB3BECEE348BF7ED82050042F77A8DBAB8C272CA28B0E64D7AED81F7DiAW4O" TargetMode="External"/><Relationship Id="rId143" Type="http://schemas.openxmlformats.org/officeDocument/2006/relationships/hyperlink" Target="consultantplus://offline/ref=730E1424E0E411CA526295C1FE18BB9DCDDE4CFFAA3C8BBCA6FA203F775C80B1B9C1BC5FB837D42150042677AB84AE993674AF8A117AD3B4C41D7FA7iFW1O" TargetMode="External"/><Relationship Id="rId148" Type="http://schemas.openxmlformats.org/officeDocument/2006/relationships/hyperlink" Target="consultantplus://offline/ref=730E1424E0E411CA526295C1FE18BB9DCDDE4CFFAA3C8BBCA6FA203F775C80B1B9C1BC5FB837D42150042677AA84AE993674AF8A117AD3B4C41D7FA7iFW1O" TargetMode="External"/><Relationship Id="rId164" Type="http://schemas.openxmlformats.org/officeDocument/2006/relationships/image" Target="media/image2.wmf"/><Relationship Id="rId169" Type="http://schemas.openxmlformats.org/officeDocument/2006/relationships/hyperlink" Target="consultantplus://offline/ref=730E1424E0E411CA526295C1FE18BB9DCDDE4CFFAA3E84B6ADFB203F775C80B1B9C1BC5FB837D42150042772A084AE993674AF8A117AD3B4C41D7FA7iFW1O" TargetMode="External"/><Relationship Id="rId185" Type="http://schemas.openxmlformats.org/officeDocument/2006/relationships/hyperlink" Target="consultantplus://offline/ref=730E1424E0E411CA526295C1FE18BB9DCDDE4CFFAE3688BDACF97D357F058CB3BECEE348BF7ED82050042370A8DBAB8C272CA28B0E64D7AED81F7DiAW4O"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30E1424E0E411CA526295C1FE18BB9DCDDE4CFFAA3E84B6ADFB203F775C80B1B9C1BC5FB837D42150042671A684AE993674AF8A117AD3B4C41D7FA7iFW1O" TargetMode="External"/><Relationship Id="rId180" Type="http://schemas.openxmlformats.org/officeDocument/2006/relationships/hyperlink" Target="consultantplus://offline/ref=730E1424E0E411CA526295C1FE18BB9DCDDE4CFFAA3E84B6ADFB203F775C80B1B9C1BC5FB837D42150042775A384AE993674AF8A117AD3B4C41D7FA7iFW1O" TargetMode="External"/><Relationship Id="rId210" Type="http://schemas.openxmlformats.org/officeDocument/2006/relationships/hyperlink" Target="consultantplus://offline/ref=730E1424E0E411CA526295C1FE18BB9DCDDE4CFFAA3C8BBCA6FA203F775C80B1B9C1BC5FB837D42150042679A684AE993674AF8A117AD3B4C41D7FA7iFW1O" TargetMode="External"/><Relationship Id="rId26" Type="http://schemas.openxmlformats.org/officeDocument/2006/relationships/hyperlink" Target="consultantplus://offline/ref=730E1424E0E411CA526295C1FE18BB9DCDDE4CFFAE3688BDACF97D357F058CB3BECEE348BF7ED82050042679A8DBAB8C272CA28B0E64D7AED81F7DiAW4O" TargetMode="External"/><Relationship Id="rId47" Type="http://schemas.openxmlformats.org/officeDocument/2006/relationships/hyperlink" Target="consultantplus://offline/ref=730E1424E0E411CA526295C1FE18BB9DCDDE4CFFAA3E8DBEA4F3203F775C80B1B9C1BC5FB837D42150042671AA84AE993674AF8A117AD3B4C41D7FA7iFW1O" TargetMode="External"/><Relationship Id="rId68" Type="http://schemas.openxmlformats.org/officeDocument/2006/relationships/hyperlink" Target="consultantplus://offline/ref=730E1424E0E411CA526295C1FE18BB9DCDDE4CFFAA3D8BB6A6F3203F775C80B1B9C1BC5FAA378C2D50053871A791F8C870i2W0O" TargetMode="External"/><Relationship Id="rId89" Type="http://schemas.openxmlformats.org/officeDocument/2006/relationships/hyperlink" Target="consultantplus://offline/ref=730E1424E0E411CA526295C1FE18BB9DCDDE4CFFAA3C8BBCA6FA203F775C80B1B9C1BC5FB837D42150042675AA84AE993674AF8A117AD3B4C41D7FA7iFW1O" TargetMode="External"/><Relationship Id="rId112" Type="http://schemas.openxmlformats.org/officeDocument/2006/relationships/hyperlink" Target="consultantplus://offline/ref=730E1424E0E411CA526295C1FE18BB9DCDDE4CFFAA3E8DBEA4F3203F775C80B1B9C1BC5FB837D42150042673A284AE993674AF8A117AD3B4C41D7FA7iFW1O" TargetMode="External"/><Relationship Id="rId133" Type="http://schemas.openxmlformats.org/officeDocument/2006/relationships/hyperlink" Target="consultantplus://offline/ref=730E1424E0E411CA526295C1FE18BB9DCDDE4CFFAA3C8BBCA6FA203F775C80B1B9C1BC5FB837D42150042677A584AE993674AF8A117AD3B4C41D7FA7iFW1O" TargetMode="External"/><Relationship Id="rId154" Type="http://schemas.openxmlformats.org/officeDocument/2006/relationships/hyperlink" Target="consultantplus://offline/ref=730E1424E0E411CA526295C1FE18BB9DCDDE4CFFAA3E84B6ADFB203F775C80B1B9C1BC5FB837D42150042779A384AE993674AF8A117AD3B4C41D7FA7iFW1O" TargetMode="External"/><Relationship Id="rId175" Type="http://schemas.openxmlformats.org/officeDocument/2006/relationships/hyperlink" Target="consultantplus://offline/ref=730E1424E0E411CA526295C1FE18BB9DCDDE4CFFAA3C8BBCA6FA203F775C80B1B9C1BC5FB837D42150042676A084AE993674AF8A117AD3B4C41D7FA7iFW1O" TargetMode="External"/><Relationship Id="rId196" Type="http://schemas.openxmlformats.org/officeDocument/2006/relationships/hyperlink" Target="consultantplus://offline/ref=730E1424E0E411CA526295C1FE18BB9DCDDE4CFFAA3C8BBCA6FA203F775C80B1B9C1BC5FB837D42150042676A484AE993674AF8A117AD3B4C41D7FA7iFW1O" TargetMode="External"/><Relationship Id="rId200" Type="http://schemas.openxmlformats.org/officeDocument/2006/relationships/hyperlink" Target="consultantplus://offline/ref=730E1424E0E411CA526295C1FE18BB9DCDDE4CFFAA3E84B6ADFB203F775C80B1B9C1BC5FB837D42150042774A784AE993674AF8A117AD3B4C41D7FA7iFW1O" TargetMode="External"/><Relationship Id="rId16" Type="http://schemas.openxmlformats.org/officeDocument/2006/relationships/hyperlink" Target="consultantplus://offline/ref=730E1424E0E411CA526295C1FE18BB9DCDDE4CFFA93E8FBEA5F97D357F058CB3BECEE35ABF26D420511A2675BD8DFACAi7W3O" TargetMode="External"/><Relationship Id="rId37" Type="http://schemas.openxmlformats.org/officeDocument/2006/relationships/hyperlink" Target="consultantplus://offline/ref=730E1424E0E411CA526295C1FE18BB9DCDDE4CFFA33A8DBFA3F97D357F058CB3BECEE348BF7ED82050042773A8DBAB8C272CA28B0E64D7AED81F7DiAW4O" TargetMode="External"/><Relationship Id="rId58" Type="http://schemas.openxmlformats.org/officeDocument/2006/relationships/hyperlink" Target="consultantplus://offline/ref=730E1424E0E411CA526295C1FE18BB9DCDDE4CFFA33A8DBFA3F97D357F058CB3BECEE348BF7ED82050042776A8DBAB8C272CA28B0E64D7AED81F7DiAW4O" TargetMode="External"/><Relationship Id="rId79" Type="http://schemas.openxmlformats.org/officeDocument/2006/relationships/hyperlink" Target="consultantplus://offline/ref=730E1424E0E411CA526295C1FE18BB9DCDDE4CFFA33A8DBFA3F97D357F058CB3BECEE348BF7ED82050042073A8DBAB8C272CA28B0E64D7AED81F7DiAW4O" TargetMode="External"/><Relationship Id="rId102" Type="http://schemas.openxmlformats.org/officeDocument/2006/relationships/hyperlink" Target="consultantplus://offline/ref=730E1424E0E411CA526295C1FE18BB9DCDDE4CFFA33A8DBFA3F97D357F058CB3BECEE348BF7ED82050042E75A8DBAB8C272CA28B0E64D7AED81F7DiAW4O" TargetMode="External"/><Relationship Id="rId123" Type="http://schemas.openxmlformats.org/officeDocument/2006/relationships/hyperlink" Target="consultantplus://offline/ref=730E1424E0E411CA526295C1FE18BB9DCDDE4CFFAA3C8BBCA6FA203F775C80B1B9C1BC5FB837D42150042677A284AE993674AF8A117AD3B4C41D7FA7iFW1O" TargetMode="External"/><Relationship Id="rId144" Type="http://schemas.openxmlformats.org/officeDocument/2006/relationships/hyperlink" Target="consultantplus://offline/ref=730E1424E0E411CA526295C1FE18BB9DCDDE4CFFAE3688BDACF97D357F058CB3BECEE348BF7ED82050042271A8DBAB8C272CA28B0E64D7AED81F7DiAW4O" TargetMode="External"/><Relationship Id="rId90" Type="http://schemas.openxmlformats.org/officeDocument/2006/relationships/hyperlink" Target="consultantplus://offline/ref=730E1424E0E411CA526295C1FE18BB9DCDDE4CFFAD3F8DB7ACF97D357F058CB3BECEE348BF7ED82050042474A8DBAB8C272CA28B0E64D7AED81F7DiAW4O" TargetMode="External"/><Relationship Id="rId165" Type="http://schemas.openxmlformats.org/officeDocument/2006/relationships/hyperlink" Target="consultantplus://offline/ref=730E1424E0E411CA526295C1FE18BB9DCDDE4CFFAA3E84B6ADFB203F775C80B1B9C1BC5FB837D42150042772A384AE993674AF8A117AD3B4C41D7FA7iFW1O" TargetMode="External"/><Relationship Id="rId186" Type="http://schemas.openxmlformats.org/officeDocument/2006/relationships/hyperlink" Target="consultantplus://offline/ref=730E1424E0E411CA526295C1FE18BB9DCDDE4CFFA33A8DBFA3F97D357F058CB3BECEE348BF7ED82050052674A8DBAB8C272CA28B0E64D7AED81F7DiAW4O" TargetMode="External"/><Relationship Id="rId211" Type="http://schemas.openxmlformats.org/officeDocument/2006/relationships/hyperlink" Target="consultantplus://offline/ref=730E1424E0E411CA526295C1FE18BB9DCDDE4CFFAA3C8BBCA6FA203F775C80B1B9C1BC5FB837D42150042679AB84AE993674AF8A117AD3B4C41D7FA7iFW1O" TargetMode="External"/><Relationship Id="rId27" Type="http://schemas.openxmlformats.org/officeDocument/2006/relationships/hyperlink" Target="consultantplus://offline/ref=730E1424E0E411CA526295C1FE18BB9DCDDE4CFFAA3E84B6ADFB203F775C80B1B9C1BC5FB837D42150042670A384AE993674AF8A117AD3B4C41D7FA7iFW1O" TargetMode="External"/><Relationship Id="rId48" Type="http://schemas.openxmlformats.org/officeDocument/2006/relationships/hyperlink" Target="consultantplus://offline/ref=730E1424E0E411CA526295C1FE18BB9DCDDE4CFFAA3C8BBCA6FA203F775C80B1B9C1BC5FB837D42150042670A584AE993674AF8A117AD3B4C41D7FA7iFW1O" TargetMode="External"/><Relationship Id="rId69" Type="http://schemas.openxmlformats.org/officeDocument/2006/relationships/hyperlink" Target="consultantplus://offline/ref=730E1424E0E411CA526295C1FE18BB9DCDDE4CFFA33A8EB9A4F97D357F058CB3BECEE35ABF26D420511A2675BD8DFACAi7W3O" TargetMode="External"/><Relationship Id="rId113" Type="http://schemas.openxmlformats.org/officeDocument/2006/relationships/hyperlink" Target="consultantplus://offline/ref=730E1424E0E411CA526295C1FE18BB9DCDDE4CFFAA3C8BBCA6FA203F775C80B1B9C1BC5FB837D42150042674A584AE993674AF8A117AD3B4C41D7FA7iFW1O" TargetMode="External"/><Relationship Id="rId134" Type="http://schemas.openxmlformats.org/officeDocument/2006/relationships/hyperlink" Target="consultantplus://offline/ref=730E1424E0E411CA526295C1FE18BB9DCDDE4CFFAA3E84B6ADFB203F775C80B1B9C1BC5FB837D42150042773A284AE993674AF8A117AD3B4C41D7FA7iFW1O" TargetMode="External"/><Relationship Id="rId80" Type="http://schemas.openxmlformats.org/officeDocument/2006/relationships/hyperlink" Target="consultantplus://offline/ref=730E1424E0E411CA526295C1FE18BB9DCDDE4CFFAA3E84B6ADFB203F775C80B1B9C1BC5FB837D42150042679AA84AE993674AF8A117AD3B4C41D7FA7iFW1O" TargetMode="External"/><Relationship Id="rId155" Type="http://schemas.openxmlformats.org/officeDocument/2006/relationships/hyperlink" Target="consultantplus://offline/ref=730E1424E0E411CA526295C1FE18BB9DCDDE4CFFAE3688BDACF97D357F058CB3BECEE348BF7ED82050042276A8DBAB8C272CA28B0E64D7AED81F7DiAW4O" TargetMode="External"/><Relationship Id="rId176" Type="http://schemas.openxmlformats.org/officeDocument/2006/relationships/hyperlink" Target="consultantplus://offline/ref=730E1424E0E411CA526295C1FE18BB9DCDDE4CFFA33A8DBFA3F97D357F058CB3BECEE348BF7ED82050052674A8DBAB8C272CA28B0E64D7AED81F7DiAW4O" TargetMode="External"/><Relationship Id="rId197" Type="http://schemas.openxmlformats.org/officeDocument/2006/relationships/hyperlink" Target="consultantplus://offline/ref=730E1424E0E411CA526295C1FE18BB9DCDDE4CFFAE3688BDACF97D357F058CB3BECEE348BF7ED82050042370A8DBAB8C272CA28B0E64D7AED81F7DiAW4O" TargetMode="External"/><Relationship Id="rId201" Type="http://schemas.openxmlformats.org/officeDocument/2006/relationships/hyperlink" Target="consultantplus://offline/ref=730E1424E0E411CA526295C1FE18BB9DCDDE4CFFAA3E84B6ADFB203F775C80B1B9C1BC5FB837D42150042774A784AE993674AF8A117AD3B4C41D7FA7iFW1O" TargetMode="External"/><Relationship Id="rId17" Type="http://schemas.openxmlformats.org/officeDocument/2006/relationships/hyperlink" Target="consultantplus://offline/ref=730E1424E0E411CA526295C1FE18BB9DCDDE4CFFAF398ABAA7F97D357F058CB3BECEE35ABF26D420511A2675BD8DFACAi7W3O" TargetMode="External"/><Relationship Id="rId38" Type="http://schemas.openxmlformats.org/officeDocument/2006/relationships/hyperlink" Target="consultantplus://offline/ref=730E1424E0E411CA526295C1FE18BB9DCDDE4CFFA33A8DBFA3F97D357F058CB3BECEE348BF7ED82050042772A8DBAB8C272CA28B0E64D7AED81F7DiAW4O" TargetMode="External"/><Relationship Id="rId59" Type="http://schemas.openxmlformats.org/officeDocument/2006/relationships/hyperlink" Target="consultantplus://offline/ref=730E1424E0E411CA526295C1FE18BB9DCDDE4CFFAA3C8BBCA6FA203F775C80B1B9C1BC5FB837D42150042670A584AE993674AF8A117AD3B4C41D7FA7iFW1O" TargetMode="External"/><Relationship Id="rId103" Type="http://schemas.openxmlformats.org/officeDocument/2006/relationships/hyperlink" Target="consultantplus://offline/ref=730E1424E0E411CA526295C1FE18BB9DCDDE4CFFAA3C8BBCA6FA203F775C80B1B9C1BC5FB837D42150042674A084AE993674AF8A117AD3B4C41D7FA7iFW1O" TargetMode="External"/><Relationship Id="rId124" Type="http://schemas.openxmlformats.org/officeDocument/2006/relationships/hyperlink" Target="consultantplus://offline/ref=730E1424E0E411CA526295C1FE18BB9DCDDE4CFFAD3F8DB7ACF97D357F058CB3BECEE348BF7ED82050042572A8DBAB8C272CA28B0E64D7AED81F7DiAW4O" TargetMode="External"/><Relationship Id="rId70" Type="http://schemas.openxmlformats.org/officeDocument/2006/relationships/hyperlink" Target="consultantplus://offline/ref=730E1424E0E411CA526295C1FE18BB9DCDDE4CFFAA3C8BBCA6FA203F775C80B1B9C1BC5FB837D42150042672AB84AE993674AF8A117AD3B4C41D7FA7iFW1O" TargetMode="External"/><Relationship Id="rId91" Type="http://schemas.openxmlformats.org/officeDocument/2006/relationships/hyperlink" Target="consultantplus://offline/ref=730E1424E0E411CA526295C1FE18BB9DCDDE4CFFAA3C8BBCA6FA203F775C80B1B9C1BC5FB837D42150042675AA84AE993674AF8A117AD3B4C41D7FA7iFW1O" TargetMode="External"/><Relationship Id="rId145" Type="http://schemas.openxmlformats.org/officeDocument/2006/relationships/hyperlink" Target="consultantplus://offline/ref=730E1424E0E411CA526295C1FE18BB9DCDDE4CFFAE3688BDACF97D357F058CB3BECEE348BF7ED82050042273A8DBAB8C272CA28B0E64D7AED81F7DiAW4O" TargetMode="External"/><Relationship Id="rId166" Type="http://schemas.openxmlformats.org/officeDocument/2006/relationships/image" Target="media/image3.wmf"/><Relationship Id="rId187" Type="http://schemas.openxmlformats.org/officeDocument/2006/relationships/hyperlink" Target="consultantplus://offline/ref=730E1424E0E411CA526295C1FE18BB9DCDDE4CFFAA3E84B6ADFB203F775C80B1B9C1BC5FB837D42150042775A684AE993674AF8A117AD3B4C41D7FA7iFW1O" TargetMode="External"/><Relationship Id="rId1" Type="http://schemas.openxmlformats.org/officeDocument/2006/relationships/styles" Target="styles.xml"/><Relationship Id="rId212" Type="http://schemas.openxmlformats.org/officeDocument/2006/relationships/hyperlink" Target="consultantplus://offline/ref=730E1424E0E411CA526295C1FE18BB9DCDDE4CFFAA3C8CBAA6F5203F775C80B1B9C1BC5FAA378C2D50053871A791F8C870i2W0O" TargetMode="External"/><Relationship Id="rId28" Type="http://schemas.openxmlformats.org/officeDocument/2006/relationships/hyperlink" Target="consultantplus://offline/ref=730E1424E0E411CA526295C1FE18BB9DCDDE4CFFAA3C8BBCA6FA203F775C80B1B9C1BC5FB837D42150042670A284AE993674AF8A117AD3B4C41D7FA7iFW1O" TargetMode="External"/><Relationship Id="rId49" Type="http://schemas.openxmlformats.org/officeDocument/2006/relationships/hyperlink" Target="consultantplus://offline/ref=730E1424E0E411CA526295C1FE18BB9DCDDE4CFFAA3E8DBEA4F3203F775C80B1B9C1BC5FB837D42150042670A384AE993674AF8A117AD3B4C41D7FA7iFW1O" TargetMode="External"/><Relationship Id="rId114" Type="http://schemas.openxmlformats.org/officeDocument/2006/relationships/hyperlink" Target="consultantplus://offline/ref=730E1424E0E411CA526295C1FE18BB9DCDDE4CFFAA3C8BBCA6FA203F775C80B1B9C1BC5FB837D42150042674A484AE993674AF8A117AD3B4C41D7FA7iFW1O" TargetMode="External"/><Relationship Id="rId60" Type="http://schemas.openxmlformats.org/officeDocument/2006/relationships/hyperlink" Target="consultantplus://offline/ref=730E1424E0E411CA526295C1FE18BB9DCDDE4CFFA33A8DBFA3F97D357F058CB3BECEE348BF7ED82050042778A8DBAB8C272CA28B0E64D7AED81F7DiAW4O" TargetMode="External"/><Relationship Id="rId81" Type="http://schemas.openxmlformats.org/officeDocument/2006/relationships/hyperlink" Target="consultantplus://offline/ref=730E1424E0E411CA526295C1FE18BB9DCDDE4CFFA33A8DBFA3F97D357F058CB3BECEE348BF7ED82050042075A8DBAB8C272CA28B0E64D7AED81F7DiAW4O" TargetMode="External"/><Relationship Id="rId135" Type="http://schemas.openxmlformats.org/officeDocument/2006/relationships/hyperlink" Target="consultantplus://offline/ref=730E1424E0E411CA526295C1FE18BB9DCDDE4CFFA33A8DBFA3F97D357F058CB3BECEE348BF7ED82050052670A8DBAB8C272CA28B0E64D7AED81F7DiAW4O" TargetMode="External"/><Relationship Id="rId156" Type="http://schemas.openxmlformats.org/officeDocument/2006/relationships/hyperlink" Target="consultantplus://offline/ref=730E1424E0E411CA526295C1FE18BB9DCDDE4CFFA33A8DBFA3F97D357F058CB3BECEE348BF7ED82050052674A8DBAB8C272CA28B0E64D7AED81F7DiAW4O" TargetMode="External"/><Relationship Id="rId177" Type="http://schemas.openxmlformats.org/officeDocument/2006/relationships/hyperlink" Target="consultantplus://offline/ref=730E1424E0E411CA526295C1FE18BB9DCDDE4CFFAA3E84B6ADFB203F775C80B1B9C1BC5FB837D42150042772A484AE993674AF8A117AD3B4C41D7FA7iFW1O" TargetMode="External"/><Relationship Id="rId198" Type="http://schemas.openxmlformats.org/officeDocument/2006/relationships/hyperlink" Target="consultantplus://offline/ref=730E1424E0E411CA526295C1FE18BB9DCDDE4CFFAA3C8BBCA6FA203F775C80B1B9C1BC5FB837D42150042676AA84AE993674AF8A117AD3B4C41D7FA7iFW1O" TargetMode="External"/><Relationship Id="rId202" Type="http://schemas.openxmlformats.org/officeDocument/2006/relationships/hyperlink" Target="consultantplus://offline/ref=730E1424E0E411CA526295C1FE18BB9DCDDE4CFFAA3E84B6ADFB203F775C80B1B9C1BC5FB837D42150042774A784AE993674AF8A117AD3B4C41D7FA7iFW1O" TargetMode="External"/><Relationship Id="rId18" Type="http://schemas.openxmlformats.org/officeDocument/2006/relationships/hyperlink" Target="consultantplus://offline/ref=730E1424E0E411CA526295C1FE18BB9DCDDE4CFFAE3688BDACF97D357F058CB3BECEE348BF7ED82050042677A8DBAB8C272CA28B0E64D7AED81F7DiAW4O" TargetMode="External"/><Relationship Id="rId39" Type="http://schemas.openxmlformats.org/officeDocument/2006/relationships/hyperlink" Target="consultantplus://offline/ref=730E1424E0E411CA526295C1FE18BB9DCDDE4CFFA33A8DBFA3F97D357F058CB3BECEE348BF7ED82050042775A8DBAB8C272CA28B0E64D7AED81F7DiAW4O" TargetMode="External"/><Relationship Id="rId50" Type="http://schemas.openxmlformats.org/officeDocument/2006/relationships/hyperlink" Target="consultantplus://offline/ref=730E1424E0E411CA526295C1FE18BB9DCDDE4CFFAA3E8DBEA4F3203F775C80B1B9C1BC5FB837D42150042670A284AE993674AF8A117AD3B4C41D7FA7iFW1O" TargetMode="External"/><Relationship Id="rId104" Type="http://schemas.openxmlformats.org/officeDocument/2006/relationships/hyperlink" Target="consultantplus://offline/ref=730E1424E0E411CA526295C1FE18BB9DCDDE4CFFA33A8DBFA3F97D357F058CB3BECEE348BF7ED82050042E77A8DBAB8C272CA28B0E64D7AED81F7DiAW4O" TargetMode="External"/><Relationship Id="rId125" Type="http://schemas.openxmlformats.org/officeDocument/2006/relationships/hyperlink" Target="consultantplus://offline/ref=730E1424E0E411CA526295C1FE18BB9DCDDE4CFFAA3C8BBCA6FA203F775C80B1B9C1BC5FB837D42150042677A284AE993674AF8A117AD3B4C41D7FA7iFW1O" TargetMode="External"/><Relationship Id="rId146" Type="http://schemas.openxmlformats.org/officeDocument/2006/relationships/hyperlink" Target="consultantplus://offline/ref=730E1424E0E411CA526295C1FE18BB9DCDDE4CFFAA3E84B6ADFB203F775C80B1B9C1BC5FB837D42150042773A784AE993674AF8A117AD3B4C41D7FA7iFW1O" TargetMode="External"/><Relationship Id="rId167" Type="http://schemas.openxmlformats.org/officeDocument/2006/relationships/hyperlink" Target="consultantplus://offline/ref=730E1424E0E411CA526295C1FE18BB9DCDDE4CFFAA3E84B6ADFB203F775C80B1B9C1BC5FB837D42150042772A284AE993674AF8A117AD3B4C41D7FA7iFW1O" TargetMode="External"/><Relationship Id="rId188" Type="http://schemas.openxmlformats.org/officeDocument/2006/relationships/hyperlink" Target="consultantplus://offline/ref=730E1424E0E411CA526295C1FE18BB9DCDDE4CFFAA3C8BBCA6FA203F775C80B1B9C1BC5FB837D42150042676A584AE993674AF8A117AD3B4C41D7FA7iFW1O" TargetMode="External"/><Relationship Id="rId71" Type="http://schemas.openxmlformats.org/officeDocument/2006/relationships/hyperlink" Target="consultantplus://offline/ref=730E1424E0E411CA526295C1FE18BB9DCDDE4CFFAA3C8BBCA6FA203F775C80B1B9C1BC5FB837D42150042675A384AE993674AF8A117AD3B4C41D7FA7iFW1O" TargetMode="External"/><Relationship Id="rId92" Type="http://schemas.openxmlformats.org/officeDocument/2006/relationships/hyperlink" Target="consultantplus://offline/ref=730E1424E0E411CA526295C1FE18BB9DCDDE4CFFAD3F8DB7ACF97D357F058CB3BECEE348BF7ED82050042474A8DBAB8C272CA28B0E64D7AED81F7DiAW4O" TargetMode="External"/><Relationship Id="rId213"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consultantplus://offline/ref=730E1424E0E411CA526295C1FE18BB9DCDDE4CFFAA3E84B6ADFB203F775C80B1B9C1BC5FB837D42150042670A184AE993674AF8A117AD3B4C41D7FA7iFW1O" TargetMode="External"/><Relationship Id="rId40" Type="http://schemas.openxmlformats.org/officeDocument/2006/relationships/hyperlink" Target="consultantplus://offline/ref=730E1424E0E411CA526295C1FE18BB9DCDDE4CFFAE3688BDACF97D357F058CB3BECEE348BF7ED82050042775A8DBAB8C272CA28B0E64D7AED81F7DiAW4O" TargetMode="External"/><Relationship Id="rId115" Type="http://schemas.openxmlformats.org/officeDocument/2006/relationships/hyperlink" Target="consultantplus://offline/ref=730E1424E0E411CA526295C1FE18BB9DCDDE4CFFAA3C8BBCA6FA203F775C80B1B9C1BC5FB837D42150042674AA84AE993674AF8A117AD3B4C41D7FA7iFW1O" TargetMode="External"/><Relationship Id="rId136" Type="http://schemas.openxmlformats.org/officeDocument/2006/relationships/hyperlink" Target="consultantplus://offline/ref=730E1424E0E411CA526295C1FE18BB9DCDDE4CFFAA3E84B6ADFB203F775C80B1B9C1BC5FB837D42150042773A084AE993674AF8A117AD3B4C41D7FA7iFW1O" TargetMode="External"/><Relationship Id="rId157" Type="http://schemas.openxmlformats.org/officeDocument/2006/relationships/hyperlink" Target="consultantplus://offline/ref=730E1424E0E411CA526295C1FE18BB9DCDDE4CFFAA3E8DBEA4F3203F775C80B1B9C1BC5FB837D42150042673A684AE993674AF8A117AD3B4C41D7FA7iFW1O" TargetMode="External"/><Relationship Id="rId178" Type="http://schemas.openxmlformats.org/officeDocument/2006/relationships/hyperlink" Target="consultantplus://offline/ref=730E1424E0E411CA526295C1FE18BB9DCDDE4CFFAA3E84B6ADFB203F775C80B1B9C1BC5FB837D42150042772AB84AE993674AF8A117AD3B4C41D7FA7iFW1O" TargetMode="External"/><Relationship Id="rId61" Type="http://schemas.openxmlformats.org/officeDocument/2006/relationships/hyperlink" Target="consultantplus://offline/ref=730E1424E0E411CA526295C1FE18BB9DCDDE4CFFAA3E84B6ADFB203F775C80B1B9C1BC5FB837D42150042670A684AE993674AF8A117AD3B4C41D7FA7iFW1O" TargetMode="External"/><Relationship Id="rId82" Type="http://schemas.openxmlformats.org/officeDocument/2006/relationships/hyperlink" Target="consultantplus://offline/ref=730E1424E0E411CA526295D7ED74E795C8D017FBAC3987E8F9A62668280C86E4EB81E206FB72C720541A2471A1i8WEO" TargetMode="External"/><Relationship Id="rId199" Type="http://schemas.openxmlformats.org/officeDocument/2006/relationships/hyperlink" Target="consultantplus://offline/ref=730E1424E0E411CA526295C1FE18BB9DCDDE4CFFA33A8DBFA3F97D357F058CB3BECEE348BF7ED82050052771A8DBAB8C272CA28B0E64D7AED81F7DiAW4O" TargetMode="External"/><Relationship Id="rId203" Type="http://schemas.openxmlformats.org/officeDocument/2006/relationships/hyperlink" Target="consultantplus://offline/ref=730E1424E0E411CA526295C1FE18BB9DCDDE4CFFAA3E84B6ADFB203F775C80B1B9C1BC5FB837D42150042774A684AE993674AF8A117AD3B4C41D7FA7iFW1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49</Pages>
  <Words>22752</Words>
  <Characters>129692</Characters>
  <Application>Microsoft Office Word</Application>
  <DocSecurity>0</DocSecurity>
  <Lines>1080</Lines>
  <Paragraphs>304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Чемодурова Наталья Анатольевна</dc:creator>
  <cp:keywords/>
  <dc:description/>
  <cp:lastModifiedBy>Чемодурова Наталья Анатольевна</cp:lastModifiedBy>
  <cp:revision>1</cp:revision>
  <dcterms:created xsi:type="dcterms:W3CDTF">2021-04-01T14:22:00Z</dcterms:created>
  <dcterms:modified xsi:type="dcterms:W3CDTF">2021-04-01T14:27:00Z</dcterms:modified>
</cp:coreProperties>
</file>