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47EA4" w14:textId="77777777" w:rsidR="00195C09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6081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="00195C09" w:rsidRPr="00B96081">
        <w:rPr>
          <w:rFonts w:ascii="Times New Roman" w:hAnsi="Times New Roman" w:cs="Times New Roman"/>
          <w:b/>
          <w:sz w:val="24"/>
          <w:szCs w:val="24"/>
        </w:rPr>
        <w:t xml:space="preserve">оформления листка нетрудоспособности дистанционно </w:t>
      </w:r>
    </w:p>
    <w:p w14:paraId="590B0A0E" w14:textId="77777777" w:rsidR="00B95BEF" w:rsidRPr="00B96081" w:rsidRDefault="00195C09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>(</w:t>
      </w:r>
      <w:r w:rsidR="006D13B4" w:rsidRPr="00B96081">
        <w:rPr>
          <w:rFonts w:ascii="Times New Roman" w:hAnsi="Times New Roman" w:cs="Times New Roman"/>
          <w:b/>
          <w:sz w:val="24"/>
          <w:szCs w:val="24"/>
        </w:rPr>
        <w:t>по обработке вызова</w:t>
      </w:r>
      <w:r w:rsidRPr="00B96081">
        <w:rPr>
          <w:rFonts w:ascii="Times New Roman" w:hAnsi="Times New Roman" w:cs="Times New Roman"/>
          <w:b/>
          <w:sz w:val="24"/>
          <w:szCs w:val="24"/>
        </w:rPr>
        <w:t xml:space="preserve"> пациентом врача</w:t>
      </w:r>
      <w:r w:rsidR="006D13B4" w:rsidRPr="00B96081">
        <w:rPr>
          <w:rFonts w:ascii="Times New Roman" w:hAnsi="Times New Roman" w:cs="Times New Roman"/>
          <w:b/>
          <w:sz w:val="24"/>
          <w:szCs w:val="24"/>
        </w:rPr>
        <w:t xml:space="preserve"> с признаком “БЛ” (Больничный Лист)</w:t>
      </w:r>
      <w:r w:rsidRPr="00B96081">
        <w:rPr>
          <w:rFonts w:ascii="Times New Roman" w:hAnsi="Times New Roman" w:cs="Times New Roman"/>
          <w:b/>
          <w:sz w:val="24"/>
          <w:szCs w:val="24"/>
        </w:rPr>
        <w:t>)</w:t>
      </w:r>
    </w:p>
    <w:p w14:paraId="178DA8EF" w14:textId="77777777" w:rsidR="00195C09" w:rsidRPr="00B96081" w:rsidRDefault="00195C09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6973E" w14:textId="3296FD11" w:rsidR="00195C09" w:rsidRPr="00B96081" w:rsidRDefault="00431B02" w:rsidP="00AA7ED3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>Роль пользователя «</w:t>
      </w:r>
      <w:r w:rsidR="00195C09" w:rsidRPr="00B96081">
        <w:rPr>
          <w:rFonts w:ascii="Times New Roman" w:hAnsi="Times New Roman" w:cs="Times New Roman"/>
          <w:b/>
          <w:sz w:val="24"/>
          <w:szCs w:val="24"/>
        </w:rPr>
        <w:t>Регистратор</w:t>
      </w:r>
      <w:r w:rsidRPr="00B96081">
        <w:rPr>
          <w:rFonts w:ascii="Times New Roman" w:hAnsi="Times New Roman" w:cs="Times New Roman"/>
          <w:b/>
          <w:sz w:val="24"/>
          <w:szCs w:val="24"/>
        </w:rPr>
        <w:t>»</w:t>
      </w:r>
      <w:r w:rsidR="00195C09" w:rsidRPr="00B96081">
        <w:rPr>
          <w:rFonts w:ascii="Times New Roman" w:hAnsi="Times New Roman" w:cs="Times New Roman"/>
          <w:b/>
          <w:sz w:val="24"/>
          <w:szCs w:val="24"/>
        </w:rPr>
        <w:t>:</w:t>
      </w:r>
    </w:p>
    <w:p w14:paraId="1C34E4C4" w14:textId="77777777" w:rsidR="006D13B4" w:rsidRPr="00B96081" w:rsidRDefault="0097652E" w:rsidP="00AA7ED3">
      <w:pPr>
        <w:pStyle w:val="a3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>Поиск вызова</w:t>
      </w:r>
      <w:r w:rsidR="00195C09" w:rsidRPr="00B96081">
        <w:rPr>
          <w:rFonts w:ascii="Times New Roman" w:hAnsi="Times New Roman" w:cs="Times New Roman"/>
          <w:b/>
          <w:sz w:val="24"/>
          <w:szCs w:val="24"/>
        </w:rPr>
        <w:t xml:space="preserve">   пациентом врача с признаком “БЛ”</w:t>
      </w:r>
    </w:p>
    <w:p w14:paraId="3438F25E" w14:textId="77777777" w:rsidR="0097652E" w:rsidRPr="00B96081" w:rsidRDefault="0097652E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Чтобы отобрать вызовы по оформлению больничного листа</w:t>
      </w:r>
      <w:r w:rsidR="00195C09" w:rsidRPr="00B96081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B96081">
        <w:rPr>
          <w:rFonts w:ascii="Times New Roman" w:hAnsi="Times New Roman" w:cs="Times New Roman"/>
          <w:sz w:val="24"/>
          <w:szCs w:val="24"/>
        </w:rPr>
        <w:t>перейти по пути: Рабочие места → Вызовы на дом → Регистрация вызовов на дом</w:t>
      </w:r>
    </w:p>
    <w:p w14:paraId="07B6DEB6" w14:textId="77777777" w:rsidR="0097652E" w:rsidRPr="00B96081" w:rsidRDefault="0097652E" w:rsidP="00AA7ED3">
      <w:pPr>
        <w:pStyle w:val="1"/>
        <w:tabs>
          <w:tab w:val="left" w:pos="3969"/>
        </w:tabs>
        <w:spacing w:before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Отобрать в фильтре по столбцу «Тип» </w:t>
      </w:r>
      <w:r w:rsidR="00195C09" w:rsidRPr="00B96081">
        <w:rPr>
          <w:rFonts w:ascii="Times New Roman" w:hAnsi="Times New Roman" w:cs="Times New Roman"/>
          <w:sz w:val="24"/>
          <w:szCs w:val="24"/>
        </w:rPr>
        <w:t xml:space="preserve"> </w:t>
      </w:r>
      <w:r w:rsidRPr="00B96081">
        <w:rPr>
          <w:rFonts w:ascii="Times New Roman" w:hAnsi="Times New Roman" w:cs="Times New Roman"/>
          <w:sz w:val="24"/>
          <w:szCs w:val="24"/>
        </w:rPr>
        <w:t>тип «БЛ»</w:t>
      </w:r>
    </w:p>
    <w:p w14:paraId="0D8AA870" w14:textId="77777777" w:rsidR="0097652E" w:rsidRPr="00B96081" w:rsidRDefault="0097652E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E49F7" wp14:editId="76B839F5">
            <wp:extent cx="924054" cy="1562318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4054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C8CA2" w14:textId="77777777" w:rsidR="0097652E" w:rsidRPr="00B96081" w:rsidRDefault="0097652E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Отобразятся соответствующие вызовы</w:t>
      </w:r>
    </w:p>
    <w:p w14:paraId="2E5BE251" w14:textId="77777777" w:rsidR="0097652E" w:rsidRPr="00B96081" w:rsidRDefault="0097652E" w:rsidP="00B960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452CF" wp14:editId="19398AC5">
            <wp:extent cx="5924550" cy="52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406" cy="52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61180" w14:textId="77777777" w:rsidR="00195C09" w:rsidRPr="00B96081" w:rsidRDefault="00195C09" w:rsidP="00AA7ED3">
      <w:pPr>
        <w:pStyle w:val="a3"/>
        <w:spacing w:after="0"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DA0756" w14:textId="77777777" w:rsidR="006D13B4" w:rsidRPr="00B96081" w:rsidRDefault="00195C09" w:rsidP="00AA7ED3">
      <w:pPr>
        <w:pStyle w:val="a3"/>
        <w:numPr>
          <w:ilvl w:val="1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3B4" w:rsidRPr="00B96081">
        <w:rPr>
          <w:rFonts w:ascii="Times New Roman" w:hAnsi="Times New Roman" w:cs="Times New Roman"/>
          <w:b/>
          <w:sz w:val="24"/>
          <w:szCs w:val="24"/>
        </w:rPr>
        <w:t>Передача вызова</w:t>
      </w:r>
      <w:r w:rsidRPr="00B96081">
        <w:rPr>
          <w:rFonts w:ascii="Times New Roman" w:hAnsi="Times New Roman" w:cs="Times New Roman"/>
          <w:b/>
          <w:sz w:val="24"/>
          <w:szCs w:val="24"/>
        </w:rPr>
        <w:t xml:space="preserve"> в актив врачу</w:t>
      </w:r>
      <w:r w:rsidR="006D13B4" w:rsidRPr="00B96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82BAF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Чтобы передать вызов</w:t>
      </w:r>
      <w:r w:rsidR="00195C09" w:rsidRPr="00B96081">
        <w:rPr>
          <w:rFonts w:ascii="Times New Roman" w:hAnsi="Times New Roman" w:cs="Times New Roman"/>
          <w:sz w:val="24"/>
          <w:szCs w:val="24"/>
        </w:rPr>
        <w:t xml:space="preserve"> в актив</w:t>
      </w:r>
      <w:r w:rsidRPr="00B96081">
        <w:rPr>
          <w:rFonts w:ascii="Times New Roman" w:hAnsi="Times New Roman" w:cs="Times New Roman"/>
          <w:sz w:val="24"/>
          <w:szCs w:val="24"/>
        </w:rPr>
        <w:t>, в окне «Регистрация вызовов на дом» воспользуйтесь пунктом контекстного меню «Передать вызов». Откроется окно «Передача вызова»</w:t>
      </w:r>
    </w:p>
    <w:p w14:paraId="6590B051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8D6A8D" wp14:editId="7F3D8BE5">
            <wp:extent cx="3838575" cy="1819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8F8CD" w14:textId="77777777" w:rsidR="009C6C33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DC776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Окно «Передача вызова» меняет вид в зависимости от указанного значения в поле «Вызов передан». В поле «Вызов передан» вызовите выпадающий список кнопкой и укажите следующие значения: </w:t>
      </w:r>
    </w:p>
    <w:p w14:paraId="44D9BE6D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sym w:font="Symbol" w:char="F02D"/>
      </w:r>
      <w:r w:rsidRPr="00B96081">
        <w:rPr>
          <w:rFonts w:ascii="Times New Roman" w:hAnsi="Times New Roman" w:cs="Times New Roman"/>
          <w:sz w:val="24"/>
          <w:szCs w:val="24"/>
        </w:rPr>
        <w:t xml:space="preserve"> «Врачу» – передача вызова врачу;</w:t>
      </w:r>
    </w:p>
    <w:p w14:paraId="706B3D27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При выборе значения «Врачу» в поле «Вызов передан» заполните следующие поля:</w:t>
      </w:r>
    </w:p>
    <w:p w14:paraId="5D15EE0A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«Время передачи» – дата и время передачи вызова. Автоматически проставляются </w:t>
      </w:r>
      <w:proofErr w:type="gramStart"/>
      <w:r w:rsidRPr="00B96081">
        <w:rPr>
          <w:rFonts w:ascii="Times New Roman" w:hAnsi="Times New Roman" w:cs="Times New Roman"/>
          <w:sz w:val="24"/>
          <w:szCs w:val="24"/>
        </w:rPr>
        <w:t>текущие</w:t>
      </w:r>
      <w:proofErr w:type="gramEnd"/>
      <w:r w:rsidRPr="00B96081">
        <w:rPr>
          <w:rFonts w:ascii="Times New Roman" w:hAnsi="Times New Roman" w:cs="Times New Roman"/>
          <w:sz w:val="24"/>
          <w:szCs w:val="24"/>
        </w:rPr>
        <w:t xml:space="preserve"> дата и время. Можно отредактировать с помощью календаря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2CC6E0" wp14:editId="0BD674CB">
            <wp:extent cx="201930" cy="201930"/>
            <wp:effectExtent l="19050" t="19050" r="26670" b="26670"/>
            <wp:docPr id="845" name="Рисунок 84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 xml:space="preserve"> или вручную;</w:t>
      </w:r>
    </w:p>
    <w:p w14:paraId="2D59CCA0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lastRenderedPageBreak/>
        <w:t xml:space="preserve">«Врач» – укажите, какому врачу передан вызов. Для заполнения поля нажмите кнопку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B3523" wp14:editId="09424BB2">
            <wp:extent cx="189865" cy="213995"/>
            <wp:effectExtent l="19050" t="19050" r="19685" b="14605"/>
            <wp:docPr id="84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139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 xml:space="preserve">. Откроется справочник «Персонал», установите «флажок» напротив нужного значения и нажмите кнопку «Ок». Чтобы очистить поле, нажмите на кнопку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5EA62F" wp14:editId="7D1A2D97">
            <wp:extent cx="166370" cy="166370"/>
            <wp:effectExtent l="19050" t="19050" r="24130" b="24130"/>
            <wp:docPr id="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>;</w:t>
      </w:r>
    </w:p>
    <w:p w14:paraId="690BEB8B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>Примечание</w:t>
      </w:r>
      <w:r w:rsidRPr="00B96081">
        <w:rPr>
          <w:rFonts w:ascii="Times New Roman" w:hAnsi="Times New Roman" w:cs="Times New Roman"/>
          <w:sz w:val="24"/>
          <w:szCs w:val="24"/>
        </w:rPr>
        <w:t xml:space="preserve"> – В окне «Персонал» отображаются только сотрудники, оказывающие услугу из данного вызова. Настройка услуг сотруднику осуществляется администратором в окне «Настройка/ Настройка персонала» и описана в руководстве администратора «Вызовы на дом».</w:t>
      </w:r>
    </w:p>
    <w:p w14:paraId="09581009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608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96081">
        <w:rPr>
          <w:rFonts w:ascii="Times New Roman" w:hAnsi="Times New Roman" w:cs="Times New Roman"/>
          <w:sz w:val="24"/>
          <w:szCs w:val="24"/>
        </w:rPr>
        <w:t>сли вызов передан врачу по телефону, установите «флажок» напротив поля «Вызов передан по телефону».</w:t>
      </w:r>
    </w:p>
    <w:p w14:paraId="126BE943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После заполнения полей нажмите на кнопку «Ок».</w:t>
      </w:r>
    </w:p>
    <w:p w14:paraId="50E06776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Вызов появится в окне «Регистрация вызовов на дом». В столбце «Вызов передан» статус записи поменяется со значения «не передан» на «передан» (или «передан по телефону»).</w:t>
      </w:r>
    </w:p>
    <w:p w14:paraId="4BEDF594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В столбце «Исполнитель» появится фамилия врача, которому передан вызов, и вызов отобразится в рабочем окне «Внесение результатов» того врача, которому передан вызов.</w:t>
      </w:r>
    </w:p>
    <w:p w14:paraId="02F31532" w14:textId="77777777" w:rsidR="006D13B4" w:rsidRPr="00B96081" w:rsidRDefault="006D13B4" w:rsidP="00AA7ED3">
      <w:pPr>
        <w:pStyle w:val="a3"/>
        <w:numPr>
          <w:ilvl w:val="1"/>
          <w:numId w:val="1"/>
        </w:numPr>
        <w:tabs>
          <w:tab w:val="num" w:pos="1843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36827215"/>
      <w:bookmarkStart w:id="2" w:name="_Toc42783446"/>
      <w:r w:rsidRPr="00B96081">
        <w:rPr>
          <w:rFonts w:ascii="Times New Roman" w:hAnsi="Times New Roman" w:cs="Times New Roman"/>
          <w:b/>
          <w:bCs/>
          <w:sz w:val="24"/>
          <w:szCs w:val="24"/>
        </w:rPr>
        <w:t xml:space="preserve">Выгрузка списка вызовов на дом в </w:t>
      </w:r>
      <w:proofErr w:type="spellStart"/>
      <w:r w:rsidRPr="00B96081">
        <w:rPr>
          <w:rFonts w:ascii="Times New Roman" w:hAnsi="Times New Roman" w:cs="Times New Roman"/>
          <w:b/>
          <w:bCs/>
          <w:sz w:val="24"/>
          <w:szCs w:val="24"/>
        </w:rPr>
        <w:t>Excel</w:t>
      </w:r>
      <w:bookmarkEnd w:id="1"/>
      <w:bookmarkEnd w:id="2"/>
      <w:proofErr w:type="spellEnd"/>
    </w:p>
    <w:p w14:paraId="4280DE41" w14:textId="77777777" w:rsidR="006D13B4" w:rsidRPr="00B96081" w:rsidRDefault="006D13B4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Чтобы выгрузить список вызовов врача на дом в </w:t>
      </w:r>
      <w:proofErr w:type="spellStart"/>
      <w:r w:rsidRPr="00B9608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96081">
        <w:rPr>
          <w:rFonts w:ascii="Times New Roman" w:hAnsi="Times New Roman" w:cs="Times New Roman"/>
          <w:sz w:val="24"/>
          <w:szCs w:val="24"/>
        </w:rPr>
        <w:t xml:space="preserve">, сначала выберите нужные вызовы в окне «Регистрация вызовов на дом» с помощью полей фильтра «Показать фильтр», отметьте их «флажками» и нажмите на кнопку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53F5DC" wp14:editId="600BEA70">
            <wp:extent cx="178435" cy="201930"/>
            <wp:effectExtent l="19050" t="19050" r="12065" b="26670"/>
            <wp:docPr id="8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019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 xml:space="preserve">. Список вызовов из окна «Регистрация вызовов на дом» будет выгружен в </w:t>
      </w:r>
      <w:proofErr w:type="spellStart"/>
      <w:r w:rsidRPr="00B96081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B96081">
        <w:rPr>
          <w:rFonts w:ascii="Times New Roman" w:hAnsi="Times New Roman" w:cs="Times New Roman"/>
          <w:sz w:val="24"/>
          <w:szCs w:val="24"/>
        </w:rPr>
        <w:t>. Чтобы распечатать выгруженный список, нажмите кнопку «Печать».</w:t>
      </w:r>
    </w:p>
    <w:p w14:paraId="64DB3B34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7B37B2" w14:textId="4A39B67E" w:rsidR="00AA7ED3" w:rsidRPr="00B96081" w:rsidRDefault="00431B02" w:rsidP="00AA7ED3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 xml:space="preserve">Роль пользователя </w:t>
      </w:r>
      <w:r w:rsidR="00AA7ED3" w:rsidRPr="00B96081">
        <w:rPr>
          <w:rFonts w:ascii="Times New Roman" w:hAnsi="Times New Roman" w:cs="Times New Roman"/>
          <w:b/>
          <w:sz w:val="24"/>
          <w:szCs w:val="24"/>
        </w:rPr>
        <w:t xml:space="preserve"> «Врач»</w:t>
      </w:r>
    </w:p>
    <w:p w14:paraId="17148088" w14:textId="77777777" w:rsidR="00D8546D" w:rsidRPr="00B96081" w:rsidRDefault="00AA7ED3" w:rsidP="00AA7ED3">
      <w:pPr>
        <w:pStyle w:val="a3"/>
        <w:numPr>
          <w:ilvl w:val="1"/>
          <w:numId w:val="1"/>
        </w:numPr>
        <w:tabs>
          <w:tab w:val="num" w:pos="1843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36827221"/>
      <w:bookmarkStart w:id="4" w:name="_Toc42783452"/>
      <w:r w:rsidRPr="00B960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46D" w:rsidRPr="00B96081">
        <w:rPr>
          <w:rFonts w:ascii="Times New Roman" w:hAnsi="Times New Roman" w:cs="Times New Roman"/>
          <w:b/>
          <w:bCs/>
          <w:sz w:val="24"/>
          <w:szCs w:val="24"/>
        </w:rPr>
        <w:t>Внесение результатов вызова</w:t>
      </w:r>
      <w:bookmarkEnd w:id="3"/>
      <w:bookmarkEnd w:id="4"/>
    </w:p>
    <w:p w14:paraId="0893A538" w14:textId="77777777" w:rsidR="0097652E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Для внесения результатов вызова на дом перейдите в пункт меню «Рабочие места/ Вызовы на дом/ Внесение результатов вызовов на дом».</w:t>
      </w:r>
    </w:p>
    <w:p w14:paraId="23361795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3787B" w14:textId="77777777" w:rsidR="00D8546D" w:rsidRPr="00B96081" w:rsidRDefault="00D8546D" w:rsidP="00B960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2DABB8" wp14:editId="2721944D">
            <wp:extent cx="6151245" cy="2042795"/>
            <wp:effectExtent l="19050" t="19050" r="20955" b="14605"/>
            <wp:docPr id="8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45" cy="2042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AA20037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EF2FCB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В верхней части окна отображается дата, на которую отфильтрованы записи в окне. Для быстрого перехода между датами воспользуйтесь кнопками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431B5F" wp14:editId="7F7DFDB3">
            <wp:extent cx="225425" cy="213995"/>
            <wp:effectExtent l="0" t="0" r="3175" b="0"/>
            <wp:docPr id="8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 xml:space="preserve">,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AB557" wp14:editId="418B8114">
            <wp:extent cx="213995" cy="213995"/>
            <wp:effectExtent l="0" t="0" r="0" b="0"/>
            <wp:docPr id="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>.</w:t>
      </w:r>
    </w:p>
    <w:p w14:paraId="6A097B93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D6A7C6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lastRenderedPageBreak/>
        <w:t xml:space="preserve">Чтобы внести результаты вызова на дом в окне «Внесение результатов», воспользуйтесь пунктом контекстного меню «Внести результат вызова» или кнопкой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E3B821" wp14:editId="7E1B97FC">
            <wp:extent cx="213995" cy="189865"/>
            <wp:effectExtent l="19050" t="19050" r="14605" b="19685"/>
            <wp:docPr id="866" name="Рисунок 866" descr="кн_плюс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кн_плюсик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1898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 xml:space="preserve"> в соответствующей строке таблицы.</w:t>
      </w:r>
    </w:p>
    <w:p w14:paraId="2DEF0397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697539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В данном окне </w:t>
      </w:r>
      <w:r w:rsidRPr="00B96081">
        <w:rPr>
          <w:rFonts w:ascii="Times New Roman" w:hAnsi="Times New Roman" w:cs="Times New Roman"/>
          <w:i/>
          <w:sz w:val="24"/>
          <w:szCs w:val="24"/>
        </w:rPr>
        <w:t>в</w:t>
      </w:r>
      <w:r w:rsidR="00AA7ED3" w:rsidRPr="00B96081">
        <w:rPr>
          <w:rFonts w:ascii="Times New Roman" w:hAnsi="Times New Roman" w:cs="Times New Roman"/>
          <w:i/>
          <w:sz w:val="24"/>
          <w:szCs w:val="24"/>
        </w:rPr>
        <w:t>водятся</w:t>
      </w:r>
      <w:r w:rsidRPr="00B96081">
        <w:rPr>
          <w:rFonts w:ascii="Times New Roman" w:hAnsi="Times New Roman" w:cs="Times New Roman"/>
          <w:sz w:val="24"/>
          <w:szCs w:val="24"/>
        </w:rPr>
        <w:t xml:space="preserve"> результаты вызова на дом и нажмите на кнопку «Сохранить». В окне «Внесение результатов» данный вызов отобразится со статусом «Выполнен».</w:t>
      </w:r>
    </w:p>
    <w:p w14:paraId="79C2DC7A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912D2E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i/>
          <w:sz w:val="24"/>
          <w:szCs w:val="24"/>
        </w:rPr>
        <w:t>Отредактировать</w:t>
      </w:r>
      <w:r w:rsidRPr="00B96081">
        <w:rPr>
          <w:rFonts w:ascii="Times New Roman" w:hAnsi="Times New Roman" w:cs="Times New Roman"/>
          <w:sz w:val="24"/>
          <w:szCs w:val="24"/>
        </w:rPr>
        <w:t xml:space="preserve"> результаты вызова можно в окне «Внесение результатов» с помощью пункта контекстного меню «Изменить результат вызова» или кнопки </w:t>
      </w: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A2A220" wp14:editId="1132579B">
            <wp:extent cx="201930" cy="213995"/>
            <wp:effectExtent l="19050" t="19050" r="26670" b="14605"/>
            <wp:docPr id="867" name="Рисунок 867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4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1399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96081">
        <w:rPr>
          <w:rFonts w:ascii="Times New Roman" w:hAnsi="Times New Roman" w:cs="Times New Roman"/>
          <w:sz w:val="24"/>
          <w:szCs w:val="24"/>
        </w:rPr>
        <w:t xml:space="preserve"> в соответствующей строке таблицы.</w:t>
      </w:r>
    </w:p>
    <w:p w14:paraId="337F171A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A60EAC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B96081">
        <w:rPr>
          <w:rFonts w:ascii="Times New Roman" w:hAnsi="Times New Roman" w:cs="Times New Roman"/>
          <w:i/>
          <w:sz w:val="24"/>
          <w:szCs w:val="24"/>
        </w:rPr>
        <w:t>отменить оказание вызова</w:t>
      </w:r>
      <w:r w:rsidRPr="00B96081">
        <w:rPr>
          <w:rFonts w:ascii="Times New Roman" w:hAnsi="Times New Roman" w:cs="Times New Roman"/>
          <w:sz w:val="24"/>
          <w:szCs w:val="24"/>
        </w:rPr>
        <w:t>, воспользуйтесь пунктом контекстного меню «Отменить оказание».</w:t>
      </w:r>
    </w:p>
    <w:p w14:paraId="568DA83C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BF824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Функции пунктов аналогичны функциям пунктов окна «Рабочие места/ Дневник».</w:t>
      </w:r>
    </w:p>
    <w:p w14:paraId="7BC0BD19" w14:textId="77777777" w:rsidR="00D8546D" w:rsidRPr="00B96081" w:rsidRDefault="00D8546D" w:rsidP="00B960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578EB4" wp14:editId="610A6E79">
            <wp:extent cx="5580000" cy="667622"/>
            <wp:effectExtent l="19050" t="19050" r="20955" b="18415"/>
            <wp:docPr id="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66762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C236417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 Вкладка «Дневник»</w:t>
      </w:r>
    </w:p>
    <w:p w14:paraId="64C39182" w14:textId="77777777" w:rsidR="00D8546D" w:rsidRPr="00B96081" w:rsidRDefault="00D8546D" w:rsidP="00B960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D050D" wp14:editId="07F7AF8C">
            <wp:extent cx="5580000" cy="646301"/>
            <wp:effectExtent l="19050" t="19050" r="20955" b="20955"/>
            <wp:docPr id="8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64630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B2092F" w14:textId="77777777" w:rsidR="00D8546D" w:rsidRPr="00B96081" w:rsidRDefault="00D8546D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Вкладка «Вызовы на дом»</w:t>
      </w:r>
      <w:r w:rsidR="00AA7ED3" w:rsidRPr="00B96081">
        <w:rPr>
          <w:rFonts w:ascii="Times New Roman" w:hAnsi="Times New Roman" w:cs="Times New Roman"/>
          <w:sz w:val="24"/>
          <w:szCs w:val="24"/>
        </w:rPr>
        <w:t>.</w:t>
      </w:r>
    </w:p>
    <w:p w14:paraId="72172B8F" w14:textId="77777777" w:rsidR="00AA7ED3" w:rsidRPr="00B96081" w:rsidRDefault="00AA7ED3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EF04D5" w14:textId="77777777" w:rsidR="004A29C7" w:rsidRPr="00B96081" w:rsidRDefault="004A29C7" w:rsidP="00AA7ED3">
      <w:pPr>
        <w:pStyle w:val="a3"/>
        <w:numPr>
          <w:ilvl w:val="0"/>
          <w:numId w:val="1"/>
        </w:numPr>
        <w:tabs>
          <w:tab w:val="num" w:pos="1985"/>
        </w:tabs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croll-bookmark-23"/>
      <w:r w:rsidRPr="00B96081">
        <w:rPr>
          <w:rFonts w:ascii="Times New Roman" w:hAnsi="Times New Roman" w:cs="Times New Roman"/>
          <w:b/>
          <w:bCs/>
          <w:sz w:val="24"/>
          <w:szCs w:val="24"/>
        </w:rPr>
        <w:t>Выдача ЭЛН</w:t>
      </w:r>
      <w:bookmarkEnd w:id="5"/>
    </w:p>
    <w:p w14:paraId="55995132" w14:textId="747A1D50" w:rsidR="004A29C7" w:rsidRPr="00B96081" w:rsidRDefault="004A29C7" w:rsidP="00AA7ED3">
      <w:pPr>
        <w:tabs>
          <w:tab w:val="num" w:pos="198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t>Оформление ЭЛН производится в соответствии с руководством пользователя “Компонент “Листы нетрудоспособности”</w:t>
      </w:r>
      <w:proofErr w:type="gramStart"/>
      <w:r w:rsidR="000B7345" w:rsidRPr="00B96081">
        <w:rPr>
          <w:rFonts w:ascii="Times New Roman" w:hAnsi="Times New Roman" w:cs="Times New Roman"/>
          <w:bCs/>
          <w:sz w:val="24"/>
          <w:szCs w:val="24"/>
        </w:rPr>
        <w:t>(</w:t>
      </w:r>
      <w:r w:rsidR="000B7345" w:rsidRPr="00B96081">
        <w:t xml:space="preserve"> </w:t>
      </w:r>
      <w:proofErr w:type="gramEnd"/>
      <w:r w:rsidR="004C5193">
        <w:fldChar w:fldCharType="begin"/>
      </w:r>
      <w:r w:rsidR="004C5193">
        <w:instrText xml:space="preserve"> HYPERLINK "http://miac.samregion.ru/ru/node/173983" </w:instrText>
      </w:r>
      <w:r w:rsidR="004C5193">
        <w:fldChar w:fldCharType="separate"/>
      </w:r>
      <w:r w:rsidR="007C7B60" w:rsidRPr="00B96081">
        <w:rPr>
          <w:rStyle w:val="ab"/>
          <w:rFonts w:ascii="Times New Roman" w:hAnsi="Times New Roman" w:cs="Times New Roman"/>
          <w:bCs/>
          <w:sz w:val="24"/>
          <w:szCs w:val="24"/>
        </w:rPr>
        <w:t>http://miac.samregion.ru/ru/node/173983</w:t>
      </w:r>
      <w:r w:rsidR="004C5193">
        <w:rPr>
          <w:rStyle w:val="ab"/>
          <w:rFonts w:ascii="Times New Roman" w:hAnsi="Times New Roman" w:cs="Times New Roman"/>
          <w:bCs/>
          <w:sz w:val="24"/>
          <w:szCs w:val="24"/>
        </w:rPr>
        <w:fldChar w:fldCharType="end"/>
      </w:r>
      <w:r w:rsidR="007C7B60" w:rsidRPr="00B96081">
        <w:rPr>
          <w:rFonts w:ascii="Times New Roman" w:hAnsi="Times New Roman" w:cs="Times New Roman"/>
          <w:bCs/>
          <w:sz w:val="24"/>
          <w:szCs w:val="24"/>
        </w:rPr>
        <w:t>. Пункт 10.2. Взаимодействие с ЕИИС «Соцстрах»</w:t>
      </w:r>
      <w:proofErr w:type="gramStart"/>
      <w:r w:rsidR="007C7B60" w:rsidRPr="00B96081">
        <w:rPr>
          <w:rFonts w:ascii="Times New Roman" w:hAnsi="Times New Roman" w:cs="Times New Roman"/>
          <w:bCs/>
          <w:sz w:val="24"/>
          <w:szCs w:val="24"/>
        </w:rPr>
        <w:t xml:space="preserve"> )</w:t>
      </w:r>
      <w:proofErr w:type="gramEnd"/>
      <w:r w:rsidRPr="00B960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75CCC1B4" w14:textId="77777777" w:rsidR="004D35EE" w:rsidRPr="00B96081" w:rsidRDefault="004D35EE" w:rsidP="00AA7ED3">
      <w:pPr>
        <w:tabs>
          <w:tab w:val="num" w:pos="1985"/>
        </w:tabs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t>Для выдачи ЛН с помощью пункта главного меню «Учет» выберите пункт главного меню «Учет/ Листки нетрудоспособности/ Выдача листков нетрудоспособности». Откроется окно «Выдача листков нетрудоспособности».</w:t>
      </w:r>
    </w:p>
    <w:p w14:paraId="4B300EBA" w14:textId="77777777" w:rsidR="004D35EE" w:rsidRPr="00B96081" w:rsidRDefault="004D35EE" w:rsidP="00B96081">
      <w:pPr>
        <w:tabs>
          <w:tab w:val="num" w:pos="1985"/>
        </w:tabs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44164FF2" wp14:editId="2705D8B3">
            <wp:extent cx="5580000" cy="219416"/>
            <wp:effectExtent l="19050" t="19050" r="1905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219416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DB1C4A0" w14:textId="77777777" w:rsidR="004A29C7" w:rsidRPr="00B96081" w:rsidRDefault="004A29C7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Для выдачи нового ЭЛН в окне выдачи ЛН нажмите на кнопку «Выдача ЭЛН». </w:t>
      </w:r>
      <w:proofErr w:type="gramStart"/>
      <w:r w:rsidRPr="00B96081">
        <w:rPr>
          <w:rFonts w:ascii="Times New Roman" w:hAnsi="Times New Roman" w:cs="Times New Roman"/>
          <w:sz w:val="24"/>
          <w:szCs w:val="24"/>
        </w:rPr>
        <w:t>Откроется окно «Выписка листка нетрудоспособности в нашей МО».</w:t>
      </w:r>
      <w:proofErr w:type="gramEnd"/>
    </w:p>
    <w:p w14:paraId="77D0D370" w14:textId="77777777" w:rsidR="004A29C7" w:rsidRPr="00B96081" w:rsidRDefault="004A29C7" w:rsidP="00B9608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6570014" wp14:editId="72AAC9D1">
            <wp:extent cx="5191386" cy="3350371"/>
            <wp:effectExtent l="19050" t="19050" r="28575" b="21590"/>
            <wp:docPr id="100001" name="Рисунок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5251" cy="3352866"/>
                    </a:xfrm>
                    <a:prstGeom prst="rect">
                      <a:avLst/>
                    </a:prstGeom>
                    <a:ln w="12696" cmpd="sng">
                      <a:solidFill>
                        <a:sysClr val="windowText" lastClr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14C5B10" w14:textId="77777777" w:rsidR="004A29C7" w:rsidRPr="00B96081" w:rsidRDefault="004A29C7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 xml:space="preserve">Заполните поля в открывшемся окне «Выписка ЭЛН в </w:t>
      </w:r>
      <w:proofErr w:type="gramStart"/>
      <w:r w:rsidRPr="00B96081"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 w:rsidRPr="00B96081">
        <w:rPr>
          <w:rFonts w:ascii="Times New Roman" w:hAnsi="Times New Roman" w:cs="Times New Roman"/>
          <w:sz w:val="24"/>
          <w:szCs w:val="24"/>
        </w:rPr>
        <w:t xml:space="preserve"> МО».</w:t>
      </w:r>
    </w:p>
    <w:p w14:paraId="094E3388" w14:textId="77777777" w:rsidR="004A29C7" w:rsidRPr="00B96081" w:rsidRDefault="004A29C7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Нажмите на кнопку «Сохранить» после заполнения данных.</w:t>
      </w:r>
    </w:p>
    <w:p w14:paraId="181B9D29" w14:textId="77777777" w:rsidR="005E6346" w:rsidRPr="00B96081" w:rsidRDefault="005E6346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8DC92" w14:textId="77777777" w:rsidR="004A29C7" w:rsidRPr="00B96081" w:rsidRDefault="004A29C7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081">
        <w:rPr>
          <w:rFonts w:ascii="Times New Roman" w:hAnsi="Times New Roman" w:cs="Times New Roman"/>
          <w:b/>
          <w:sz w:val="24"/>
          <w:szCs w:val="24"/>
        </w:rPr>
        <w:t>Примечания</w:t>
      </w:r>
    </w:p>
    <w:p w14:paraId="2FE2D376" w14:textId="77777777" w:rsidR="004A29C7" w:rsidRPr="00195C09" w:rsidRDefault="004A29C7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81">
        <w:rPr>
          <w:rFonts w:ascii="Times New Roman" w:hAnsi="Times New Roman" w:cs="Times New Roman"/>
          <w:sz w:val="24"/>
          <w:szCs w:val="24"/>
        </w:rPr>
        <w:t>Если проверки не пройдены, то при сохранении появляется предупреждающее сообщение. При этом сохранение такого ЭЛН возможно.</w:t>
      </w:r>
    </w:p>
    <w:p w14:paraId="2BD72A9D" w14:textId="77777777" w:rsidR="004A29C7" w:rsidRPr="00195C09" w:rsidRDefault="004A29C7" w:rsidP="00AA7ED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29C7" w:rsidRPr="00195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F8C"/>
    <w:multiLevelType w:val="multilevel"/>
    <w:tmpl w:val="EFDEA4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B4"/>
    <w:rsid w:val="000B7345"/>
    <w:rsid w:val="000C3C7A"/>
    <w:rsid w:val="00195C09"/>
    <w:rsid w:val="00431B02"/>
    <w:rsid w:val="004A29C7"/>
    <w:rsid w:val="004C5193"/>
    <w:rsid w:val="004D35EE"/>
    <w:rsid w:val="005E6346"/>
    <w:rsid w:val="006D13B4"/>
    <w:rsid w:val="007C7B60"/>
    <w:rsid w:val="0097652E"/>
    <w:rsid w:val="009C6C33"/>
    <w:rsid w:val="009F2927"/>
    <w:rsid w:val="00AA7ED3"/>
    <w:rsid w:val="00B95BEF"/>
    <w:rsid w:val="00B96081"/>
    <w:rsid w:val="00D8546D"/>
    <w:rsid w:val="00EB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0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95C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95C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5C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5C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5C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5C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5C0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C7B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5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C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95C0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95C0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95C0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95C0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95C0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95C0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5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5C09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7C7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Михеева Светлана Юрьевна</cp:lastModifiedBy>
  <cp:revision>2</cp:revision>
  <dcterms:created xsi:type="dcterms:W3CDTF">2022-02-09T10:11:00Z</dcterms:created>
  <dcterms:modified xsi:type="dcterms:W3CDTF">2022-02-09T10:11:00Z</dcterms:modified>
</cp:coreProperties>
</file>