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C556C" w:rsidTr="000474FE">
        <w:tc>
          <w:tcPr>
            <w:tcW w:w="7393" w:type="dxa"/>
          </w:tcPr>
          <w:p w:rsidR="008C556C" w:rsidRDefault="008C556C" w:rsidP="008C556C">
            <w:r>
              <w:t>СОГЛАСОВАНО:</w:t>
            </w:r>
          </w:p>
          <w:p w:rsidR="008C556C" w:rsidRDefault="008C556C" w:rsidP="008C556C">
            <w:r>
              <w:t>Куратор от министерства здравоохранения</w:t>
            </w:r>
          </w:p>
          <w:p w:rsidR="008C556C" w:rsidRDefault="008C556C" w:rsidP="008C556C">
            <w:r>
              <w:t>Самарской области</w:t>
            </w:r>
          </w:p>
          <w:p w:rsidR="008C556C" w:rsidRDefault="008C556C" w:rsidP="008C556C">
            <w:r>
              <w:t>С.С. Васильев  _______________</w:t>
            </w:r>
          </w:p>
          <w:p w:rsidR="008C556C" w:rsidRDefault="008C556C" w:rsidP="008C556C">
            <w:r>
              <w:t>«___» _________ 2014</w:t>
            </w:r>
          </w:p>
        </w:tc>
        <w:tc>
          <w:tcPr>
            <w:tcW w:w="7393" w:type="dxa"/>
          </w:tcPr>
          <w:p w:rsidR="008C556C" w:rsidRDefault="008C556C" w:rsidP="008C556C">
            <w:pPr>
              <w:jc w:val="right"/>
            </w:pPr>
            <w:r>
              <w:t>УТВЕРЖДАЮ:</w:t>
            </w:r>
          </w:p>
          <w:p w:rsidR="008C556C" w:rsidRDefault="008C556C" w:rsidP="008C556C">
            <w:pPr>
              <w:jc w:val="right"/>
            </w:pPr>
            <w:r>
              <w:t>Директор МИАЦ</w:t>
            </w:r>
          </w:p>
          <w:p w:rsidR="008C556C" w:rsidRDefault="008C556C" w:rsidP="008C556C">
            <w:pPr>
              <w:jc w:val="right"/>
            </w:pPr>
            <w:r>
              <w:t xml:space="preserve">                 _________________ С.Г. Сорокин</w:t>
            </w:r>
          </w:p>
          <w:p w:rsidR="008C556C" w:rsidRDefault="008C556C" w:rsidP="008C556C">
            <w:pPr>
              <w:jc w:val="right"/>
            </w:pPr>
            <w:r>
              <w:t>«___» _________ 2014</w:t>
            </w:r>
          </w:p>
        </w:tc>
      </w:tr>
    </w:tbl>
    <w:p w:rsidR="008C556C" w:rsidRDefault="008C556C" w:rsidP="00CC1AB4">
      <w:pPr>
        <w:jc w:val="right"/>
      </w:pPr>
    </w:p>
    <w:p w:rsidR="00CC1AB4" w:rsidRDefault="00CC1AB4" w:rsidP="00CC1AB4"/>
    <w:p w:rsidR="00CC1AB4" w:rsidRDefault="00CC1AB4" w:rsidP="00CC1AB4">
      <w:pPr>
        <w:jc w:val="center"/>
        <w:rPr>
          <w:b/>
        </w:rPr>
      </w:pPr>
      <w:r w:rsidRPr="0023445A">
        <w:rPr>
          <w:b/>
        </w:rPr>
        <w:t xml:space="preserve">План </w:t>
      </w:r>
      <w:r w:rsidR="00CB2400" w:rsidRPr="0023445A">
        <w:rPr>
          <w:b/>
        </w:rPr>
        <w:t>ввода в эксплуатацию в 2014 году РАМИ</w:t>
      </w:r>
    </w:p>
    <w:p w:rsidR="00386314" w:rsidRDefault="000D0D7C" w:rsidP="00386314">
      <w:r>
        <w:t>Разработчик</w:t>
      </w:r>
      <w:bookmarkStart w:id="0" w:name="_GoBack"/>
      <w:bookmarkEnd w:id="0"/>
      <w:r w:rsidR="00386314">
        <w:t xml:space="preserve">: </w:t>
      </w:r>
    </w:p>
    <w:p w:rsidR="00386314" w:rsidRDefault="00386314" w:rsidP="00386314">
      <w:r>
        <w:t>ООО «Парус»</w:t>
      </w:r>
    </w:p>
    <w:p w:rsidR="008A5C60" w:rsidRDefault="008A5C60" w:rsidP="008A5C60">
      <w:r>
        <w:t>В 2012-2013 годах:</w:t>
      </w:r>
    </w:p>
    <w:p w:rsidR="008A5C60" w:rsidRDefault="008A5C60" w:rsidP="008A5C60">
      <w:r>
        <w:t xml:space="preserve"> поставка ВТ </w:t>
      </w:r>
      <w:proofErr w:type="gramStart"/>
      <w:r>
        <w:t>с</w:t>
      </w:r>
      <w:proofErr w:type="gramEnd"/>
      <w:r>
        <w:t xml:space="preserve"> предустановленным ПО, внедрение  </w:t>
      </w:r>
    </w:p>
    <w:p w:rsidR="008A5C60" w:rsidRDefault="008A5C60" w:rsidP="008A5C60">
      <w:r>
        <w:t xml:space="preserve"> в 4 пилотных ЛПУ и  интеграция</w:t>
      </w:r>
      <w:r w:rsidRPr="008A5C60">
        <w:t xml:space="preserve"> с МИС «ИМЦ: Стационар»</w:t>
      </w:r>
    </w:p>
    <w:p w:rsidR="009E7E36" w:rsidRDefault="009E7E36" w:rsidP="008A5C60">
      <w:r>
        <w:t>Ввод в постоянную эксплуатацию с 15.12.2013 г.</w:t>
      </w:r>
    </w:p>
    <w:p w:rsidR="00122DF5" w:rsidRPr="00122DF5" w:rsidRDefault="00122DF5" w:rsidP="008A5C60">
      <w:r w:rsidRPr="00122DF5">
        <w:t>Кураторы:</w:t>
      </w:r>
    </w:p>
    <w:p w:rsidR="00122DF5" w:rsidRPr="00122DF5" w:rsidRDefault="00122DF5" w:rsidP="00122DF5">
      <w:r w:rsidRPr="00122DF5">
        <w:t>От  МИАЦ</w:t>
      </w:r>
      <w:r w:rsidR="009E7E36">
        <w:t xml:space="preserve"> -</w:t>
      </w:r>
      <w:r w:rsidRPr="00122DF5">
        <w:t xml:space="preserve"> </w:t>
      </w:r>
      <w:r w:rsidR="008A5C60">
        <w:t xml:space="preserve">Лютова </w:t>
      </w:r>
      <w:r w:rsidRPr="00122DF5">
        <w:t>Н.А</w:t>
      </w:r>
      <w:r w:rsidR="00F24B37" w:rsidRPr="00F24B37">
        <w:t>.</w:t>
      </w:r>
      <w:r w:rsidR="00F24B37">
        <w:t xml:space="preserve"> тел.</w:t>
      </w:r>
      <w:r w:rsidR="00F24B37" w:rsidRPr="00F24B37">
        <w:t xml:space="preserve"> +7(927) 004-27-54</w:t>
      </w:r>
    </w:p>
    <w:p w:rsidR="00122DF5" w:rsidRPr="00122DF5" w:rsidRDefault="00122DF5" w:rsidP="00122DF5">
      <w:r w:rsidRPr="00122DF5">
        <w:t xml:space="preserve">От МЗ -  </w:t>
      </w:r>
      <w:r w:rsidR="00F24B37">
        <w:t>Васильев С.С.</w:t>
      </w:r>
      <w:r w:rsidRPr="00122DF5">
        <w:t xml:space="preserve"> (по согласованию) </w:t>
      </w:r>
    </w:p>
    <w:p w:rsidR="00122DF5" w:rsidRPr="00122DF5" w:rsidRDefault="00122DF5" w:rsidP="00122DF5">
      <w:r w:rsidRPr="00122DF5">
        <w:t xml:space="preserve">От разработчика – </w:t>
      </w:r>
      <w:r w:rsidR="00F24B37">
        <w:t>Кнутов С.А.. тел. +7 (846) 222-72-32 доб. 4123</w:t>
      </w:r>
    </w:p>
    <w:p w:rsidR="00CC1AB4" w:rsidRPr="00CC1AB4" w:rsidRDefault="00CC1AB4" w:rsidP="00CC1AB4">
      <w:pPr>
        <w:rPr>
          <w:b/>
          <w:color w:val="00000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96"/>
        <w:gridCol w:w="4677"/>
        <w:gridCol w:w="2156"/>
        <w:gridCol w:w="2295"/>
        <w:gridCol w:w="2784"/>
        <w:gridCol w:w="2178"/>
      </w:tblGrid>
      <w:tr w:rsidR="00423ABF" w:rsidRPr="0023445A" w:rsidTr="00183755">
        <w:tc>
          <w:tcPr>
            <w:tcW w:w="696" w:type="dxa"/>
            <w:shd w:val="clear" w:color="auto" w:fill="D9D9D9" w:themeFill="background1" w:themeFillShade="D9"/>
          </w:tcPr>
          <w:p w:rsidR="00CC1AB4" w:rsidRPr="0023445A" w:rsidRDefault="00CC1AB4">
            <w:r w:rsidRPr="0023445A">
              <w:t>№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CC1AB4" w:rsidRPr="0023445A" w:rsidRDefault="00CC1AB4">
            <w:r w:rsidRPr="0023445A">
              <w:t>Наименование мероприятий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CC1AB4" w:rsidRPr="0023445A" w:rsidRDefault="00CC1AB4">
            <w:r w:rsidRPr="0023445A">
              <w:t>Срок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CC1AB4" w:rsidRPr="0023445A" w:rsidRDefault="00B50A0C">
            <w:r w:rsidRPr="0023445A">
              <w:t>Ответственные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CC1AB4" w:rsidRPr="0023445A" w:rsidRDefault="00CC1AB4">
            <w:r w:rsidRPr="0023445A">
              <w:t>Ресурсы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CC1AB4" w:rsidRPr="0023445A" w:rsidRDefault="00CC1AB4">
            <w:r w:rsidRPr="0023445A">
              <w:t>Примечание</w:t>
            </w:r>
          </w:p>
        </w:tc>
      </w:tr>
      <w:tr w:rsidR="00B50A0C" w:rsidRPr="0023445A" w:rsidTr="00CB2400">
        <w:tc>
          <w:tcPr>
            <w:tcW w:w="14786" w:type="dxa"/>
            <w:gridSpan w:val="6"/>
          </w:tcPr>
          <w:p w:rsidR="00B50A0C" w:rsidRPr="0023445A" w:rsidRDefault="00B50A0C">
            <w:pPr>
              <w:rPr>
                <w:b/>
              </w:rPr>
            </w:pPr>
            <w:r w:rsidRPr="0023445A">
              <w:rPr>
                <w:b/>
              </w:rPr>
              <w:t>1. Программные</w:t>
            </w:r>
          </w:p>
        </w:tc>
      </w:tr>
      <w:tr w:rsidR="00183755" w:rsidRPr="0023445A" w:rsidTr="00183755">
        <w:tc>
          <w:tcPr>
            <w:tcW w:w="696" w:type="dxa"/>
          </w:tcPr>
          <w:p w:rsidR="00183755" w:rsidRPr="0023445A" w:rsidRDefault="00183755">
            <w:r w:rsidRPr="0023445A">
              <w:t>1.1.</w:t>
            </w:r>
          </w:p>
        </w:tc>
        <w:tc>
          <w:tcPr>
            <w:tcW w:w="4677" w:type="dxa"/>
          </w:tcPr>
          <w:p w:rsidR="00183755" w:rsidRPr="0023445A" w:rsidRDefault="00183755" w:rsidP="00B50A0C">
            <w:r w:rsidRPr="0023445A">
              <w:t xml:space="preserve">Подготовить технические требования по развитию программного обеспечения </w:t>
            </w:r>
          </w:p>
        </w:tc>
        <w:tc>
          <w:tcPr>
            <w:tcW w:w="2156" w:type="dxa"/>
          </w:tcPr>
          <w:p w:rsidR="00183755" w:rsidRPr="0023445A" w:rsidRDefault="00183755" w:rsidP="00183755">
            <w:r w:rsidRPr="0023445A">
              <w:t>В сроки, определенные планом по разработке технических требований</w:t>
            </w:r>
          </w:p>
        </w:tc>
        <w:tc>
          <w:tcPr>
            <w:tcW w:w="2295" w:type="dxa"/>
          </w:tcPr>
          <w:p w:rsidR="00183755" w:rsidRPr="0023445A" w:rsidRDefault="007D1016" w:rsidP="00183755">
            <w:r>
              <w:t>Лютова Н.А.</w:t>
            </w:r>
          </w:p>
          <w:p w:rsidR="00183755" w:rsidRPr="0023445A" w:rsidRDefault="00183755" w:rsidP="00183755">
            <w:r w:rsidRPr="0023445A">
              <w:t>Гурьев В.А.</w:t>
            </w:r>
          </w:p>
        </w:tc>
        <w:tc>
          <w:tcPr>
            <w:tcW w:w="2784" w:type="dxa"/>
          </w:tcPr>
          <w:p w:rsidR="00183755" w:rsidRPr="0023445A" w:rsidRDefault="00183755" w:rsidP="00183755">
            <w:r w:rsidRPr="0023445A">
              <w:t>Государственное задание МИАЦ</w:t>
            </w:r>
          </w:p>
        </w:tc>
        <w:tc>
          <w:tcPr>
            <w:tcW w:w="2178" w:type="dxa"/>
          </w:tcPr>
          <w:p w:rsidR="00183755" w:rsidRPr="0023445A" w:rsidRDefault="00183755"/>
        </w:tc>
      </w:tr>
      <w:tr w:rsidR="0023445A" w:rsidRPr="0023445A" w:rsidTr="00183755">
        <w:tc>
          <w:tcPr>
            <w:tcW w:w="696" w:type="dxa"/>
          </w:tcPr>
          <w:p w:rsidR="0023445A" w:rsidRPr="0023445A" w:rsidRDefault="0023445A">
            <w:r w:rsidRPr="0023445A">
              <w:t>1.2.</w:t>
            </w:r>
          </w:p>
        </w:tc>
        <w:tc>
          <w:tcPr>
            <w:tcW w:w="4677" w:type="dxa"/>
          </w:tcPr>
          <w:p w:rsidR="0023445A" w:rsidRPr="0023445A" w:rsidRDefault="0023445A" w:rsidP="00B50A0C">
            <w:r w:rsidRPr="0023445A">
              <w:t>Доработать программное обеспечение в соответствии с требованиями государственного контракта</w:t>
            </w:r>
          </w:p>
        </w:tc>
        <w:tc>
          <w:tcPr>
            <w:tcW w:w="2156" w:type="dxa"/>
          </w:tcPr>
          <w:p w:rsidR="0023445A" w:rsidRPr="0023445A" w:rsidRDefault="0023445A" w:rsidP="0023445A">
            <w:r w:rsidRPr="0023445A">
              <w:t>В сроки, определенные ГК</w:t>
            </w:r>
          </w:p>
        </w:tc>
        <w:tc>
          <w:tcPr>
            <w:tcW w:w="2295" w:type="dxa"/>
          </w:tcPr>
          <w:p w:rsidR="0023445A" w:rsidRPr="0023445A" w:rsidRDefault="0023445A" w:rsidP="0023445A">
            <w:r w:rsidRPr="0023445A">
              <w:t xml:space="preserve">Организация, выигравшая торги </w:t>
            </w:r>
          </w:p>
        </w:tc>
        <w:tc>
          <w:tcPr>
            <w:tcW w:w="2784" w:type="dxa"/>
          </w:tcPr>
          <w:p w:rsidR="0023445A" w:rsidRPr="0023445A" w:rsidRDefault="0023445A" w:rsidP="0023445A">
            <w:r w:rsidRPr="0023445A">
              <w:t>ЦП «Развитие здравоохранения»</w:t>
            </w:r>
          </w:p>
        </w:tc>
        <w:tc>
          <w:tcPr>
            <w:tcW w:w="2178" w:type="dxa"/>
          </w:tcPr>
          <w:p w:rsidR="0023445A" w:rsidRPr="0023445A" w:rsidRDefault="0023445A"/>
        </w:tc>
      </w:tr>
      <w:tr w:rsidR="0023445A" w:rsidRPr="0023445A" w:rsidTr="00183755">
        <w:tc>
          <w:tcPr>
            <w:tcW w:w="696" w:type="dxa"/>
          </w:tcPr>
          <w:p w:rsidR="0023445A" w:rsidRPr="0023445A" w:rsidRDefault="0023445A" w:rsidP="0023445A">
            <w:r>
              <w:t>1.3</w:t>
            </w:r>
            <w:r w:rsidRPr="0023445A">
              <w:t>.</w:t>
            </w:r>
          </w:p>
        </w:tc>
        <w:tc>
          <w:tcPr>
            <w:tcW w:w="4677" w:type="dxa"/>
          </w:tcPr>
          <w:p w:rsidR="0023445A" w:rsidRPr="0023445A" w:rsidRDefault="0023445A" w:rsidP="0023445A">
            <w:r w:rsidRPr="0023445A">
              <w:t>Организовать создание локальных архивов медицинских изображений (ЛАМИ) в учреждениях здравоохранения Самарской области, оснащенных цифровым медицинским диагностическим оборудованием</w:t>
            </w:r>
          </w:p>
        </w:tc>
        <w:tc>
          <w:tcPr>
            <w:tcW w:w="2156" w:type="dxa"/>
          </w:tcPr>
          <w:p w:rsidR="0023445A" w:rsidRPr="0023445A" w:rsidRDefault="0023445A" w:rsidP="0023445A">
            <w:r w:rsidRPr="0023445A">
              <w:t>В сроки, определенные ГК</w:t>
            </w:r>
          </w:p>
        </w:tc>
        <w:tc>
          <w:tcPr>
            <w:tcW w:w="2295" w:type="dxa"/>
          </w:tcPr>
          <w:p w:rsidR="0023445A" w:rsidRPr="0023445A" w:rsidRDefault="0023445A" w:rsidP="0023445A">
            <w:r w:rsidRPr="0023445A">
              <w:t xml:space="preserve">Организация, выигравшая торги </w:t>
            </w:r>
          </w:p>
        </w:tc>
        <w:tc>
          <w:tcPr>
            <w:tcW w:w="2784" w:type="dxa"/>
          </w:tcPr>
          <w:p w:rsidR="0023445A" w:rsidRPr="0023445A" w:rsidRDefault="0023445A" w:rsidP="0023445A">
            <w:r w:rsidRPr="0023445A">
              <w:t>ЦП «Развитие здравоохранения»</w:t>
            </w:r>
          </w:p>
        </w:tc>
        <w:tc>
          <w:tcPr>
            <w:tcW w:w="2178" w:type="dxa"/>
          </w:tcPr>
          <w:p w:rsidR="0023445A" w:rsidRPr="0023445A" w:rsidRDefault="00171AFC">
            <w:r>
              <w:t>В 22 ЛПУ</w:t>
            </w:r>
          </w:p>
        </w:tc>
      </w:tr>
      <w:tr w:rsidR="0023445A" w:rsidRPr="0023445A" w:rsidTr="00183755">
        <w:tc>
          <w:tcPr>
            <w:tcW w:w="696" w:type="dxa"/>
          </w:tcPr>
          <w:p w:rsidR="0023445A" w:rsidRPr="0023445A" w:rsidRDefault="0023445A" w:rsidP="0023445A">
            <w:r>
              <w:t>1</w:t>
            </w:r>
            <w:r w:rsidRPr="0023445A">
              <w:t>.4.</w:t>
            </w:r>
          </w:p>
        </w:tc>
        <w:tc>
          <w:tcPr>
            <w:tcW w:w="4677" w:type="dxa"/>
          </w:tcPr>
          <w:p w:rsidR="0023445A" w:rsidRPr="0023445A" w:rsidRDefault="0023445A" w:rsidP="0023445A">
            <w:r w:rsidRPr="0023445A">
              <w:t>Подключить ЛАМИ к региональному архиву медицинских изображений Самарской области (РАМИ)</w:t>
            </w:r>
          </w:p>
        </w:tc>
        <w:tc>
          <w:tcPr>
            <w:tcW w:w="2156" w:type="dxa"/>
          </w:tcPr>
          <w:p w:rsidR="0023445A" w:rsidRPr="0023445A" w:rsidRDefault="0023445A" w:rsidP="0023445A">
            <w:r w:rsidRPr="0023445A">
              <w:t>В сроки, определенные ГК</w:t>
            </w:r>
          </w:p>
        </w:tc>
        <w:tc>
          <w:tcPr>
            <w:tcW w:w="2295" w:type="dxa"/>
          </w:tcPr>
          <w:p w:rsidR="0023445A" w:rsidRPr="0023445A" w:rsidRDefault="0023445A" w:rsidP="0023445A">
            <w:r w:rsidRPr="0023445A">
              <w:t xml:space="preserve">Организация, выигравшая торги </w:t>
            </w:r>
          </w:p>
        </w:tc>
        <w:tc>
          <w:tcPr>
            <w:tcW w:w="2784" w:type="dxa"/>
          </w:tcPr>
          <w:p w:rsidR="0023445A" w:rsidRPr="0023445A" w:rsidRDefault="0023445A" w:rsidP="0023445A">
            <w:r w:rsidRPr="0023445A">
              <w:t>ЦП «Развитие здравоохранения»</w:t>
            </w:r>
          </w:p>
        </w:tc>
        <w:tc>
          <w:tcPr>
            <w:tcW w:w="2178" w:type="dxa"/>
          </w:tcPr>
          <w:p w:rsidR="0023445A" w:rsidRPr="0023445A" w:rsidRDefault="00171AFC">
            <w:r>
              <w:t>В 29 ЛПУ</w:t>
            </w:r>
          </w:p>
        </w:tc>
      </w:tr>
      <w:tr w:rsidR="0023445A" w:rsidRPr="0023445A" w:rsidTr="00CB2400">
        <w:tc>
          <w:tcPr>
            <w:tcW w:w="14786" w:type="dxa"/>
            <w:gridSpan w:val="6"/>
          </w:tcPr>
          <w:p w:rsidR="0023445A" w:rsidRPr="0023445A" w:rsidRDefault="0023445A">
            <w:pPr>
              <w:rPr>
                <w:b/>
              </w:rPr>
            </w:pPr>
            <w:r>
              <w:rPr>
                <w:b/>
              </w:rPr>
              <w:t>2</w:t>
            </w:r>
            <w:r w:rsidRPr="0023445A">
              <w:rPr>
                <w:b/>
              </w:rPr>
              <w:t>. Организационные</w:t>
            </w:r>
          </w:p>
        </w:tc>
      </w:tr>
      <w:tr w:rsidR="0023445A" w:rsidRPr="0023445A" w:rsidTr="00183755">
        <w:tc>
          <w:tcPr>
            <w:tcW w:w="696" w:type="dxa"/>
          </w:tcPr>
          <w:p w:rsidR="0023445A" w:rsidRPr="0023445A" w:rsidRDefault="0023445A">
            <w:r>
              <w:t>2.1</w:t>
            </w:r>
            <w:r w:rsidRPr="0023445A">
              <w:t>.</w:t>
            </w:r>
          </w:p>
        </w:tc>
        <w:tc>
          <w:tcPr>
            <w:tcW w:w="4677" w:type="dxa"/>
          </w:tcPr>
          <w:p w:rsidR="0023445A" w:rsidRPr="0023445A" w:rsidRDefault="0023445A" w:rsidP="000C521D">
            <w:r w:rsidRPr="0023445A">
              <w:t>Разработать Регламент работы ЛПУ с цифровыми медицинскими изображениями</w:t>
            </w:r>
          </w:p>
        </w:tc>
        <w:tc>
          <w:tcPr>
            <w:tcW w:w="2156" w:type="dxa"/>
          </w:tcPr>
          <w:p w:rsidR="0023445A" w:rsidRPr="0023445A" w:rsidRDefault="0023445A">
            <w:r w:rsidRPr="0023445A">
              <w:t>В сроки, определенные ГК</w:t>
            </w:r>
          </w:p>
        </w:tc>
        <w:tc>
          <w:tcPr>
            <w:tcW w:w="2295" w:type="dxa"/>
          </w:tcPr>
          <w:p w:rsidR="0023445A" w:rsidRPr="0023445A" w:rsidRDefault="0023445A" w:rsidP="0023445A">
            <w:r w:rsidRPr="0023445A">
              <w:t>Емельянова Т.М.</w:t>
            </w:r>
            <w:r>
              <w:t xml:space="preserve"> О</w:t>
            </w:r>
            <w:r w:rsidRPr="0023445A">
              <w:t xml:space="preserve">рганизация¸ </w:t>
            </w:r>
            <w:r>
              <w:lastRenderedPageBreak/>
              <w:t>в</w:t>
            </w:r>
            <w:r w:rsidRPr="0023445A">
              <w:t>ыигравшая торги</w:t>
            </w:r>
          </w:p>
        </w:tc>
        <w:tc>
          <w:tcPr>
            <w:tcW w:w="2784" w:type="dxa"/>
          </w:tcPr>
          <w:p w:rsidR="0023445A" w:rsidRPr="0023445A" w:rsidRDefault="0023445A">
            <w:r w:rsidRPr="0023445A">
              <w:lastRenderedPageBreak/>
              <w:t>Государственное задание МИАЦ</w:t>
            </w:r>
          </w:p>
          <w:p w:rsidR="0023445A" w:rsidRPr="0023445A" w:rsidRDefault="0023445A">
            <w:r>
              <w:lastRenderedPageBreak/>
              <w:t>ЦП «Р</w:t>
            </w:r>
            <w:r w:rsidRPr="0023445A">
              <w:t>азвитие здравоохранения»</w:t>
            </w:r>
          </w:p>
        </w:tc>
        <w:tc>
          <w:tcPr>
            <w:tcW w:w="2178" w:type="dxa"/>
          </w:tcPr>
          <w:p w:rsidR="0023445A" w:rsidRPr="0023445A" w:rsidRDefault="0023445A"/>
        </w:tc>
      </w:tr>
      <w:tr w:rsidR="0023445A" w:rsidRPr="0023445A" w:rsidTr="00183755">
        <w:tc>
          <w:tcPr>
            <w:tcW w:w="696" w:type="dxa"/>
          </w:tcPr>
          <w:p w:rsidR="0023445A" w:rsidRPr="0023445A" w:rsidRDefault="0023445A">
            <w:r>
              <w:lastRenderedPageBreak/>
              <w:t>2.2</w:t>
            </w:r>
            <w:r w:rsidRPr="0023445A">
              <w:t>.</w:t>
            </w:r>
          </w:p>
        </w:tc>
        <w:tc>
          <w:tcPr>
            <w:tcW w:w="4677" w:type="dxa"/>
          </w:tcPr>
          <w:p w:rsidR="0023445A" w:rsidRPr="0023445A" w:rsidRDefault="0023445A" w:rsidP="00AA7E67">
            <w:r w:rsidRPr="0023445A">
              <w:t>Подготовить  Проект постановления Правительства Самарской области об утверждении Положения о Государственной информационной системе</w:t>
            </w:r>
          </w:p>
        </w:tc>
        <w:tc>
          <w:tcPr>
            <w:tcW w:w="2156" w:type="dxa"/>
          </w:tcPr>
          <w:p w:rsidR="0023445A" w:rsidRPr="0023445A" w:rsidRDefault="00C065A0">
            <w:r>
              <w:t>В сроки, определенные планом-графиком разработки Проектов постановлений</w:t>
            </w:r>
          </w:p>
        </w:tc>
        <w:tc>
          <w:tcPr>
            <w:tcW w:w="2295" w:type="dxa"/>
          </w:tcPr>
          <w:p w:rsidR="0023445A" w:rsidRPr="0023445A" w:rsidRDefault="0023445A">
            <w:r w:rsidRPr="0023445A">
              <w:t>Емельянова Т.М.</w:t>
            </w:r>
          </w:p>
        </w:tc>
        <w:tc>
          <w:tcPr>
            <w:tcW w:w="2784" w:type="dxa"/>
          </w:tcPr>
          <w:p w:rsidR="0023445A" w:rsidRPr="0023445A" w:rsidRDefault="0023445A">
            <w:r w:rsidRPr="0023445A">
              <w:t>Государственное задание МИАЦ</w:t>
            </w:r>
          </w:p>
        </w:tc>
        <w:tc>
          <w:tcPr>
            <w:tcW w:w="2178" w:type="dxa"/>
          </w:tcPr>
          <w:p w:rsidR="0023445A" w:rsidRPr="0023445A" w:rsidRDefault="0023445A"/>
        </w:tc>
      </w:tr>
      <w:tr w:rsidR="00C065A0" w:rsidRPr="0023445A" w:rsidTr="00183755">
        <w:tc>
          <w:tcPr>
            <w:tcW w:w="696" w:type="dxa"/>
          </w:tcPr>
          <w:p w:rsidR="00C065A0" w:rsidRDefault="00C065A0">
            <w:r>
              <w:t>2.3.</w:t>
            </w:r>
          </w:p>
        </w:tc>
        <w:tc>
          <w:tcPr>
            <w:tcW w:w="4677" w:type="dxa"/>
          </w:tcPr>
          <w:p w:rsidR="00C065A0" w:rsidRPr="0023445A" w:rsidRDefault="00C065A0" w:rsidP="00AA7E67">
            <w:r>
              <w:t>Подготовить приказ министерства здравоохранения Самарской области о вводе в эксплуатацию  РАМИ</w:t>
            </w:r>
          </w:p>
        </w:tc>
        <w:tc>
          <w:tcPr>
            <w:tcW w:w="2156" w:type="dxa"/>
          </w:tcPr>
          <w:p w:rsidR="00C065A0" w:rsidRDefault="00C065A0">
            <w:r>
              <w:t xml:space="preserve">В сроки, определенные постановлением Правительства Самарской области </w:t>
            </w:r>
          </w:p>
        </w:tc>
        <w:tc>
          <w:tcPr>
            <w:tcW w:w="2295" w:type="dxa"/>
          </w:tcPr>
          <w:p w:rsidR="00C065A0" w:rsidRPr="0023445A" w:rsidRDefault="00C065A0" w:rsidP="007B3614">
            <w:r w:rsidRPr="0023445A">
              <w:t>Емельянова Т.М.</w:t>
            </w:r>
          </w:p>
        </w:tc>
        <w:tc>
          <w:tcPr>
            <w:tcW w:w="2784" w:type="dxa"/>
          </w:tcPr>
          <w:p w:rsidR="00C065A0" w:rsidRPr="0023445A" w:rsidRDefault="00C065A0" w:rsidP="007B3614">
            <w:r w:rsidRPr="0023445A">
              <w:t>Государственное задание МИАЦ</w:t>
            </w:r>
          </w:p>
        </w:tc>
        <w:tc>
          <w:tcPr>
            <w:tcW w:w="2178" w:type="dxa"/>
          </w:tcPr>
          <w:p w:rsidR="00C065A0" w:rsidRPr="0023445A" w:rsidRDefault="00C065A0"/>
        </w:tc>
      </w:tr>
      <w:tr w:rsidR="00C065A0" w:rsidRPr="0023445A" w:rsidTr="00183755">
        <w:tc>
          <w:tcPr>
            <w:tcW w:w="696" w:type="dxa"/>
          </w:tcPr>
          <w:p w:rsidR="00C065A0" w:rsidRPr="0023445A" w:rsidRDefault="00171AFC">
            <w:r>
              <w:t>2.4</w:t>
            </w:r>
            <w:r w:rsidR="00C065A0">
              <w:t>.</w:t>
            </w:r>
          </w:p>
        </w:tc>
        <w:tc>
          <w:tcPr>
            <w:tcW w:w="4677" w:type="dxa"/>
          </w:tcPr>
          <w:p w:rsidR="00C065A0" w:rsidRPr="0023445A" w:rsidRDefault="00C065A0" w:rsidP="0023445A">
            <w:r w:rsidRPr="0023445A">
              <w:t xml:space="preserve">Подготовить письмо министерства здравоохранения в учреждения, оснащенные </w:t>
            </w:r>
            <w:proofErr w:type="spellStart"/>
            <w:r w:rsidRPr="0023445A">
              <w:t>томографическим</w:t>
            </w:r>
            <w:proofErr w:type="spellEnd"/>
            <w:r w:rsidRPr="0023445A">
              <w:t xml:space="preserve"> оборудованием, о необходимости приобретения </w:t>
            </w:r>
            <w:r>
              <w:t>сканеров</w:t>
            </w:r>
            <w:r w:rsidRPr="0023445A">
              <w:t xml:space="preserve"> </w:t>
            </w:r>
            <w:proofErr w:type="gramStart"/>
            <w:r w:rsidRPr="0023445A">
              <w:t>штрих-кодов</w:t>
            </w:r>
            <w:proofErr w:type="gramEnd"/>
            <w:r w:rsidRPr="0023445A">
              <w:t xml:space="preserve"> для передачи данных из МИС</w:t>
            </w:r>
            <w:r>
              <w:t>,</w:t>
            </w:r>
            <w:r w:rsidRPr="0023445A">
              <w:t xml:space="preserve"> с указанием их технических характеристик</w:t>
            </w:r>
          </w:p>
        </w:tc>
        <w:tc>
          <w:tcPr>
            <w:tcW w:w="2156" w:type="dxa"/>
          </w:tcPr>
          <w:p w:rsidR="00C065A0" w:rsidRPr="0023445A" w:rsidRDefault="00C065A0" w:rsidP="0023445A">
            <w:r w:rsidRPr="0023445A">
              <w:t>1.05.2014</w:t>
            </w:r>
          </w:p>
        </w:tc>
        <w:tc>
          <w:tcPr>
            <w:tcW w:w="2295" w:type="dxa"/>
          </w:tcPr>
          <w:p w:rsidR="00C065A0" w:rsidRPr="0023445A" w:rsidRDefault="007D1016" w:rsidP="0023445A">
            <w:r>
              <w:t>Лютова Н.А.</w:t>
            </w:r>
          </w:p>
        </w:tc>
        <w:tc>
          <w:tcPr>
            <w:tcW w:w="2784" w:type="dxa"/>
          </w:tcPr>
          <w:p w:rsidR="00C065A0" w:rsidRPr="0023445A" w:rsidRDefault="00C065A0" w:rsidP="0023445A">
            <w:r w:rsidRPr="0023445A">
              <w:t>Гос</w:t>
            </w:r>
            <w:r>
              <w:t xml:space="preserve">ударственное </w:t>
            </w:r>
            <w:r w:rsidRPr="0023445A">
              <w:t>задание МИАЦ</w:t>
            </w:r>
          </w:p>
        </w:tc>
        <w:tc>
          <w:tcPr>
            <w:tcW w:w="2178" w:type="dxa"/>
          </w:tcPr>
          <w:p w:rsidR="00C065A0" w:rsidRPr="0023445A" w:rsidRDefault="00171AFC">
            <w:r>
              <w:t>29 ЛПУ</w:t>
            </w:r>
          </w:p>
        </w:tc>
      </w:tr>
      <w:tr w:rsidR="00C065A0" w:rsidRPr="0023445A" w:rsidTr="00183755">
        <w:tc>
          <w:tcPr>
            <w:tcW w:w="696" w:type="dxa"/>
          </w:tcPr>
          <w:p w:rsidR="00C065A0" w:rsidRPr="0023445A" w:rsidRDefault="00171AFC">
            <w:r>
              <w:t>2.5</w:t>
            </w:r>
            <w:r w:rsidR="00C065A0">
              <w:t>.</w:t>
            </w:r>
          </w:p>
        </w:tc>
        <w:tc>
          <w:tcPr>
            <w:tcW w:w="4677" w:type="dxa"/>
          </w:tcPr>
          <w:p w:rsidR="00C065A0" w:rsidRPr="0023445A" w:rsidRDefault="00C065A0" w:rsidP="0023445A">
            <w:r w:rsidRPr="0023445A">
              <w:t xml:space="preserve">Обеспечить оснащение цифрового диагностического оборудования сканером </w:t>
            </w:r>
            <w:proofErr w:type="gramStart"/>
            <w:r w:rsidRPr="0023445A">
              <w:t>штрих-кодов</w:t>
            </w:r>
            <w:proofErr w:type="gramEnd"/>
            <w:r w:rsidRPr="0023445A">
              <w:t xml:space="preserve"> для передачи данных из МИС</w:t>
            </w:r>
          </w:p>
        </w:tc>
        <w:tc>
          <w:tcPr>
            <w:tcW w:w="2156" w:type="dxa"/>
          </w:tcPr>
          <w:p w:rsidR="00C065A0" w:rsidRPr="0023445A" w:rsidRDefault="00C065A0" w:rsidP="0023445A">
            <w:r w:rsidRPr="0023445A">
              <w:t>1.11.2014</w:t>
            </w:r>
          </w:p>
        </w:tc>
        <w:tc>
          <w:tcPr>
            <w:tcW w:w="2295" w:type="dxa"/>
          </w:tcPr>
          <w:p w:rsidR="00C065A0" w:rsidRPr="0023445A" w:rsidRDefault="00C065A0" w:rsidP="0023445A">
            <w:r w:rsidRPr="0023445A">
              <w:t>ЛПУ</w:t>
            </w:r>
          </w:p>
        </w:tc>
        <w:tc>
          <w:tcPr>
            <w:tcW w:w="2784" w:type="dxa"/>
          </w:tcPr>
          <w:p w:rsidR="00C065A0" w:rsidRPr="0023445A" w:rsidRDefault="00C065A0" w:rsidP="0023445A">
            <w:r w:rsidRPr="0023445A">
              <w:t>Средства ЛПУ</w:t>
            </w:r>
          </w:p>
        </w:tc>
        <w:tc>
          <w:tcPr>
            <w:tcW w:w="2178" w:type="dxa"/>
          </w:tcPr>
          <w:p w:rsidR="00C065A0" w:rsidRPr="0023445A" w:rsidRDefault="00171AFC">
            <w:r>
              <w:t>29 ЛПУ</w:t>
            </w:r>
          </w:p>
        </w:tc>
      </w:tr>
      <w:tr w:rsidR="00C065A0" w:rsidRPr="0023445A" w:rsidTr="00CB2400">
        <w:tc>
          <w:tcPr>
            <w:tcW w:w="14786" w:type="dxa"/>
            <w:gridSpan w:val="6"/>
          </w:tcPr>
          <w:p w:rsidR="00C065A0" w:rsidRPr="0023445A" w:rsidRDefault="00C065A0">
            <w:pPr>
              <w:rPr>
                <w:b/>
              </w:rPr>
            </w:pPr>
            <w:r>
              <w:rPr>
                <w:b/>
              </w:rPr>
              <w:t>3</w:t>
            </w:r>
            <w:r w:rsidRPr="0023445A">
              <w:rPr>
                <w:b/>
              </w:rPr>
              <w:t>. Обучающие</w:t>
            </w:r>
          </w:p>
        </w:tc>
      </w:tr>
      <w:tr w:rsidR="00C065A0" w:rsidRPr="0023445A" w:rsidTr="00183755">
        <w:tc>
          <w:tcPr>
            <w:tcW w:w="696" w:type="dxa"/>
          </w:tcPr>
          <w:p w:rsidR="00C065A0" w:rsidRPr="0023445A" w:rsidRDefault="00C065A0">
            <w:r>
              <w:t>3</w:t>
            </w:r>
            <w:r w:rsidRPr="0023445A">
              <w:t>.1.</w:t>
            </w:r>
          </w:p>
        </w:tc>
        <w:tc>
          <w:tcPr>
            <w:tcW w:w="4677" w:type="dxa"/>
          </w:tcPr>
          <w:p w:rsidR="00C065A0" w:rsidRPr="0023445A" w:rsidRDefault="00C065A0" w:rsidP="000C521D">
            <w:r w:rsidRPr="0023445A">
              <w:t xml:space="preserve">Организовать и провести обучение на рабочих местах </w:t>
            </w:r>
            <w:r w:rsidRPr="0023445A">
              <w:rPr>
                <w:lang w:val="en-US"/>
              </w:rPr>
              <w:t>IT</w:t>
            </w:r>
            <w:r w:rsidRPr="0023445A">
              <w:t>-специалистов и в удаленном режиме</w:t>
            </w:r>
          </w:p>
        </w:tc>
        <w:tc>
          <w:tcPr>
            <w:tcW w:w="2156" w:type="dxa"/>
          </w:tcPr>
          <w:p w:rsidR="00C065A0" w:rsidRPr="0023445A" w:rsidRDefault="0047493E">
            <w:r>
              <w:t>В сроки, определенные планом обучения</w:t>
            </w:r>
          </w:p>
        </w:tc>
        <w:tc>
          <w:tcPr>
            <w:tcW w:w="2295" w:type="dxa"/>
          </w:tcPr>
          <w:p w:rsidR="00C065A0" w:rsidRPr="0023445A" w:rsidRDefault="00C065A0">
            <w:proofErr w:type="spellStart"/>
            <w:r w:rsidRPr="0023445A">
              <w:t>Кведер</w:t>
            </w:r>
            <w:proofErr w:type="spellEnd"/>
            <w:r w:rsidRPr="0023445A">
              <w:t xml:space="preserve"> Л.В., </w:t>
            </w:r>
          </w:p>
          <w:p w:rsidR="00C065A0" w:rsidRPr="0023445A" w:rsidRDefault="007D1016">
            <w:r>
              <w:t>Лютова Н.А.</w:t>
            </w:r>
          </w:p>
        </w:tc>
        <w:tc>
          <w:tcPr>
            <w:tcW w:w="2784" w:type="dxa"/>
          </w:tcPr>
          <w:p w:rsidR="00C065A0" w:rsidRPr="0023445A" w:rsidRDefault="00C065A0">
            <w:r w:rsidRPr="0023445A">
              <w:t>Средства ЛПУ</w:t>
            </w:r>
          </w:p>
        </w:tc>
        <w:tc>
          <w:tcPr>
            <w:tcW w:w="2178" w:type="dxa"/>
          </w:tcPr>
          <w:p w:rsidR="00C065A0" w:rsidRPr="0023445A" w:rsidRDefault="00C065A0"/>
        </w:tc>
      </w:tr>
      <w:tr w:rsidR="0047493E" w:rsidRPr="0023445A" w:rsidTr="00183755">
        <w:tc>
          <w:tcPr>
            <w:tcW w:w="696" w:type="dxa"/>
          </w:tcPr>
          <w:p w:rsidR="0047493E" w:rsidRDefault="0047493E">
            <w:r>
              <w:t>3.2.</w:t>
            </w:r>
          </w:p>
        </w:tc>
        <w:tc>
          <w:tcPr>
            <w:tcW w:w="4677" w:type="dxa"/>
          </w:tcPr>
          <w:p w:rsidR="0047493E" w:rsidRPr="0023445A" w:rsidRDefault="009F2E04" w:rsidP="000C521D">
            <w:r>
              <w:t>Провести обучение на рабочих  местах</w:t>
            </w:r>
            <w:r w:rsidR="0047493E">
              <w:t xml:space="preserve"> специалистов МИАЦ</w:t>
            </w:r>
          </w:p>
        </w:tc>
        <w:tc>
          <w:tcPr>
            <w:tcW w:w="2156" w:type="dxa"/>
          </w:tcPr>
          <w:p w:rsidR="0047493E" w:rsidRPr="0023445A" w:rsidRDefault="0047493E">
            <w:r w:rsidRPr="0023445A">
              <w:t>В сроки, определенные ГК</w:t>
            </w:r>
          </w:p>
        </w:tc>
        <w:tc>
          <w:tcPr>
            <w:tcW w:w="2295" w:type="dxa"/>
          </w:tcPr>
          <w:p w:rsidR="0047493E" w:rsidRPr="0023445A" w:rsidRDefault="0047493E" w:rsidP="00BF0552">
            <w:r w:rsidRPr="0023445A">
              <w:t xml:space="preserve">Организация, выигравшая торги </w:t>
            </w:r>
          </w:p>
        </w:tc>
        <w:tc>
          <w:tcPr>
            <w:tcW w:w="2784" w:type="dxa"/>
          </w:tcPr>
          <w:p w:rsidR="0047493E" w:rsidRPr="0023445A" w:rsidRDefault="0047493E" w:rsidP="00BF0552">
            <w:r w:rsidRPr="0023445A">
              <w:t>ЦП «Развитие здравоохранения»</w:t>
            </w:r>
          </w:p>
        </w:tc>
        <w:tc>
          <w:tcPr>
            <w:tcW w:w="2178" w:type="dxa"/>
          </w:tcPr>
          <w:p w:rsidR="0047493E" w:rsidRPr="0023445A" w:rsidRDefault="00E51434">
            <w:r>
              <w:t>В конце года</w:t>
            </w:r>
          </w:p>
        </w:tc>
      </w:tr>
    </w:tbl>
    <w:p w:rsidR="00A853E9" w:rsidRDefault="00A853E9"/>
    <w:sectPr w:rsidR="00A853E9" w:rsidSect="00CC1A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162E6"/>
    <w:multiLevelType w:val="hybridMultilevel"/>
    <w:tmpl w:val="BF7224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A2"/>
    <w:rsid w:val="00012C83"/>
    <w:rsid w:val="000234FA"/>
    <w:rsid w:val="000474FE"/>
    <w:rsid w:val="00072194"/>
    <w:rsid w:val="00095D6B"/>
    <w:rsid w:val="000B417E"/>
    <w:rsid w:val="000B5641"/>
    <w:rsid w:val="000C521D"/>
    <w:rsid w:val="000D0D7C"/>
    <w:rsid w:val="000E6318"/>
    <w:rsid w:val="000F42E4"/>
    <w:rsid w:val="00106E4C"/>
    <w:rsid w:val="00113662"/>
    <w:rsid w:val="00122DF5"/>
    <w:rsid w:val="00171AFC"/>
    <w:rsid w:val="00183755"/>
    <w:rsid w:val="001858FF"/>
    <w:rsid w:val="00191AD1"/>
    <w:rsid w:val="001B22E3"/>
    <w:rsid w:val="001C785E"/>
    <w:rsid w:val="001E20BE"/>
    <w:rsid w:val="001E2F59"/>
    <w:rsid w:val="001E4F5E"/>
    <w:rsid w:val="001F27C1"/>
    <w:rsid w:val="002326BD"/>
    <w:rsid w:val="0023445A"/>
    <w:rsid w:val="00240D39"/>
    <w:rsid w:val="00263A73"/>
    <w:rsid w:val="002754C1"/>
    <w:rsid w:val="00287EC3"/>
    <w:rsid w:val="002962AA"/>
    <w:rsid w:val="002D376E"/>
    <w:rsid w:val="002D7DAA"/>
    <w:rsid w:val="00302002"/>
    <w:rsid w:val="0032277E"/>
    <w:rsid w:val="00386314"/>
    <w:rsid w:val="0039631A"/>
    <w:rsid w:val="003B0322"/>
    <w:rsid w:val="003B191F"/>
    <w:rsid w:val="003B3878"/>
    <w:rsid w:val="003D6E0C"/>
    <w:rsid w:val="003F22E2"/>
    <w:rsid w:val="003F7BE0"/>
    <w:rsid w:val="004201A9"/>
    <w:rsid w:val="00423ABF"/>
    <w:rsid w:val="00425CBC"/>
    <w:rsid w:val="004265A2"/>
    <w:rsid w:val="00470602"/>
    <w:rsid w:val="0047493E"/>
    <w:rsid w:val="0048218D"/>
    <w:rsid w:val="00486E0E"/>
    <w:rsid w:val="004875E0"/>
    <w:rsid w:val="00487EB2"/>
    <w:rsid w:val="00490675"/>
    <w:rsid w:val="00492B53"/>
    <w:rsid w:val="004A3848"/>
    <w:rsid w:val="004C0A91"/>
    <w:rsid w:val="004C4506"/>
    <w:rsid w:val="00544763"/>
    <w:rsid w:val="005667AF"/>
    <w:rsid w:val="00577314"/>
    <w:rsid w:val="005938F6"/>
    <w:rsid w:val="005A42F9"/>
    <w:rsid w:val="005D0418"/>
    <w:rsid w:val="005D0469"/>
    <w:rsid w:val="005D6AD1"/>
    <w:rsid w:val="005E7D9B"/>
    <w:rsid w:val="006154C2"/>
    <w:rsid w:val="00615964"/>
    <w:rsid w:val="00657278"/>
    <w:rsid w:val="00694E3C"/>
    <w:rsid w:val="006C1C94"/>
    <w:rsid w:val="006C4BAB"/>
    <w:rsid w:val="006F26FA"/>
    <w:rsid w:val="007569F0"/>
    <w:rsid w:val="0079316C"/>
    <w:rsid w:val="007B20B3"/>
    <w:rsid w:val="007D1016"/>
    <w:rsid w:val="007F515D"/>
    <w:rsid w:val="00841760"/>
    <w:rsid w:val="008432E8"/>
    <w:rsid w:val="00846D9A"/>
    <w:rsid w:val="0086212A"/>
    <w:rsid w:val="008A5C60"/>
    <w:rsid w:val="008C0FDF"/>
    <w:rsid w:val="008C2195"/>
    <w:rsid w:val="008C43CA"/>
    <w:rsid w:val="008C556C"/>
    <w:rsid w:val="008D3A3D"/>
    <w:rsid w:val="008D49A5"/>
    <w:rsid w:val="00901E89"/>
    <w:rsid w:val="00920553"/>
    <w:rsid w:val="00945690"/>
    <w:rsid w:val="0096279D"/>
    <w:rsid w:val="00967C9A"/>
    <w:rsid w:val="00970C3D"/>
    <w:rsid w:val="00970C73"/>
    <w:rsid w:val="009908F8"/>
    <w:rsid w:val="009A1871"/>
    <w:rsid w:val="009B4763"/>
    <w:rsid w:val="009C1DFE"/>
    <w:rsid w:val="009E7E36"/>
    <w:rsid w:val="009F2E04"/>
    <w:rsid w:val="00A04A7D"/>
    <w:rsid w:val="00A252C8"/>
    <w:rsid w:val="00A565E8"/>
    <w:rsid w:val="00A853E9"/>
    <w:rsid w:val="00A86085"/>
    <w:rsid w:val="00AA5B2D"/>
    <w:rsid w:val="00AA7E67"/>
    <w:rsid w:val="00AD6445"/>
    <w:rsid w:val="00AE4177"/>
    <w:rsid w:val="00AE7C49"/>
    <w:rsid w:val="00B0227B"/>
    <w:rsid w:val="00B1360D"/>
    <w:rsid w:val="00B17996"/>
    <w:rsid w:val="00B23706"/>
    <w:rsid w:val="00B32CFE"/>
    <w:rsid w:val="00B44C0D"/>
    <w:rsid w:val="00B4790B"/>
    <w:rsid w:val="00B50A0C"/>
    <w:rsid w:val="00B860F2"/>
    <w:rsid w:val="00BC3057"/>
    <w:rsid w:val="00BD2DFD"/>
    <w:rsid w:val="00BE2E6C"/>
    <w:rsid w:val="00C065A0"/>
    <w:rsid w:val="00C0703D"/>
    <w:rsid w:val="00C43D02"/>
    <w:rsid w:val="00C50716"/>
    <w:rsid w:val="00C76BB1"/>
    <w:rsid w:val="00C87F1B"/>
    <w:rsid w:val="00C96316"/>
    <w:rsid w:val="00CA3FD6"/>
    <w:rsid w:val="00CA545B"/>
    <w:rsid w:val="00CB2400"/>
    <w:rsid w:val="00CC1AB4"/>
    <w:rsid w:val="00CD208A"/>
    <w:rsid w:val="00CE2635"/>
    <w:rsid w:val="00D044A5"/>
    <w:rsid w:val="00D10314"/>
    <w:rsid w:val="00D235F1"/>
    <w:rsid w:val="00D43EE7"/>
    <w:rsid w:val="00D80B5F"/>
    <w:rsid w:val="00D814F1"/>
    <w:rsid w:val="00DA6A57"/>
    <w:rsid w:val="00DC1362"/>
    <w:rsid w:val="00DD23CD"/>
    <w:rsid w:val="00DF2EBF"/>
    <w:rsid w:val="00E11C13"/>
    <w:rsid w:val="00E221CC"/>
    <w:rsid w:val="00E51434"/>
    <w:rsid w:val="00E53A46"/>
    <w:rsid w:val="00E57C13"/>
    <w:rsid w:val="00E71488"/>
    <w:rsid w:val="00E82617"/>
    <w:rsid w:val="00E84F51"/>
    <w:rsid w:val="00E944AD"/>
    <w:rsid w:val="00E97835"/>
    <w:rsid w:val="00EB6784"/>
    <w:rsid w:val="00ED3F1D"/>
    <w:rsid w:val="00EE3F40"/>
    <w:rsid w:val="00F24B37"/>
    <w:rsid w:val="00F32910"/>
    <w:rsid w:val="00F34D0E"/>
    <w:rsid w:val="00F83946"/>
    <w:rsid w:val="00FC5BB4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27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27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27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27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27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27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27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278"/>
    <w:pPr>
      <w:spacing w:line="276" w:lineRule="auto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27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2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72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72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572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572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572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72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5727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572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5727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572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57278"/>
    <w:rPr>
      <w:b/>
      <w:bCs/>
    </w:rPr>
  </w:style>
  <w:style w:type="character" w:styleId="a8">
    <w:name w:val="Emphasis"/>
    <w:uiPriority w:val="20"/>
    <w:qFormat/>
    <w:rsid w:val="006572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572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572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5727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572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5727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57278"/>
    <w:rPr>
      <w:b/>
      <w:bCs/>
      <w:i/>
      <w:iCs/>
    </w:rPr>
  </w:style>
  <w:style w:type="character" w:styleId="ad">
    <w:name w:val="Subtle Emphasis"/>
    <w:uiPriority w:val="19"/>
    <w:qFormat/>
    <w:rsid w:val="00657278"/>
    <w:rPr>
      <w:i/>
      <w:iCs/>
    </w:rPr>
  </w:style>
  <w:style w:type="character" w:styleId="ae">
    <w:name w:val="Intense Emphasis"/>
    <w:uiPriority w:val="21"/>
    <w:qFormat/>
    <w:rsid w:val="00657278"/>
    <w:rPr>
      <w:b/>
      <w:bCs/>
    </w:rPr>
  </w:style>
  <w:style w:type="character" w:styleId="af">
    <w:name w:val="Subtle Reference"/>
    <w:uiPriority w:val="31"/>
    <w:qFormat/>
    <w:rsid w:val="00657278"/>
    <w:rPr>
      <w:smallCaps/>
    </w:rPr>
  </w:style>
  <w:style w:type="character" w:styleId="af0">
    <w:name w:val="Intense Reference"/>
    <w:uiPriority w:val="32"/>
    <w:qFormat/>
    <w:rsid w:val="00657278"/>
    <w:rPr>
      <w:smallCaps/>
      <w:spacing w:val="5"/>
      <w:u w:val="single"/>
    </w:rPr>
  </w:style>
  <w:style w:type="character" w:styleId="af1">
    <w:name w:val="Book Title"/>
    <w:uiPriority w:val="33"/>
    <w:qFormat/>
    <w:rsid w:val="006572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5727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CC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Заголовок сообщения (текст)"/>
    <w:rsid w:val="00ED3F1D"/>
    <w:rPr>
      <w:rFonts w:ascii="Arial" w:hAnsi="Arial"/>
      <w:b/>
      <w:spacing w:val="-4"/>
      <w:sz w:val="18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27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27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27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27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27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27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27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278"/>
    <w:pPr>
      <w:spacing w:line="276" w:lineRule="auto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27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2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72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72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572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572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572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72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5727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572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5727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572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57278"/>
    <w:rPr>
      <w:b/>
      <w:bCs/>
    </w:rPr>
  </w:style>
  <w:style w:type="character" w:styleId="a8">
    <w:name w:val="Emphasis"/>
    <w:uiPriority w:val="20"/>
    <w:qFormat/>
    <w:rsid w:val="006572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572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572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5727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572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5727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57278"/>
    <w:rPr>
      <w:b/>
      <w:bCs/>
      <w:i/>
      <w:iCs/>
    </w:rPr>
  </w:style>
  <w:style w:type="character" w:styleId="ad">
    <w:name w:val="Subtle Emphasis"/>
    <w:uiPriority w:val="19"/>
    <w:qFormat/>
    <w:rsid w:val="00657278"/>
    <w:rPr>
      <w:i/>
      <w:iCs/>
    </w:rPr>
  </w:style>
  <w:style w:type="character" w:styleId="ae">
    <w:name w:val="Intense Emphasis"/>
    <w:uiPriority w:val="21"/>
    <w:qFormat/>
    <w:rsid w:val="00657278"/>
    <w:rPr>
      <w:b/>
      <w:bCs/>
    </w:rPr>
  </w:style>
  <w:style w:type="character" w:styleId="af">
    <w:name w:val="Subtle Reference"/>
    <w:uiPriority w:val="31"/>
    <w:qFormat/>
    <w:rsid w:val="00657278"/>
    <w:rPr>
      <w:smallCaps/>
    </w:rPr>
  </w:style>
  <w:style w:type="character" w:styleId="af0">
    <w:name w:val="Intense Reference"/>
    <w:uiPriority w:val="32"/>
    <w:qFormat/>
    <w:rsid w:val="00657278"/>
    <w:rPr>
      <w:smallCaps/>
      <w:spacing w:val="5"/>
      <w:u w:val="single"/>
    </w:rPr>
  </w:style>
  <w:style w:type="character" w:styleId="af1">
    <w:name w:val="Book Title"/>
    <w:uiPriority w:val="33"/>
    <w:qFormat/>
    <w:rsid w:val="006572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5727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CC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Заголовок сообщения (текст)"/>
    <w:rsid w:val="00ED3F1D"/>
    <w:rPr>
      <w:rFonts w:ascii="Arial" w:hAnsi="Arial"/>
      <w:b/>
      <w:spacing w:val="-4"/>
      <w:sz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15</cp:revision>
  <cp:lastPrinted>2014-03-28T07:10:00Z</cp:lastPrinted>
  <dcterms:created xsi:type="dcterms:W3CDTF">2014-03-21T04:39:00Z</dcterms:created>
  <dcterms:modified xsi:type="dcterms:W3CDTF">2014-04-04T13:21:00Z</dcterms:modified>
</cp:coreProperties>
</file>