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CE9" w:rsidRPr="00E2119B" w:rsidRDefault="00344CE9" w:rsidP="00325D12">
      <w:bookmarkStart w:id="0" w:name="1"/>
    </w:p>
    <w:p w:rsidR="009176F2" w:rsidRDefault="009176F2" w:rsidP="00325D12"/>
    <w:p w:rsidR="00455CD7" w:rsidRDefault="00455CD7" w:rsidP="00325D12"/>
    <w:p w:rsidR="00455CD7" w:rsidRDefault="00455CD7" w:rsidP="00325D12"/>
    <w:p w:rsidR="00455CD7" w:rsidRDefault="00455CD7" w:rsidP="00325D12"/>
    <w:p w:rsidR="00455CD7" w:rsidRDefault="00455CD7" w:rsidP="00325D12"/>
    <w:p w:rsidR="00455CD7" w:rsidRPr="00854449" w:rsidRDefault="00455CD7" w:rsidP="00325D12"/>
    <w:p w:rsidR="00CF0B4F" w:rsidRPr="00854449" w:rsidRDefault="00CF0B4F" w:rsidP="00325D12"/>
    <w:p w:rsidR="008710A3" w:rsidRDefault="008710A3" w:rsidP="00325D12"/>
    <w:p w:rsidR="00E33F00" w:rsidRDefault="00E33F00" w:rsidP="00325D12"/>
    <w:p w:rsidR="00E33F00" w:rsidRDefault="00E33F00" w:rsidP="00325D12"/>
    <w:p w:rsidR="007F3C14" w:rsidRPr="00982ADA" w:rsidRDefault="007F3C14" w:rsidP="00C745BE">
      <w:pPr>
        <w:pStyle w:val="phtitlepagesystemfull"/>
        <w:rPr>
          <w:lang w:val="en-US"/>
        </w:rPr>
      </w:pPr>
    </w:p>
    <w:p w:rsidR="00E56C6C" w:rsidRPr="00C930E0" w:rsidRDefault="0038119F" w:rsidP="00C745BE">
      <w:pPr>
        <w:pStyle w:val="phtitlepagesystemfull"/>
      </w:pPr>
      <w:r w:rsidRPr="00C930E0">
        <w:t>Руководство пользователя. Интеграция с банком рецептов (1ЭР)</w:t>
      </w:r>
      <w:bookmarkEnd w:id="0"/>
    </w:p>
    <w:p w:rsidR="00001B6E" w:rsidRPr="00C930E0" w:rsidRDefault="0038119F" w:rsidP="00001B6E">
      <w:pPr>
        <w:pStyle w:val="phtitlepagesystemshort"/>
        <w:rPr>
          <w:b w:val="0"/>
          <w:sz w:val="24"/>
          <w:szCs w:val="24"/>
        </w:rPr>
      </w:pPr>
      <w:r w:rsidRPr="00001B6E">
        <w:rPr>
          <w:b w:val="0"/>
          <w:sz w:val="24"/>
          <w:szCs w:val="24"/>
        </w:rPr>
        <w:t>Версия</w:t>
      </w:r>
      <w:r w:rsidRPr="00C930E0">
        <w:rPr>
          <w:b w:val="0"/>
          <w:sz w:val="24"/>
          <w:szCs w:val="24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C930E0">
        <w:rPr>
          <w:b w:val="0"/>
          <w:sz w:val="24"/>
          <w:szCs w:val="24"/>
        </w:rPr>
        <w:t xml:space="preserve"> 20.03.2024</w:t>
      </w:r>
      <w:r w:rsidR="00143B4B" w:rsidRP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="00143B4B" w:rsidRPr="00C930E0">
        <w:rPr>
          <w:b w:val="0"/>
          <w:sz w:val="24"/>
          <w:szCs w:val="24"/>
        </w:rPr>
        <w:t>.</w:t>
      </w:r>
    </w:p>
    <w:p w:rsidR="0058329F" w:rsidRPr="00C930E0" w:rsidRDefault="0058329F" w:rsidP="00325D12"/>
    <w:p w:rsidR="00D841F2" w:rsidRPr="00C930E0" w:rsidRDefault="0038119F" w:rsidP="00487784">
      <w:pPr>
        <w:pStyle w:val="phtitlepageother"/>
      </w:pPr>
      <w:r w:rsidRPr="00225535">
        <w:t>На</w:t>
      </w:r>
      <w:r w:rsidRPr="00C930E0">
        <w:t xml:space="preserve"> </w:t>
      </w:r>
      <w:r w:rsidRPr="00225535">
        <w:rPr>
          <w:b/>
          <w:noProof/>
        </w:rPr>
        <w:fldChar w:fldCharType="begin"/>
      </w:r>
      <w:r w:rsidRPr="00C930E0">
        <w:rPr>
          <w:noProof/>
        </w:rPr>
        <w:instrText xml:space="preserve"> </w:instrText>
      </w:r>
      <w:r w:rsidRPr="00982ADA">
        <w:rPr>
          <w:noProof/>
          <w:lang w:val="en-US"/>
        </w:rPr>
        <w:instrText>NUMPAGES</w:instrText>
      </w:r>
      <w:r w:rsidRPr="00C930E0">
        <w:rPr>
          <w:noProof/>
        </w:rPr>
        <w:instrText xml:space="preserve">  \* </w:instrText>
      </w:r>
      <w:r w:rsidRPr="00982ADA">
        <w:rPr>
          <w:noProof/>
          <w:lang w:val="en-US"/>
        </w:rPr>
        <w:instrText>Arabic</w:instrText>
      </w:r>
      <w:r w:rsidRPr="00C930E0">
        <w:rPr>
          <w:noProof/>
        </w:rPr>
        <w:instrText xml:space="preserve">  \* </w:instrText>
      </w:r>
      <w:r w:rsidRPr="00982ADA">
        <w:rPr>
          <w:noProof/>
          <w:lang w:val="en-US"/>
        </w:rPr>
        <w:instrText>MERGEFORMAT</w:instrText>
      </w:r>
      <w:r w:rsidRPr="00C930E0">
        <w:rPr>
          <w:noProof/>
        </w:rPr>
        <w:instrText xml:space="preserve"> </w:instrText>
      </w:r>
      <w:r w:rsidRPr="00225535">
        <w:rPr>
          <w:b/>
          <w:noProof/>
        </w:rPr>
        <w:fldChar w:fldCharType="separate"/>
      </w:r>
      <w:r w:rsidR="00D70051" w:rsidRPr="00C930E0">
        <w:rPr>
          <w:noProof/>
        </w:rPr>
        <w:t>41</w:t>
      </w:r>
      <w:r w:rsidRPr="00225535">
        <w:rPr>
          <w:b/>
          <w:noProof/>
        </w:rPr>
        <w:fldChar w:fldCharType="end"/>
      </w:r>
      <w:r w:rsidRPr="00C930E0">
        <w:t xml:space="preserve"> </w:t>
      </w:r>
      <w:r w:rsidRPr="00225535">
        <w:t>листах</w:t>
      </w:r>
      <w:r w:rsidRPr="00C930E0">
        <w:br w:type="page"/>
      </w:r>
    </w:p>
    <w:p w:rsidR="000D499C" w:rsidRPr="00C930E0" w:rsidRDefault="000D499C" w:rsidP="00325D12">
      <w:pPr>
        <w:pStyle w:val="10"/>
        <w:rPr>
          <w:noProof/>
        </w:rPr>
        <w:sectPr w:rsidR="000D499C" w:rsidRPr="00C930E0" w:rsidSect="004C6B4F">
          <w:headerReference w:type="default" r:id="rId8"/>
          <w:footerReference w:type="even" r:id="rId9"/>
          <w:footerReference w:type="default" r:id="rId10"/>
          <w:footerReference w:type="first" r:id="rId11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RDefault="0038119F" w:rsidP="00C745BE">
          <w:pPr>
            <w:pStyle w:val="af0"/>
            <w:rPr>
              <w:rFonts w:hint="eastAsia"/>
              <w:lang w:val="en-US"/>
            </w:rPr>
          </w:pPr>
          <w:r w:rsidRPr="00C745BE">
            <w:t>Содержание</w:t>
          </w:r>
        </w:p>
        <w:p w:rsidR="0004044F" w:rsidRDefault="0038119F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a5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Список терминов и сокращений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4044F" w:rsidRDefault="0038119F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a5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04044F" w:rsidRDefault="0038119F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a5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Добавление и печать Информированного согласия/отказа на передачу данных в 1ЭР.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a5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Добавление и печать ИС из карты пациента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a5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Добавление и печать ИС из дневника врача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4044F" w:rsidRDefault="0038119F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a5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Выписка рецепта.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_Toc256000005 \</w:instrText>
            </w:r>
            <w:r>
              <w:instrText xml:space="preserve">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a5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Выписка коммерческого рецепта на форме "Выписка коммерческого рецепта"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a5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Выписка коммерческого рецепта из окна оказания приема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a5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Выписка коммерческого рецепта из дневника врача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:rsidR="0004044F" w:rsidRDefault="0038119F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a5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Просмотр выписанных рецептов.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:rsidR="0004044F" w:rsidRDefault="0038119F">
          <w:pPr>
            <w:pStyle w:val="10"/>
            <w:tabs>
              <w:tab w:val="clear" w:pos="426"/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a5"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Работа с журналом коммерческих рец</w:t>
            </w:r>
            <w:r w:rsidRPr="00E16162">
              <w:rPr>
                <w:rStyle w:val="a5"/>
              </w:rPr>
              <w:t>ептов.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a5"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Просмотр рецепта.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</w:t>
            </w:r>
            <w:r>
              <w:t>9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a5"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Редактирование рецепта.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a5"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Печать рецепта.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a5"/>
              </w:rPr>
              <w:t>6.4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 xml:space="preserve">Аннулирование рецепта. </w:t>
            </w:r>
            <w:r w:rsidRPr="00E16162">
              <w:rPr>
                <w:rStyle w:val="a5"/>
              </w:rPr>
              <w:t>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 w:rsidR="0004044F" w:rsidRDefault="0038119F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a5"/>
              </w:rPr>
              <w:t>6.4.1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Просмотр причины аннулирования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:rsidR="0004044F" w:rsidRDefault="0038119F">
          <w:pPr>
            <w:pStyle w:val="31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a5"/>
              </w:rPr>
              <w:t>6.4.2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Отмена аннулирования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7" w:history="1">
            <w:r>
              <w:rPr>
                <w:rStyle w:val="a5"/>
              </w:rPr>
              <w:t>6.5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a5"/>
              </w:rPr>
              <w:t>Формирование и подписа</w:t>
            </w:r>
            <w:r>
              <w:rPr>
                <w:rStyle w:val="a5"/>
              </w:rPr>
              <w:t>ние СЭМД "Рецепт на лекарственный препарат".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8" w:history="1">
            <w:r>
              <w:rPr>
                <w:rStyle w:val="a5"/>
              </w:rPr>
              <w:t>6.6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Отправка в Банк рецептов СЭМД "Рецепт на л</w:t>
            </w:r>
            <w:r w:rsidRPr="00E16162">
              <w:rPr>
                <w:rStyle w:val="a5"/>
              </w:rPr>
              <w:t>екарственный препарат".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19" w:history="1">
            <w:r>
              <w:rPr>
                <w:rStyle w:val="a5"/>
              </w:rPr>
              <w:t>6.7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Получение статуса рецепта от Банка рецептов. Интеграция с банком</w:t>
            </w:r>
            <w:r w:rsidRPr="00E16162">
              <w:rPr>
                <w:rStyle w:val="a5"/>
              </w:rPr>
              <w:t xml:space="preserve">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_Toc256000019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04044F" w:rsidRDefault="0038119F">
          <w:pPr>
            <w:pStyle w:val="20"/>
            <w:rPr>
              <w:rFonts w:asciiTheme="minorHAnsi" w:hAnsiTheme="minorHAnsi"/>
              <w:noProof/>
              <w:sz w:val="22"/>
            </w:rPr>
          </w:pPr>
          <w:hyperlink w:anchor="_Toc256000020" w:history="1">
            <w:r>
              <w:rPr>
                <w:rStyle w:val="a5"/>
              </w:rPr>
              <w:t>6.8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a5"/>
              </w:rPr>
              <w:t>Получение сведений от Банка рецептов о реализации рецепта. Интеграция с банком рецептов (1ЭР)</w:t>
            </w:r>
            <w:r>
              <w:tab/>
            </w:r>
            <w:r>
              <w:fldChar w:fldCharType="begin"/>
            </w:r>
            <w:r>
              <w:instrText xml:space="preserve"> PAGEREF _Toc256000020 \h </w:instrText>
            </w:r>
            <w:r>
              <w:fldChar w:fldCharType="separate"/>
            </w:r>
            <w:r>
              <w:t>40</w:t>
            </w:r>
            <w:r>
              <w:fldChar w:fldCharType="end"/>
            </w:r>
          </w:hyperlink>
        </w:p>
        <w:p w:rsidR="0004044F" w:rsidRDefault="0038119F"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RDefault="006F03C0" w:rsidP="00325D12"/>
    <w:p w:rsidR="003C4459" w:rsidRPr="00957B57" w:rsidRDefault="003C4459" w:rsidP="00325D12">
      <w:pPr>
        <w:rPr>
          <w:lang w:val="en-US"/>
        </w:rPr>
        <w:sectPr w:rsidR="003C4459" w:rsidRPr="00957B57" w:rsidSect="004C6B4F">
          <w:headerReference w:type="default" r:id="rId12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0371D6" w:rsidRPr="00E16162" w:rsidRDefault="0038119F">
      <w:pPr>
        <w:pStyle w:val="1"/>
      </w:pPr>
      <w:bookmarkStart w:id="1" w:name="scroll-bookmark-1"/>
      <w:bookmarkStart w:id="2" w:name="_Toc256000000"/>
      <w:bookmarkStart w:id="3" w:name="scroll-bookmark-2"/>
      <w:bookmarkEnd w:id="1"/>
      <w:r w:rsidRPr="00E16162">
        <w:lastRenderedPageBreak/>
        <w:t>Список терминов и сокращений</w:t>
      </w:r>
      <w:bookmarkEnd w:id="2"/>
      <w:bookmarkEnd w:id="3"/>
    </w:p>
    <w:p w:rsidR="0004044F" w:rsidRPr="00E16162" w:rsidRDefault="0038119F">
      <w:pPr>
        <w:pStyle w:val="ScrollExpandMacroText"/>
      </w:pPr>
      <w:r w:rsidRPr="00E16162">
        <w:t>Список терминов и сокращений</w:t>
      </w:r>
    </w:p>
    <w:p w:rsidR="0004044F" w:rsidRPr="00E16162" w:rsidRDefault="0038119F">
      <w:r w:rsidRPr="00E16162">
        <w:t>Термины и сокращения, используемые в документе, приведены ниже.</w:t>
      </w:r>
    </w:p>
    <w:p w:rsidR="0004044F" w:rsidRPr="00E16162" w:rsidRDefault="0038119F">
      <w:pPr>
        <w:pStyle w:val="a6"/>
        <w:keepNext/>
      </w:pPr>
      <w:r w:rsidRPr="00E16162">
        <w:t>Таблиц</w:t>
      </w:r>
      <w:r w:rsidRPr="00E16162">
        <w:t xml:space="preserve">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терминов и сокращений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479"/>
        <w:gridCol w:w="7425"/>
      </w:tblGrid>
      <w:tr w:rsidR="0004044F" w:rsidTr="00040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bookmarkStart w:id="4" w:name="scroll-bookmark-3"/>
            <w:r w:rsidRPr="00E16162">
              <w:t>Термин, сокращение</w:t>
            </w:r>
            <w:bookmarkEnd w:id="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t>Расшифровка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1ЭР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Первый электронный рецепт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АО "БАРС </w:t>
            </w:r>
            <w:proofErr w:type="spellStart"/>
            <w:r>
              <w:t>Груп</w:t>
            </w:r>
            <w:proofErr w:type="spellEnd"/>
            <w:r>
              <w:t>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Акционерное общество "БАРС </w:t>
            </w:r>
            <w:proofErr w:type="spellStart"/>
            <w:r>
              <w:t>Груп</w:t>
            </w:r>
            <w:proofErr w:type="spellEnd"/>
            <w:r>
              <w:t>"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ВК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Врачебная комиссия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Лечебно-профилактическое учреждение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ЛС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Лекарственное </w:t>
            </w:r>
            <w:r>
              <w:t>средство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rPr>
                <w:color w:val="172B4D"/>
              </w:rPr>
              <w:t>Международная классификация болезней 10-го пересмотра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МНН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Международное непатентованное наименование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Медицинская организация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Система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Медицинская информационная система "БАРС. Здравоохранение-МИС"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СЭМД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Стандартизированный электронный</w:t>
            </w:r>
            <w:r>
              <w:t xml:space="preserve"> медицинский документ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ТРН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Торговое наименование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ЭП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Электронная подпись</w:t>
            </w:r>
          </w:p>
        </w:tc>
      </w:tr>
    </w:tbl>
    <w:p w:rsidR="0004044F" w:rsidRPr="00E16162" w:rsidRDefault="0038119F">
      <w:pPr>
        <w:pStyle w:val="1"/>
      </w:pPr>
      <w:bookmarkStart w:id="5" w:name="_Toc256000001"/>
      <w:bookmarkStart w:id="6" w:name="scroll-bookmark-4"/>
      <w:r w:rsidRPr="00E16162">
        <w:lastRenderedPageBreak/>
        <w:t>Введение</w:t>
      </w:r>
      <w:bookmarkEnd w:id="5"/>
      <w:r w:rsidRPr="00E16162">
        <w:t> </w:t>
      </w:r>
      <w:bookmarkEnd w:id="6"/>
    </w:p>
    <w:p w:rsidR="0004044F" w:rsidRPr="00E16162" w:rsidRDefault="0038119F">
      <w:r w:rsidRPr="00E16162">
        <w:t xml:space="preserve">"Первый электронный рецепт" (далее – 1ЭР) – федеральный сервис, предназначенный для формирования, обработки, хранения, проверки и предоставления доступа к рецептам на </w:t>
      </w:r>
      <w:r w:rsidRPr="00E16162">
        <w:t>лекарственные препараты, оформленным в виде электронного документа.</w:t>
      </w:r>
    </w:p>
    <w:p w:rsidR="0004044F" w:rsidRPr="00E16162" w:rsidRDefault="0038119F">
      <w:r w:rsidRPr="00E16162">
        <w:t>Компонент "Интеграция с банком рецептов (1ЭР)" позволяет выполнять следующие задачи:</w:t>
      </w:r>
    </w:p>
    <w:p w:rsidR="0004044F" w:rsidRPr="00E16162" w:rsidRDefault="0038119F" w:rsidP="0038119F">
      <w:pPr>
        <w:pStyle w:val="ScrollListBullet"/>
        <w:numPr>
          <w:ilvl w:val="0"/>
          <w:numId w:val="14"/>
        </w:numPr>
        <w:ind w:left="1780"/>
      </w:pPr>
      <w:r w:rsidRPr="00E16162">
        <w:t xml:space="preserve">выписывать </w:t>
      </w:r>
      <w:proofErr w:type="spellStart"/>
      <w:r w:rsidRPr="00E16162">
        <w:t>нельготные</w:t>
      </w:r>
      <w:proofErr w:type="spellEnd"/>
      <w:r w:rsidRPr="00E16162">
        <w:t xml:space="preserve"> рецепты;</w:t>
      </w:r>
    </w:p>
    <w:p w:rsidR="0004044F" w:rsidRPr="00E16162" w:rsidRDefault="0038119F" w:rsidP="0038119F">
      <w:pPr>
        <w:pStyle w:val="ScrollListBullet"/>
        <w:numPr>
          <w:ilvl w:val="0"/>
          <w:numId w:val="14"/>
        </w:numPr>
        <w:ind w:left="1780"/>
      </w:pPr>
      <w:r w:rsidRPr="00E16162">
        <w:t xml:space="preserve">просматривать список выданных </w:t>
      </w:r>
      <w:proofErr w:type="spellStart"/>
      <w:r w:rsidRPr="00E16162">
        <w:t>нельготных</w:t>
      </w:r>
      <w:proofErr w:type="spellEnd"/>
      <w:r w:rsidRPr="00E16162">
        <w:t xml:space="preserve"> рецептов;</w:t>
      </w:r>
    </w:p>
    <w:p w:rsidR="0004044F" w:rsidRPr="00E16162" w:rsidRDefault="0038119F" w:rsidP="0038119F">
      <w:pPr>
        <w:pStyle w:val="ScrollListBullet"/>
        <w:numPr>
          <w:ilvl w:val="0"/>
          <w:numId w:val="14"/>
        </w:numPr>
        <w:ind w:left="1780"/>
      </w:pPr>
      <w:r w:rsidRPr="00E16162">
        <w:t>аннулировать рецепты;</w:t>
      </w:r>
    </w:p>
    <w:p w:rsidR="0004044F" w:rsidRPr="00E16162" w:rsidRDefault="0038119F" w:rsidP="0038119F">
      <w:pPr>
        <w:pStyle w:val="ScrollListBullet"/>
        <w:numPr>
          <w:ilvl w:val="0"/>
          <w:numId w:val="14"/>
        </w:numPr>
        <w:ind w:left="1780"/>
      </w:pPr>
      <w:r w:rsidRPr="00E16162">
        <w:t>печатать рецепты;</w:t>
      </w:r>
    </w:p>
    <w:p w:rsidR="0004044F" w:rsidRPr="00E16162" w:rsidRDefault="0038119F" w:rsidP="0038119F">
      <w:pPr>
        <w:pStyle w:val="ScrollListBullet"/>
        <w:numPr>
          <w:ilvl w:val="0"/>
          <w:numId w:val="14"/>
        </w:numPr>
        <w:ind w:left="1780"/>
      </w:pPr>
      <w:r w:rsidRPr="00E16162">
        <w:t>отправлять СЭМД "Рецепт на лекарственный препарат" в Банк рецептов.</w:t>
      </w:r>
    </w:p>
    <w:p w:rsidR="0004044F" w:rsidRPr="00E16162" w:rsidRDefault="0038119F">
      <w:r w:rsidRPr="00E16162">
        <w:t xml:space="preserve">Перед началом работы с компонентом "Интеграция с банком рецептов (1ЭР)" в обязательном порядке выполните настройки Системы в соответствии с руководствами администратора </w:t>
      </w:r>
      <w:r w:rsidRPr="00E16162">
        <w:t>компонентов "</w:t>
      </w:r>
      <w:hyperlink r:id="rId13" w:history="1">
        <w:r w:rsidRPr="00E16162">
          <w:rPr>
            <w:rStyle w:val="a5"/>
          </w:rPr>
          <w:t xml:space="preserve">Выписка </w:t>
        </w:r>
        <w:proofErr w:type="spellStart"/>
        <w:r w:rsidRPr="00E16162">
          <w:rPr>
            <w:rStyle w:val="a5"/>
          </w:rPr>
          <w:t>нельготных</w:t>
        </w:r>
        <w:proofErr w:type="spellEnd"/>
        <w:r w:rsidRPr="00E16162">
          <w:rPr>
            <w:rStyle w:val="a5"/>
          </w:rPr>
          <w:t xml:space="preserve"> рецептов</w:t>
        </w:r>
      </w:hyperlink>
      <w:r>
        <w:t>" и "</w:t>
      </w:r>
      <w:hyperlink r:id="rId14" w:history="1">
        <w:r>
          <w:rPr>
            <w:rStyle w:val="a5"/>
          </w:rPr>
          <w:t>Интеграция с банком рецептов (1ЭР)</w:t>
        </w:r>
      </w:hyperlink>
      <w:r>
        <w:t>".</w:t>
      </w:r>
    </w:p>
    <w:p w:rsidR="0004044F" w:rsidRDefault="0038119F">
      <w:pPr>
        <w:pStyle w:val="1"/>
      </w:pPr>
      <w:bookmarkStart w:id="7" w:name="_Toc256000002"/>
      <w:bookmarkStart w:id="8" w:name="scroll-bookmark-5"/>
      <w:r>
        <w:lastRenderedPageBreak/>
        <w:t>Добавление и печ</w:t>
      </w:r>
      <w:r>
        <w:t>ать Информированного согласия/отказа на передачу данных в 1ЭР. Интеграция с банком рецептов (1ЭР)</w:t>
      </w:r>
      <w:bookmarkEnd w:id="7"/>
      <w:bookmarkEnd w:id="8"/>
    </w:p>
    <w:p w:rsidR="0004044F" w:rsidRDefault="0038119F">
      <w:r>
        <w:rPr>
          <w:color w:val="172B4D"/>
        </w:rPr>
        <w:t xml:space="preserve">Для передачи </w:t>
      </w:r>
      <w:proofErr w:type="spellStart"/>
      <w:r>
        <w:rPr>
          <w:color w:val="172B4D"/>
        </w:rPr>
        <w:t>нельготного</w:t>
      </w:r>
      <w:proofErr w:type="spellEnd"/>
      <w:r>
        <w:rPr>
          <w:color w:val="172B4D"/>
        </w:rPr>
        <w:t xml:space="preserve"> рецепта в Банк рецептов необходимо информированное добровольное согласие пациента или его законного представителя на оформление </w:t>
      </w:r>
      <w:r>
        <w:rPr>
          <w:color w:val="172B4D"/>
        </w:rPr>
        <w:t>назначения лекарственных препаратов в форме электронного документа (далее – ИС).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04044F" w:rsidTr="0004044F">
        <w:tc>
          <w:tcPr>
            <w:tcW w:w="0" w:type="auto"/>
          </w:tcPr>
          <w:p w:rsidR="0004044F" w:rsidRDefault="0038119F">
            <w:r>
              <w:rPr>
                <w:b/>
              </w:rPr>
              <w:t>Примечания</w:t>
            </w:r>
          </w:p>
          <w:p w:rsidR="0004044F" w:rsidRDefault="0038119F" w:rsidP="0038119F">
            <w:pPr>
              <w:pStyle w:val="ScrollListBullet"/>
              <w:numPr>
                <w:ilvl w:val="0"/>
                <w:numId w:val="15"/>
              </w:numPr>
              <w:ind w:left="1780"/>
            </w:pPr>
            <w:r>
              <w:rPr>
                <w:rFonts w:cs="Times New Roman"/>
                <w:color w:val="172B4D"/>
              </w:rPr>
              <w:t xml:space="preserve">Если пациент отказался о передачи данных в Банк рецептов, </w:t>
            </w:r>
            <w:proofErr w:type="spellStart"/>
            <w:r>
              <w:rPr>
                <w:rFonts w:cs="Times New Roman"/>
                <w:color w:val="172B4D"/>
              </w:rPr>
              <w:t>нельготный</w:t>
            </w:r>
            <w:proofErr w:type="spellEnd"/>
            <w:r>
              <w:rPr>
                <w:rFonts w:cs="Times New Roman"/>
                <w:color w:val="172B4D"/>
              </w:rPr>
              <w:t xml:space="preserve"> рецепт в Банк рецептов не передается.</w:t>
            </w:r>
          </w:p>
          <w:p w:rsidR="0004044F" w:rsidRDefault="0038119F" w:rsidP="0038119F">
            <w:pPr>
              <w:pStyle w:val="ScrollListBullet"/>
              <w:numPr>
                <w:ilvl w:val="0"/>
                <w:numId w:val="15"/>
              </w:numPr>
              <w:ind w:left="1780"/>
            </w:pPr>
            <w:r>
              <w:rPr>
                <w:rFonts w:cs="Times New Roman"/>
                <w:color w:val="172B4D"/>
              </w:rPr>
              <w:t>Описание настройки ИС приведено в разделе "</w:t>
            </w:r>
            <w:hyperlink r:id="rId15" w:history="1">
              <w:r>
                <w:rPr>
                  <w:rStyle w:val="a5"/>
                  <w:rFonts w:cs="Times New Roman"/>
                  <w:color w:val="172B4D"/>
                </w:rPr>
                <w:t>Настройка информированного согласия с 1ЭР</w:t>
              </w:r>
            </w:hyperlink>
            <w:r>
              <w:rPr>
                <w:rFonts w:cs="Times New Roman"/>
                <w:color w:val="172B4D"/>
              </w:rPr>
              <w:t>" руководства администратора.</w:t>
            </w:r>
          </w:p>
        </w:tc>
      </w:tr>
    </w:tbl>
    <w:p w:rsidR="0004044F" w:rsidRDefault="0004044F"/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16"/>
        </w:numPr>
        <w:ind w:left="1780"/>
      </w:pPr>
      <w:hyperlink w:anchor="scroll-bookmark-6" w:history="1">
        <w:r w:rsidRPr="00E16162">
          <w:rPr>
            <w:rStyle w:val="a5"/>
          </w:rPr>
          <w:t>Добавление и печать ИС из карты пациента</w:t>
        </w:r>
      </w:hyperlink>
    </w:p>
    <w:p w:rsidR="0004044F" w:rsidRDefault="0038119F" w:rsidP="0038119F">
      <w:pPr>
        <w:pStyle w:val="ScrollListBullet"/>
        <w:numPr>
          <w:ilvl w:val="0"/>
          <w:numId w:val="16"/>
        </w:numPr>
        <w:ind w:left="1780"/>
      </w:pPr>
      <w:hyperlink w:anchor="scroll-bookmark-7" w:history="1">
        <w:r>
          <w:rPr>
            <w:rStyle w:val="a5"/>
          </w:rPr>
          <w:t>Добавление и печать ИС из дневника врача</w:t>
        </w:r>
      </w:hyperlink>
    </w:p>
    <w:p w:rsidR="0004044F" w:rsidRDefault="0038119F">
      <w:pPr>
        <w:pStyle w:val="2"/>
      </w:pPr>
      <w:bookmarkStart w:id="9" w:name="_Toc256000003"/>
      <w:bookmarkStart w:id="10" w:name="scroll-bookmark-6"/>
      <w:r>
        <w:t>Добавление и печать ИС из карты пациента</w:t>
      </w:r>
      <w:bookmarkEnd w:id="9"/>
      <w:bookmarkEnd w:id="10"/>
    </w:p>
    <w:p w:rsidR="0004044F" w:rsidRDefault="0038119F">
      <w:r>
        <w:t>Для добавления и печати ИС из карты пациента выполните следующие действия:</w:t>
      </w:r>
    </w:p>
    <w:p w:rsidR="0004044F" w:rsidRDefault="0038119F" w:rsidP="0038119F">
      <w:pPr>
        <w:pStyle w:val="ScrollListBullet"/>
        <w:numPr>
          <w:ilvl w:val="0"/>
          <w:numId w:val="17"/>
        </w:numPr>
        <w:ind w:left="1780"/>
      </w:pPr>
      <w:r>
        <w:t>выберите пункт главного меню "Регистратура" → "Поиск пациентов". Откроется форма поиска п</w:t>
      </w:r>
      <w:r>
        <w:t>ациентов;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609447"/>
            <wp:effectExtent l="0" t="0" r="0" b="0"/>
            <wp:docPr id="100003" name="Рисунок 100003" descr="Форма поиска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973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094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Форма поиска пациентов</w:t>
      </w:r>
    </w:p>
    <w:p w:rsidR="0004044F" w:rsidRDefault="0004044F"/>
    <w:p w:rsidR="0004044F" w:rsidRDefault="0038119F" w:rsidP="0038119F">
      <w:pPr>
        <w:pStyle w:val="ScrollListBullet"/>
        <w:numPr>
          <w:ilvl w:val="0"/>
          <w:numId w:val="18"/>
        </w:numPr>
        <w:ind w:left="1780"/>
      </w:pPr>
      <w:r>
        <w:t>найдите нужного пациента с помощью поисковой строки;</w:t>
      </w:r>
    </w:p>
    <w:p w:rsidR="0004044F" w:rsidRDefault="0038119F" w:rsidP="0038119F">
      <w:pPr>
        <w:pStyle w:val="ScrollListBullet"/>
        <w:numPr>
          <w:ilvl w:val="0"/>
          <w:numId w:val="18"/>
        </w:numPr>
        <w:ind w:left="1780"/>
      </w:pPr>
      <w:r>
        <w:t>выберите пункт контекстного меню "Карта пациента" на записи пациента. Откроется персональная медицинская карта пациента;</w:t>
      </w:r>
    </w:p>
    <w:p w:rsidR="0004044F" w:rsidRDefault="0038119F" w:rsidP="0038119F">
      <w:pPr>
        <w:pStyle w:val="ScrollListBullet"/>
        <w:numPr>
          <w:ilvl w:val="0"/>
          <w:numId w:val="18"/>
        </w:numPr>
        <w:ind w:left="1780"/>
      </w:pPr>
      <w:r>
        <w:t>перейдите на</w:t>
      </w:r>
      <w:r>
        <w:t xml:space="preserve"> вкладку "Инф. согласия и отказы";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>
            <wp:extent cx="6295390" cy="2092264"/>
            <wp:effectExtent l="0" t="0" r="0" b="0"/>
            <wp:docPr id="100004" name="Рисунок 100004" descr="Вкладка информированных согласий и отка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0328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922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Вкладка информированных согласий и отказов</w:t>
      </w:r>
    </w:p>
    <w:p w:rsidR="0004044F" w:rsidRDefault="0004044F"/>
    <w:p w:rsidR="0004044F" w:rsidRDefault="0038119F" w:rsidP="0038119F">
      <w:pPr>
        <w:pStyle w:val="ScrollListBullet"/>
        <w:numPr>
          <w:ilvl w:val="0"/>
          <w:numId w:val="19"/>
        </w:numPr>
        <w:ind w:left="1780"/>
      </w:pPr>
      <w:r>
        <w:t>выберите пункт контекстного меню "Добавить" в блоке "Согласия и отказы пациента". Откроется окно добавления инф. согласия или отказа;</w:t>
      </w:r>
    </w:p>
    <w:p w:rsidR="0004044F" w:rsidRDefault="0038119F">
      <w:pPr>
        <w:jc w:val="center"/>
      </w:pPr>
      <w:r>
        <w:rPr>
          <w:noProof/>
          <w:color w:val="808080"/>
        </w:rPr>
        <w:drawing>
          <wp:inline distT="0" distB="0" distL="0" distR="0">
            <wp:extent cx="5181600" cy="3724275"/>
            <wp:effectExtent l="0" t="0" r="0" b="0"/>
            <wp:docPr id="100005" name="Рисунок 100005" descr="_scroll_external/attachments/image2023-4-5_9-34-24-c84dc01227c8ea4030b63d3da4a9150357dcc4b48da416dd932837c8ca62b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7157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24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 w:rsidP="0038119F">
      <w:pPr>
        <w:pStyle w:val="ScrollListBullet"/>
        <w:numPr>
          <w:ilvl w:val="0"/>
          <w:numId w:val="20"/>
        </w:numPr>
        <w:ind w:left="1780"/>
      </w:pPr>
      <w:r>
        <w:t xml:space="preserve">заполните поля в открывшемся </w:t>
      </w:r>
      <w:proofErr w:type="spellStart"/>
      <w:proofErr w:type="gramStart"/>
      <w:r>
        <w:t>окне;Заполнение</w:t>
      </w:r>
      <w:proofErr w:type="spellEnd"/>
      <w:proofErr w:type="gramEnd"/>
      <w:r>
        <w:t xml:space="preserve"> полей в окне добавления ИС или отказа</w:t>
      </w:r>
    </w:p>
    <w:p w:rsidR="0004044F" w:rsidRDefault="0038119F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Заполнение полей в окне добавления ИС или отказа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3009"/>
        <w:gridCol w:w="1978"/>
        <w:gridCol w:w="3439"/>
      </w:tblGrid>
      <w:tr w:rsidR="0004044F" w:rsidTr="00040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bookmarkStart w:id="11" w:name="scroll-bookmark-8"/>
            <w:r>
              <w:t>Наименование поля</w:t>
            </w:r>
            <w:bookmarkEnd w:id="11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t>Пояснение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Дата подписания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06" name="Рисунок 10000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304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Поля заполняются </w:t>
            </w:r>
            <w:r>
              <w:t>автоматически текущими датой и временем. Доступны для редактирования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lastRenderedPageBreak/>
              <w:t>Согласие/отказ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07" name="Рисунок 10000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229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Устанавливается переключатель в нужное положение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Дата окончания действия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Указывается дата окончания действия с помощью календаря или вручную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Тип согласия или отказа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Выбирается тип согласия/отказа из выпадающего списка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Вид согласия или отказа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08" name="Рисунок 10000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1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Выбирается значение "Информированное согласие 1ЭР" из выпадающего списка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Место хранения инф. согласия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Выбирается место хранения ИС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09" name="Рисунок 100009" descr="_scroll_external/attachments/pik-659f60866025f9d1f4ff95b2fd351c2f12b48d7436eda081c2090710d59967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307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Согласие / отказ подпис</w:t>
            </w:r>
            <w:r>
              <w:t>ал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213" cy="152297"/>
                  <wp:effectExtent l="0" t="0" r="0" b="0"/>
                  <wp:docPr id="100010" name="Рисунок 10001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29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Устанавливается переключатель в нужное положение, затем выбирается контрагент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11" name="Рисунок 100011" descr="_scroll_external/attachments/pik-659f60866025f9d1f4ff95b2fd351c2f12b48d7436eda081c2090710d59967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4114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Врач, подписавший согласие или отказ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Выбирается врач, подписавший согласие или отказ, 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12" name="Рисунок 100012" descr="_scroll_external/attachments/pik-659f60866025f9d1f4ff95b2fd351c2f12b48d7436eda081c2090710d59967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8156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Лицо, получающее доступ к информации о </w:t>
            </w:r>
            <w:r>
              <w:t>состоянии здоровья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Выбирается лицо, получающее доступ к информации о состоянии здоровья, 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13" name="Рисунок 100013" descr="_scroll_external/attachments/pik-659f60866025f9d1f4ff95b2fd351c2f12b48d7436eda081c2090710d59967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7456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Лицо, получающее доступ к информации о состоянии здоровья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3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Выбирается дополнительное лицо, получающее доступ к информации о состоянии здоровья, с </w:t>
            </w:r>
            <w:r>
              <w:t>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14" name="Рисунок 100014" descr="_scroll_external/attachments/pik-659f60866025f9d1f4ff95b2fd351c2f12b48d7436eda081c2090710d59967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927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44F" w:rsidRDefault="0038119F" w:rsidP="0038119F">
      <w:pPr>
        <w:pStyle w:val="ScrollListBullet"/>
        <w:numPr>
          <w:ilvl w:val="0"/>
          <w:numId w:val="20"/>
        </w:numPr>
        <w:ind w:left="1780"/>
      </w:pPr>
      <w:r w:rsidRPr="00E16162">
        <w:t>нажмите на кнопку "Ок" после заполнения полей. Запись отобразится в блоке "Согласия и отказы пациента". Откроется окно просмотра отчета;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>
            <wp:extent cx="6295390" cy="2750130"/>
            <wp:effectExtent l="0" t="0" r="0" b="0"/>
            <wp:docPr id="100015" name="Рисунок 100015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1008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501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Окно просмотра отчета</w:t>
      </w:r>
    </w:p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21"/>
        </w:numPr>
        <w:ind w:left="1780"/>
      </w:pPr>
      <w:r w:rsidRPr="00E16162">
        <w:t>выберите в окне просмотра отчета одно из д</w:t>
      </w:r>
      <w:r w:rsidRPr="00E16162">
        <w:t>оступных действий, нажав на нужную кнопку в верхнем блоке отчета;</w:t>
      </w:r>
    </w:p>
    <w:p w:rsidR="0004044F" w:rsidRPr="00E16162" w:rsidRDefault="0038119F">
      <w:pPr>
        <w:pStyle w:val="ScrollExpandMacroText"/>
        <w:ind w:left="1316"/>
      </w:pPr>
      <w:r w:rsidRPr="00E16162">
        <w:t>Описание доступных действий</w:t>
      </w:r>
    </w:p>
    <w:p w:rsidR="0004044F" w:rsidRPr="00E16162" w:rsidRDefault="0038119F" w:rsidP="0038119F">
      <w:pPr>
        <w:pStyle w:val="ScrollListBullet2"/>
        <w:numPr>
          <w:ilvl w:val="0"/>
          <w:numId w:val="22"/>
        </w:numPr>
        <w:ind w:left="2245"/>
      </w:pPr>
      <w:r w:rsidRPr="00E16162">
        <w:t xml:space="preserve">Нажмите на кнопку "Выгрузить", предварительно выбрав формат из выпадающего списка, для выгрузки отчета в формате </w:t>
      </w:r>
      <w:proofErr w:type="spellStart"/>
      <w:r w:rsidRPr="00E16162">
        <w:t>Excel</w:t>
      </w:r>
      <w:proofErr w:type="spellEnd"/>
      <w:r w:rsidRPr="00E16162">
        <w:t xml:space="preserve"> или </w:t>
      </w:r>
      <w:proofErr w:type="spellStart"/>
      <w:r w:rsidRPr="00E16162">
        <w:t>Word</w:t>
      </w:r>
      <w:proofErr w:type="spellEnd"/>
      <w:r w:rsidRPr="00E16162">
        <w:t>.</w:t>
      </w:r>
    </w:p>
    <w:p w:rsidR="0004044F" w:rsidRPr="00E16162" w:rsidRDefault="0038119F" w:rsidP="0038119F">
      <w:pPr>
        <w:pStyle w:val="ScrollListBullet2"/>
        <w:numPr>
          <w:ilvl w:val="0"/>
          <w:numId w:val="22"/>
        </w:numPr>
        <w:ind w:left="2245"/>
      </w:pPr>
      <w:r w:rsidRPr="00E16162">
        <w:t xml:space="preserve">Нажмите на кнопку "PDF" чтобы </w:t>
      </w:r>
      <w:r w:rsidRPr="00E16162">
        <w:t>открыть отчет в формате .</w:t>
      </w:r>
      <w:proofErr w:type="spellStart"/>
      <w:r w:rsidRPr="00E16162">
        <w:t>pdf</w:t>
      </w:r>
      <w:proofErr w:type="spellEnd"/>
      <w:r w:rsidRPr="00E16162">
        <w:t>.</w:t>
      </w:r>
    </w:p>
    <w:p w:rsidR="0004044F" w:rsidRPr="00E16162" w:rsidRDefault="0038119F" w:rsidP="0038119F">
      <w:pPr>
        <w:pStyle w:val="ScrollListBullet2"/>
        <w:numPr>
          <w:ilvl w:val="0"/>
          <w:numId w:val="22"/>
        </w:numPr>
        <w:ind w:left="2245"/>
      </w:pPr>
      <w:r w:rsidRPr="00E16162">
        <w:t>Нажмите на кнопку </w:t>
      </w:r>
      <w:r w:rsidRPr="00E16162">
        <w:rPr>
          <w:noProof/>
        </w:rPr>
        <w:drawing>
          <wp:inline distT="0" distB="0" distL="0" distR="0">
            <wp:extent cx="1428750" cy="215510"/>
            <wp:effectExtent l="0" t="0" r="0" b="0"/>
            <wp:docPr id="100016" name="Рисунок 100016" descr="_scroll_external/attachments/image2022-1-10_16-41-58-03eac07b4d1a41ddfec58c0243c41b1e09f2ab9ac4d15fd619077dd62a349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62688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55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для настройки отступов.</w:t>
      </w:r>
    </w:p>
    <w:p w:rsidR="0004044F" w:rsidRPr="00E16162" w:rsidRDefault="0038119F" w:rsidP="0038119F">
      <w:pPr>
        <w:pStyle w:val="ScrollListBullet2"/>
        <w:numPr>
          <w:ilvl w:val="0"/>
          <w:numId w:val="22"/>
        </w:numPr>
        <w:ind w:left="2245"/>
      </w:pPr>
      <w:r w:rsidRPr="00E16162">
        <w:t>Воспользуйтесь кнопкой </w:t>
      </w:r>
      <w:r w:rsidRPr="00E16162">
        <w:rPr>
          <w:noProof/>
        </w:rPr>
        <w:drawing>
          <wp:inline distT="0" distB="0" distL="0" distR="0">
            <wp:extent cx="209550" cy="209550"/>
            <wp:effectExtent l="0" t="0" r="0" b="0"/>
            <wp:docPr id="100017" name="Рисунок 100017" descr="_scroll_external/attachments/y-e9f2d6919db3d78af081450ae4f9538bce7e11aa0f0de869c7290b72931348e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1374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для редактирования отчета.</w:t>
      </w:r>
    </w:p>
    <w:p w:rsidR="0004044F" w:rsidRPr="00E16162" w:rsidRDefault="0038119F" w:rsidP="0038119F">
      <w:pPr>
        <w:pStyle w:val="ScrollListBullet"/>
        <w:numPr>
          <w:ilvl w:val="0"/>
          <w:numId w:val="21"/>
        </w:numPr>
        <w:ind w:left="1780"/>
      </w:pPr>
      <w:r w:rsidRPr="00E16162">
        <w:t>нажмите на кнопку "Печать" для печати отчета.</w:t>
      </w:r>
    </w:p>
    <w:p w:rsidR="0004044F" w:rsidRPr="00E16162" w:rsidRDefault="0038119F">
      <w:r w:rsidRPr="00E16162">
        <w:t>Для печати уже добавленного ранее ИС выберите пункт контекстного меню "Печать" на за</w:t>
      </w:r>
      <w:r w:rsidRPr="00E16162">
        <w:t>писи ИС. Откроется окно просмотра отчета, описание которого приведено выше.</w:t>
      </w:r>
    </w:p>
    <w:p w:rsidR="0004044F" w:rsidRPr="00E16162" w:rsidRDefault="0038119F">
      <w:pPr>
        <w:pStyle w:val="2"/>
      </w:pPr>
      <w:bookmarkStart w:id="12" w:name="_Toc256000004"/>
      <w:bookmarkStart w:id="13" w:name="scroll-bookmark-7"/>
      <w:r w:rsidRPr="00E16162">
        <w:t>Добавление и печать ИС из дневника врача</w:t>
      </w:r>
      <w:bookmarkEnd w:id="12"/>
      <w:bookmarkEnd w:id="13"/>
    </w:p>
    <w:p w:rsidR="0004044F" w:rsidRPr="00E16162" w:rsidRDefault="0038119F">
      <w:r w:rsidRPr="00E16162">
        <w:t>Для добавления и печати ИС из дневника врача выполните следующие действия:</w:t>
      </w:r>
    </w:p>
    <w:p w:rsidR="0004044F" w:rsidRPr="00E16162" w:rsidRDefault="0038119F" w:rsidP="0038119F">
      <w:pPr>
        <w:pStyle w:val="ScrollListBullet"/>
        <w:numPr>
          <w:ilvl w:val="0"/>
          <w:numId w:val="23"/>
        </w:numPr>
        <w:ind w:left="1780"/>
      </w:pPr>
      <w:r w:rsidRPr="00E16162">
        <w:t>выберите пункт главного меню "Рабочие места" → "Дневник". Открое</w:t>
      </w:r>
      <w:r w:rsidRPr="00E16162">
        <w:t>тся форма дневника врача;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>
            <wp:extent cx="6295390" cy="1663716"/>
            <wp:effectExtent l="0" t="0" r="0" b="0"/>
            <wp:docPr id="100018" name="Рисунок 100018" descr="Форма дневника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21794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637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Форма дневника врача</w:t>
      </w:r>
    </w:p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24"/>
        </w:numPr>
        <w:ind w:left="1780"/>
      </w:pPr>
      <w:r w:rsidRPr="00E16162">
        <w:t xml:space="preserve">выберите пункт контекстного меню "Информированные согласия и отказы" на строке с пациентом. Откроется окно добавления инф. согласия или отказа. Процесс добавления и печати </w:t>
      </w:r>
      <w:r w:rsidRPr="00E16162">
        <w:t>ИС в данном окне аналогичен процессу, приведенному выше в разделе "Добавление и печать ИС из карты пациента".</w:t>
      </w:r>
    </w:p>
    <w:p w:rsidR="0004044F" w:rsidRPr="00E16162" w:rsidRDefault="0038119F">
      <w:pPr>
        <w:pStyle w:val="1"/>
      </w:pPr>
      <w:bookmarkStart w:id="14" w:name="_Toc256000005"/>
      <w:bookmarkStart w:id="15" w:name="scroll-bookmark-9"/>
      <w:r w:rsidRPr="00E16162">
        <w:lastRenderedPageBreak/>
        <w:t>Выписка рецепта. Интеграция с банком рецептов (1ЭР)</w:t>
      </w:r>
      <w:bookmarkEnd w:id="14"/>
      <w:bookmarkEnd w:id="15"/>
    </w:p>
    <w:p w:rsidR="0004044F" w:rsidRPr="00E16162" w:rsidRDefault="0038119F">
      <w:r w:rsidRPr="00E16162">
        <w:t xml:space="preserve">Выписка </w:t>
      </w:r>
      <w:proofErr w:type="spellStart"/>
      <w:r w:rsidRPr="00E16162">
        <w:t>нельготного</w:t>
      </w:r>
      <w:proofErr w:type="spellEnd"/>
      <w:r w:rsidRPr="00E16162">
        <w:t xml:space="preserve"> рецепта возможна несколькими способами:</w:t>
      </w:r>
    </w:p>
    <w:p w:rsidR="0004044F" w:rsidRPr="00E16162" w:rsidRDefault="0038119F" w:rsidP="0038119F">
      <w:pPr>
        <w:pStyle w:val="ScrollListBullet"/>
        <w:numPr>
          <w:ilvl w:val="0"/>
          <w:numId w:val="25"/>
        </w:numPr>
        <w:ind w:left="1780"/>
      </w:pPr>
      <w:r w:rsidRPr="00E16162">
        <w:t>на форме "Выписка коммерческого ре</w:t>
      </w:r>
      <w:r w:rsidRPr="00E16162">
        <w:t>цепта";</w:t>
      </w:r>
    </w:p>
    <w:p w:rsidR="0004044F" w:rsidRPr="00E16162" w:rsidRDefault="0038119F" w:rsidP="0038119F">
      <w:pPr>
        <w:pStyle w:val="ScrollListBullet"/>
        <w:numPr>
          <w:ilvl w:val="0"/>
          <w:numId w:val="25"/>
        </w:numPr>
        <w:ind w:left="1780"/>
      </w:pPr>
      <w:r w:rsidRPr="00E16162">
        <w:t>из окна оказания приема;</w:t>
      </w:r>
    </w:p>
    <w:p w:rsidR="0004044F" w:rsidRPr="00E16162" w:rsidRDefault="0038119F" w:rsidP="0038119F">
      <w:pPr>
        <w:pStyle w:val="ScrollListBullet"/>
        <w:numPr>
          <w:ilvl w:val="0"/>
          <w:numId w:val="25"/>
        </w:numPr>
        <w:ind w:left="1780"/>
      </w:pPr>
      <w:r w:rsidRPr="00E16162">
        <w:t>из дневника врача.</w:t>
      </w:r>
    </w:p>
    <w:p w:rsidR="0004044F" w:rsidRPr="00E16162" w:rsidRDefault="0038119F">
      <w:pPr>
        <w:pStyle w:val="2"/>
      </w:pPr>
      <w:bookmarkStart w:id="16" w:name="_Toc256000006"/>
      <w:bookmarkStart w:id="17" w:name="scroll-bookmark-10"/>
      <w:r w:rsidRPr="00E16162">
        <w:t>Выписка коммерческого рецепта на форме "Выписка коммерческого рецепта"</w:t>
      </w:r>
      <w:bookmarkEnd w:id="16"/>
      <w:bookmarkEnd w:id="17"/>
    </w:p>
    <w:p w:rsidR="0004044F" w:rsidRPr="00E16162" w:rsidRDefault="0038119F">
      <w:r w:rsidRPr="00E16162">
        <w:t xml:space="preserve">Чтобы выписать </w:t>
      </w:r>
      <w:proofErr w:type="spellStart"/>
      <w:r w:rsidRPr="00E16162">
        <w:t>нельготный</w:t>
      </w:r>
      <w:proofErr w:type="spellEnd"/>
      <w:r w:rsidRPr="00E16162">
        <w:t xml:space="preserve"> рецепт, выполните следующие действия:</w:t>
      </w:r>
    </w:p>
    <w:p w:rsidR="0004044F" w:rsidRPr="00E16162" w:rsidRDefault="0038119F" w:rsidP="0038119F">
      <w:pPr>
        <w:pStyle w:val="ScrollListBullet"/>
        <w:numPr>
          <w:ilvl w:val="0"/>
          <w:numId w:val="26"/>
        </w:numPr>
        <w:ind w:left="1780"/>
      </w:pPr>
      <w:r w:rsidRPr="00E16162">
        <w:t xml:space="preserve">выберите пункт главного меню "Учет" → "Коммерческие рецепты" → </w:t>
      </w:r>
      <w:r w:rsidRPr="00E16162">
        <w:t>"Выписка коммерческого рецепта". Откроется форма "Выписка коммерческого рецепта";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415228"/>
            <wp:effectExtent l="0" t="0" r="0" b="0"/>
            <wp:docPr id="100019" name="Рисунок 100019" descr="Форма выписки коммерческого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77524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522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Форма выписки коммерческого рецепта</w:t>
      </w:r>
    </w:p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27"/>
        </w:numPr>
        <w:ind w:left="1780"/>
      </w:pPr>
      <w:r w:rsidRPr="00E16162">
        <w:t>введите данные пациента и нажмите на кнопку "Найти". На форме отобразятся результаты поиска;</w:t>
      </w:r>
    </w:p>
    <w:p w:rsidR="0004044F" w:rsidRPr="00E16162" w:rsidRDefault="0038119F" w:rsidP="0038119F">
      <w:pPr>
        <w:pStyle w:val="ScrollListBullet"/>
        <w:numPr>
          <w:ilvl w:val="0"/>
          <w:numId w:val="27"/>
        </w:numPr>
        <w:ind w:left="1780"/>
      </w:pPr>
      <w:r w:rsidRPr="00E16162">
        <w:t>перейдит</w:t>
      </w:r>
      <w:r w:rsidRPr="00E16162">
        <w:t>е по ссылке с ФИО пациента. Откроется окно "Выписка коммерческого рецепта";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>
            <wp:extent cx="6295390" cy="4180749"/>
            <wp:effectExtent l="0" t="0" r="0" b="0"/>
            <wp:docPr id="100020" name="Рисунок 100020" descr="Окно выписки коммерческого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2469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807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выписки коммерческого рецепта</w:t>
      </w:r>
    </w:p>
    <w:p w:rsidR="0004044F" w:rsidRPr="00E16162" w:rsidRDefault="0004044F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04044F" w:rsidTr="0004044F">
        <w:tc>
          <w:tcPr>
            <w:tcW w:w="0" w:type="auto"/>
          </w:tcPr>
          <w:p w:rsidR="0004044F" w:rsidRDefault="0038119F">
            <w:r w:rsidRPr="00E16162">
              <w:rPr>
                <w:b/>
              </w:rPr>
              <w:t>Примечание –</w:t>
            </w:r>
            <w:r>
              <w:t> </w:t>
            </w:r>
            <w:r>
              <w:rPr>
                <w:color w:val="172B4D"/>
              </w:rPr>
              <w:t>Имеется возможность настроить проверку на наличие оказанного приема у пациента. Если у пациента</w:t>
            </w:r>
            <w:r>
              <w:rPr>
                <w:color w:val="172B4D"/>
              </w:rPr>
              <w:t xml:space="preserve"> нет оказанного приема на текущую дату, то при открытии окна выписки рецепта отображается системное сообщение </w:t>
            </w:r>
            <w:proofErr w:type="spellStart"/>
            <w:r>
              <w:rPr>
                <w:color w:val="172B4D"/>
              </w:rPr>
              <w:t>сообщение</w:t>
            </w:r>
            <w:proofErr w:type="spellEnd"/>
            <w:r>
              <w:rPr>
                <w:color w:val="172B4D"/>
              </w:rPr>
              <w:t xml:space="preserve"> "На дату &lt;дата&gt; у пациента нет посещений у выбранного врача, выписка рецепта невозможна", окно выписки рецепта закрывается.</w:t>
            </w:r>
          </w:p>
        </w:tc>
      </w:tr>
    </w:tbl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28"/>
        </w:numPr>
        <w:ind w:left="1780"/>
      </w:pPr>
      <w:r w:rsidRPr="00E16162">
        <w:t xml:space="preserve">заполните </w:t>
      </w:r>
      <w:r w:rsidRPr="00E16162">
        <w:t xml:space="preserve">поля в открывшемся </w:t>
      </w:r>
      <w:proofErr w:type="spellStart"/>
      <w:proofErr w:type="gramStart"/>
      <w:r w:rsidRPr="00E16162">
        <w:t>окне;Заполнение</w:t>
      </w:r>
      <w:proofErr w:type="spellEnd"/>
      <w:proofErr w:type="gramEnd"/>
      <w:r w:rsidRPr="00E16162">
        <w:t xml:space="preserve"> полей в окне выдачи рецепта</w:t>
      </w:r>
    </w:p>
    <w:p w:rsidR="0004044F" w:rsidRPr="00E16162" w:rsidRDefault="0038119F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Заполнение полей в окне выдачи рецепта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1267"/>
        <w:gridCol w:w="693"/>
        <w:gridCol w:w="743"/>
        <w:gridCol w:w="5895"/>
      </w:tblGrid>
      <w:tr w:rsidR="0004044F" w:rsidTr="00040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bookmarkStart w:id="18" w:name="scroll-bookmark-11"/>
            <w:r w:rsidRPr="00E16162">
              <w:t>Наименование поля/группы полей</w:t>
            </w:r>
            <w:bookmarkEnd w:id="1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t>Пояснение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Пациент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Отображается ФИО и дата рождения пациента. При </w:t>
            </w:r>
            <w:r>
              <w:t>переходе по </w:t>
            </w:r>
            <w:r>
              <w:rPr>
                <w:color w:val="172B4D"/>
              </w:rPr>
              <w:t>ссылке с ФИО пациента открывается окно редактирования карты пациента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lastRenderedPageBreak/>
              <w:t>Дата выписки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21" name="Рисунок 10002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5669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По умолчанию указаны текущие дата и время, поле доступно для редактирования. </w:t>
            </w:r>
          </w:p>
          <w:p w:rsidR="0004044F" w:rsidRDefault="0038119F">
            <w:r>
              <w:rPr>
                <w:color w:val="172B4D"/>
              </w:rPr>
              <w:t xml:space="preserve">Если внесенная дата больше текущей, то при сохранении рецепта появится сообщение </w:t>
            </w:r>
            <w:r>
              <w:rPr>
                <w:color w:val="172B4D"/>
              </w:rPr>
              <w:t>об ошибке.</w:t>
            </w:r>
          </w:p>
          <w:p w:rsidR="0004044F" w:rsidRDefault="0038119F">
            <w:r>
              <w:rPr>
                <w:b/>
                <w:color w:val="172B4D"/>
              </w:rPr>
              <w:t>Примечание –</w:t>
            </w:r>
            <w:r>
              <w:rPr>
                <w:color w:val="172B4D"/>
              </w:rPr>
              <w:t xml:space="preserve"> При выписке рецепта из окна приема врача, поле заполняется автоматически датой и временем оказания приёма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Тип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22" name="Рисунок 10002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223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По умолчанию указано значение "107-1/у", при необходимости выбирается другое значение из выпадающего списка: "148-1/у-8</w:t>
            </w:r>
            <w:r>
              <w:t>8" либо "107/у-НП"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Срок действия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23" name="Рисунок 10002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717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Для типа "107-1/у" по умолчанию указано значение "60 дней", доступен выбор значения "</w:t>
            </w:r>
            <w:r>
              <w:rPr>
                <w:color w:val="172B4D"/>
              </w:rPr>
              <w:t>до 1 года"</w:t>
            </w:r>
            <w:r>
              <w:t xml:space="preserve"> из выпадающего списка. </w:t>
            </w:r>
          </w:p>
          <w:p w:rsidR="0004044F" w:rsidRDefault="0038119F">
            <w:r>
              <w:t>Для типа "148-1/у-88" по умолчанию указано значение "15 дней", поле недоступно для редактирования.</w:t>
            </w:r>
          </w:p>
          <w:p w:rsidR="0004044F" w:rsidRDefault="0038119F">
            <w:r>
              <w:t>Д</w:t>
            </w:r>
            <w:r>
              <w:t>ля типа "107/у-НП" по умолчанию указано значение "15 дней", поле недоступно для редактирования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Дней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24" name="Рисунок 10002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936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Поле появляется при выборе значения "До 1 года" в поле "Срок действия", заполняется вручную количество дней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Вид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25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694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Отображение поля зависит от настройки </w:t>
            </w:r>
            <w:r>
              <w:t>системной опции "</w:t>
            </w:r>
            <w:proofErr w:type="spellStart"/>
            <w:r>
              <w:t>VisibleRecKindField</w:t>
            </w:r>
            <w:proofErr w:type="spellEnd"/>
            <w:r>
              <w:t>":</w:t>
            </w:r>
          </w:p>
          <w:p w:rsidR="0004044F" w:rsidRDefault="0038119F" w:rsidP="0038119F">
            <w:pPr>
              <w:pStyle w:val="ScrollListBullet"/>
              <w:numPr>
                <w:ilvl w:val="0"/>
                <w:numId w:val="29"/>
              </w:numPr>
              <w:ind w:left="1780"/>
            </w:pPr>
            <w:r>
              <w:rPr>
                <w:rFonts w:cs="Times New Roman"/>
              </w:rPr>
              <w:t>при значении системной опции = "0" поле неактивно, по умолчанию установлено значение "Бумажный";</w:t>
            </w:r>
          </w:p>
          <w:p w:rsidR="0004044F" w:rsidRDefault="0038119F" w:rsidP="0038119F">
            <w:pPr>
              <w:pStyle w:val="ScrollListBullet"/>
              <w:numPr>
                <w:ilvl w:val="0"/>
                <w:numId w:val="29"/>
              </w:numPr>
              <w:ind w:left="1780"/>
            </w:pPr>
            <w:r>
              <w:rPr>
                <w:rFonts w:cs="Times New Roman"/>
              </w:rPr>
              <w:t>при значении системной опции = "1" поле активно, доступен выбор значений "Бумажный" либо "Электронный".</w:t>
            </w:r>
          </w:p>
          <w:p w:rsidR="0004044F" w:rsidRDefault="0038119F">
            <w:pPr>
              <w:jc w:val="left"/>
            </w:pPr>
            <w:r>
              <w:t>В случае включен</w:t>
            </w:r>
            <w:r>
              <w:t>ной системной опции "</w:t>
            </w:r>
            <w:r>
              <w:rPr>
                <w:color w:val="172B4D"/>
              </w:rPr>
              <w:t>Код типа инф. согласия для выписки электронного рецепта</w:t>
            </w:r>
            <w:r>
              <w:t>" при выборе значения "Электронный" осуществляется проверка на наличие в карте пациента информационного согласия для выписки электронного рецепта. Если информационное согласие отсу</w:t>
            </w:r>
            <w:r>
              <w:t>тствует, то </w:t>
            </w:r>
            <w:r>
              <w:rPr>
                <w:color w:val="172B4D"/>
              </w:rPr>
              <w:t>при выборе значения "Электронный" появляется системное сообщение: "Информированное согласие на выписку электронного рецепта не подписано. Добавить согласие в карту пациента?" с кнопками "Да" и "Нет". При нажатии на кнопку "Нет" окно закрывается</w:t>
            </w:r>
            <w:r>
              <w:rPr>
                <w:color w:val="172B4D"/>
              </w:rPr>
              <w:t xml:space="preserve">, при нажатии на кнопку "Да" открывается окно "Информированные согласия и отказы пациента" с возможностью добавить/ отредактировать </w:t>
            </w:r>
            <w:r>
              <w:rPr>
                <w:color w:val="172B4D"/>
              </w:rPr>
              <w:lastRenderedPageBreak/>
              <w:t>согласие. </w:t>
            </w:r>
            <w:r>
              <w:t>Описание добавления ИС приведено в разделе "</w:t>
            </w:r>
            <w:hyperlink w:anchor="scroll-bookmark-5" w:history="1">
              <w:r>
                <w:rPr>
                  <w:rStyle w:val="a5"/>
                </w:rPr>
                <w:t>Добавление и печать Информированн</w:t>
              </w:r>
              <w:r>
                <w:rPr>
                  <w:rStyle w:val="a5"/>
                </w:rPr>
                <w:t>ого согласия/отказа на передачу данных в 1ЭР</w:t>
              </w:r>
            </w:hyperlink>
            <w:r>
              <w:t>".</w:t>
            </w:r>
          </w:p>
          <w:p w:rsidR="0004044F" w:rsidRDefault="0038119F">
            <w:pPr>
              <w:jc w:val="left"/>
            </w:pPr>
            <w:r>
              <w:t>Возможно заполнение поля по умолчанию при настроенной системной опции </w:t>
            </w:r>
            <w:r>
              <w:rPr>
                <w:color w:val="172B4D"/>
              </w:rPr>
              <w:t>"Перечень полей коммерческого рецепта со значениями по умолчанию"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lastRenderedPageBreak/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Поле отображается при выборе типа "107/у-НП" бумажного/электронно</w:t>
            </w:r>
            <w:r>
              <w:t>го вида и типа "148-1/у-88" бумажного вида.</w:t>
            </w:r>
          </w:p>
          <w:p w:rsidR="0004044F" w:rsidRDefault="0038119F">
            <w:r>
              <w:t>Вводится значение вручную для типа "107/у-НП".</w:t>
            </w:r>
          </w:p>
          <w:p w:rsidR="0004044F" w:rsidRDefault="0038119F">
            <w:r>
              <w:t>Для типа "148-1/у-88" поле заполняется автоматически при настроенной системной опции "</w:t>
            </w:r>
            <w:r>
              <w:rPr>
                <w:color w:val="172B4D"/>
              </w:rPr>
              <w:t>SerNumbRecip88"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Номер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 xml:space="preserve">Поле отображается при выборе типа "107/у-НП" </w:t>
            </w:r>
            <w:r>
              <w:t>бумажного/электронного вида и типа "148-1/у-88" бумажного вида.</w:t>
            </w:r>
          </w:p>
          <w:p w:rsidR="0004044F" w:rsidRDefault="0038119F">
            <w:r>
              <w:t>Вводится значение вручную для типа "107/у-НП".</w:t>
            </w:r>
          </w:p>
          <w:p w:rsidR="0004044F" w:rsidRDefault="0038119F">
            <w:r>
              <w:t>Для типа "148-1/у-88" поле заполняется автоматически при настроенной системной опции "</w:t>
            </w:r>
            <w:r>
              <w:rPr>
                <w:color w:val="172B4D"/>
              </w:rPr>
              <w:t xml:space="preserve">SerNumbRecip88". Имеется возможность установки ограничения </w:t>
            </w:r>
            <w:r>
              <w:rPr>
                <w:color w:val="172B4D"/>
              </w:rPr>
              <w:t>на количество символов: максимально возможное количество вводимых символов равно количеству, указанному в системной настройке "Количество знаков в номере рецептурных бланков 148-1/у-88"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r>
              <w:t>Заболевание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26" name="Рисунок 10002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7069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>
            <w:pPr>
              <w:jc w:val="left"/>
            </w:pPr>
            <w:r>
              <w:t>Выбирается код из справочника МКБ-10 с помощью кнопки </w:t>
            </w:r>
          </w:p>
          <w:p w:rsidR="0004044F" w:rsidRDefault="0038119F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27" name="Рисунок 100027" descr="_scroll_external/attachments/pik-3aa4810ebc910facfa1c74154e643ed6c663cee00d69aa940c9c3708a4117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346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44F" w:rsidRDefault="0038119F">
            <w:pPr>
              <w:spacing w:beforeAutospacing="1"/>
            </w:pPr>
            <w:r>
              <w:t>. После выбора кода поле справа автоматически заполняется наименованием заболевания.</w:t>
            </w:r>
          </w:p>
          <w:p w:rsidR="0004044F" w:rsidRDefault="0038119F">
            <w:pPr>
              <w:spacing w:beforeAutospacing="1"/>
              <w:jc w:val="left"/>
            </w:pPr>
            <w:r>
              <w:t>Удаление значения осуществляется с помощью кнопки </w:t>
            </w:r>
          </w:p>
          <w:p w:rsidR="0004044F" w:rsidRDefault="0038119F">
            <w:pPr>
              <w:spacing w:beforeAutospacing="1"/>
            </w:pP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00028" name="Рисунок 100028" descr="_scroll_external/attachments/image2021-10-14_15-17-53-965e6624ab8408cccb83f7c9301ee0e8a3df71e493f2736aba285c7c44341b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8237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44F" w:rsidRDefault="0038119F">
            <w:pPr>
              <w:spacing w:beforeAutospacing="1"/>
            </w:pPr>
            <w:r>
              <w:t>.</w:t>
            </w:r>
          </w:p>
          <w:p w:rsidR="0004044F" w:rsidRDefault="0038119F">
            <w:pPr>
              <w:spacing w:beforeAutospacing="1"/>
              <w:jc w:val="left"/>
            </w:pPr>
            <w:r>
              <w:t xml:space="preserve">Доступен ручной ввод диагноза. При ручном вводе неактуального диагноза в поле "Заболевание" появляется </w:t>
            </w:r>
            <w:r>
              <w:lastRenderedPageBreak/>
              <w:t xml:space="preserve">системное </w:t>
            </w:r>
            <w:r>
              <w:t>сообщение: "Диагноз &lt;код диагноза&gt; недоступен для выбора", поле подсвечивается красным цветом.</w:t>
            </w:r>
          </w:p>
          <w:p w:rsidR="0004044F" w:rsidRDefault="0038119F">
            <w:pPr>
              <w:spacing w:beforeAutospacing="1"/>
              <w:jc w:val="left"/>
            </w:pPr>
            <w:r>
              <w:t>При выписке рецепта из окна приема врача:</w:t>
            </w:r>
          </w:p>
          <w:p w:rsidR="0004044F" w:rsidRDefault="0038119F" w:rsidP="0038119F">
            <w:pPr>
              <w:pStyle w:val="ScrollListBullet"/>
              <w:numPr>
                <w:ilvl w:val="0"/>
                <w:numId w:val="30"/>
              </w:numPr>
              <w:ind w:left="1780"/>
            </w:pPr>
            <w:r>
              <w:rPr>
                <w:rFonts w:cs="Times New Roman"/>
                <w:color w:val="172B4D"/>
              </w:rPr>
              <w:t>в поле наследуется диагноз из приема врача. Возможен выбор одного из внесенных на визите диагнозов (если диагнозов неск</w:t>
            </w:r>
            <w:r>
              <w:rPr>
                <w:rFonts w:cs="Times New Roman"/>
                <w:color w:val="172B4D"/>
              </w:rPr>
              <w:t>олько): основного, сопутствующего, осложнений по основному диагнозу;</w:t>
            </w:r>
          </w:p>
          <w:p w:rsidR="0004044F" w:rsidRDefault="0038119F" w:rsidP="0038119F">
            <w:pPr>
              <w:pStyle w:val="ScrollListBullet"/>
              <w:numPr>
                <w:ilvl w:val="0"/>
                <w:numId w:val="30"/>
              </w:numPr>
              <w:ind w:left="1780"/>
            </w:pPr>
            <w:r>
              <w:rPr>
                <w:rFonts w:cs="Times New Roman"/>
                <w:color w:val="172B4D"/>
              </w:rPr>
              <w:t>при отсутствии у пациента заполненного основного диагноза, в поле "Заболевание" наследуется диагноз из случая заболевания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172B4D"/>
              </w:rPr>
              <w:lastRenderedPageBreak/>
              <w:t>Назначенные препараты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Поле заполняется автоматически после запо</w:t>
            </w:r>
            <w:r>
              <w:t>лнения обязательных полей и нажатия на кнопку "Назначить".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При нажатии на кнопку </w:t>
            </w:r>
            <w:r>
              <w:rPr>
                <w:noProof/>
              </w:rPr>
              <w:drawing>
                <wp:inline distT="0" distB="0" distL="0" distR="0">
                  <wp:extent cx="323850" cy="209550"/>
                  <wp:effectExtent l="0" t="0" r="0" b="0"/>
                  <wp:docPr id="100029" name="Рисунок 100029" descr="_scroll_external/attachments/image2021-10-14_15-18-59-e3092cafc347a56f334139c73f5497bf3c5aaceecdd9b967724121da093138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0088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становятся доступными для редактирования поля в блоке "Параметры назначения". Кнопка </w:t>
            </w:r>
            <w:r>
              <w:rPr>
                <w:noProof/>
              </w:rPr>
              <w:drawing>
                <wp:inline distT="0" distB="0" distL="0" distR="0">
                  <wp:extent cx="323850" cy="209550"/>
                  <wp:effectExtent l="0" t="0" r="0" b="0"/>
                  <wp:docPr id="100030" name="Рисунок 100030" descr="_scroll_external/attachments/image2021-10-14_15-18-59-e3092cafc347a56f334139c73f5497bf3c5aaceecdd9b967724121da093138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5763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  <w:r>
              <w:rPr>
                <w:color w:val="172B4D"/>
              </w:rPr>
              <w:t>недоступна до выбора ЛС.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Удаление значения осуществляется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333375" cy="208359"/>
                  <wp:effectExtent l="0" t="0" r="0" b="0"/>
                  <wp:docPr id="100031" name="Рисунок 100031" descr="_scroll_external/attachments/image2021-10-14_15-19-25-85e037cbe85f90242d993b7e80bf73ea614af35499494f642ccef7a1ee6f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9162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083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b/>
              </w:rPr>
              <w:t>Параметры назначения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Группа полей предназначена для ввода параметров назначения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МНН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32" name="Рисунок 10003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5948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Флажок "МНН" устанавливается по умолчанию. Выбирается значение из справочник "Международное непатентованное наименование" 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33" name="Рисунок 100033" descr="_scroll_external/attachments/pik-3aa4810ebc910facfa1c74154e643ed6c663cee00d69aa940c9c3708a4117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9667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 xml:space="preserve">Удаление значения </w:t>
            </w:r>
            <w:r>
              <w:t>осуществляется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00034" name="Рисунок 100034" descr="_scroll_external/attachments/image2021-10-14_15-17-53-965e6624ab8408cccb83f7c9301ee0e8a3df71e493f2736aba285c7c44341b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1291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b/>
              </w:rPr>
              <w:t>Примечания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172B4D"/>
              </w:rPr>
              <w:t>1. При установленном флажке "ТРН" поле "МНН" очищается и блокируется для изменения.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172B4D"/>
              </w:rPr>
              <w:t>2. Если у выбранного ЛС нет связи с актуальным справочником НСИ '1.2.643.5.1.13.13.99.2.540', то между полями "МНН" и "ТРН" по</w:t>
            </w:r>
            <w:r>
              <w:rPr>
                <w:color w:val="172B4D"/>
              </w:rPr>
              <w:t xml:space="preserve">является </w:t>
            </w:r>
            <w:proofErr w:type="gramStart"/>
            <w:r>
              <w:rPr>
                <w:color w:val="172B4D"/>
              </w:rPr>
              <w:t>надпись</w:t>
            </w:r>
            <w:proofErr w:type="gramEnd"/>
            <w:r>
              <w:rPr>
                <w:color w:val="172B4D"/>
              </w:rPr>
              <w:t xml:space="preserve"> 'ЛС не имеет связи со справочником НСИ 1.2.643.5.1.13.13.99.2.540'.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172B4D"/>
              </w:rPr>
              <w:t>3. После выбора ЛС по МНН автоматически заполняются поля "</w:t>
            </w:r>
            <w:r>
              <w:rPr>
                <w:color w:val="000000"/>
              </w:rPr>
              <w:t>Лекарственная форма</w:t>
            </w:r>
            <w:r>
              <w:rPr>
                <w:color w:val="172B4D"/>
              </w:rPr>
              <w:t>", "</w:t>
            </w:r>
            <w:r>
              <w:rPr>
                <w:color w:val="000000"/>
              </w:rPr>
              <w:t>Дозировка</w:t>
            </w:r>
            <w:r>
              <w:rPr>
                <w:color w:val="172B4D"/>
              </w:rPr>
              <w:t>", "Ед. изм."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ТРН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 xml:space="preserve">Для указания ЛС по ТРН устанавливается флажок "ТРН" и </w:t>
            </w:r>
            <w:r>
              <w:t>выбирается значение из справочника "Лекарственные средства по ТРН" 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35" name="Рисунок 100035" descr="_scroll_external/attachments/pik-3aa4810ebc910facfa1c74154e643ed6c663cee00d69aa940c9c3708a4117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9919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Удаление значения осуществляется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00036" name="Рисунок 100036" descr="_scroll_external/attachments/image2021-10-14_15-17-53-965e6624ab8408cccb83f7c9301ee0e8a3df71e493f2736aba285c7c44341b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5442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b/>
                <w:color w:val="172B4D"/>
              </w:rPr>
              <w:t>Примечания – </w:t>
            </w:r>
            <w:r>
              <w:rPr>
                <w:color w:val="172B4D"/>
              </w:rPr>
              <w:t>При установленном флажке "ТРН":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172B4D"/>
              </w:rPr>
              <w:t>1. поле "ТРН" становится обязательным для заполнения, поле "МНН" очищае</w:t>
            </w:r>
            <w:r>
              <w:rPr>
                <w:color w:val="172B4D"/>
              </w:rPr>
              <w:t>тся и блокируется для изменения;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172B4D"/>
              </w:rPr>
              <w:t>2. автоматически устанавливается флажок "Врачебная комиссия" и становятся обязательными для заполнения поля "№ протокола ВК" и "Дата протокола ВК". При удалении всех добавленных препаратов по ТРН флажок "Врачебная комиссия"</w:t>
            </w:r>
            <w:r>
              <w:rPr>
                <w:color w:val="172B4D"/>
              </w:rPr>
              <w:t xml:space="preserve"> снимается и становится доступен для изменения;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172B4D"/>
              </w:rPr>
              <w:t>3. после выбора ЛС по ТРН автоматически заполняются поля "</w:t>
            </w:r>
            <w:r>
              <w:rPr>
                <w:color w:val="000000"/>
              </w:rPr>
              <w:t>Лекарственная форма</w:t>
            </w:r>
            <w:r>
              <w:rPr>
                <w:color w:val="172B4D"/>
              </w:rPr>
              <w:t>", "</w:t>
            </w:r>
            <w:r>
              <w:rPr>
                <w:color w:val="000000"/>
              </w:rPr>
              <w:t>Дозировка</w:t>
            </w:r>
            <w:r>
              <w:rPr>
                <w:color w:val="172B4D"/>
              </w:rPr>
              <w:t>", "Ед. изм.";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172B4D"/>
              </w:rPr>
              <w:t xml:space="preserve">4. если у выбранного ЛС нет связи с актуальным справочником НСИ '1.2.643.5.1.13.13.99.2.540', то между </w:t>
            </w:r>
            <w:r>
              <w:rPr>
                <w:color w:val="172B4D"/>
              </w:rPr>
              <w:t>полями "МНН" и "ТРН" появляется надпись 'ЛС не имеет связи со справочником НСИ 1.2.643.5.1.13.13.99.2.540'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Лекарственная форма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  <w:jc w:val="center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Поле заполняется автоматически после выбора ЛС по МНН/ТРН и становится недоступным для редактирования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Дозировка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37" name="Рисунок 10003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181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 xml:space="preserve">Поле </w:t>
            </w:r>
            <w:r>
              <w:t>заполняется автоматически после выбора ЛС по МНН/ТРН и становится недоступным для редактирования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Способ применения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38" name="Рисунок 10003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46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Вводится количество, в полях справа выбирается единица измерения из справочника "Форма разовой дозы" (также доступен сквозной поиск), ука</w:t>
            </w:r>
            <w:r>
              <w:t>зывается количество и путь введения.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Поле "Ед. изм." заполняется автоматически после выбора ЛС по МНН/ТРН, доступно для редактирования.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Возможно заполнение по умолчанию полей для указания периода частоты приема и пути введения при настроенной системной опц</w:t>
            </w:r>
            <w:r>
              <w:t>ии </w:t>
            </w:r>
            <w:r>
              <w:rPr>
                <w:color w:val="172B4D"/>
              </w:rPr>
              <w:t>"Перечень полей коммерческого рецепта со значениями по умолчанию"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 xml:space="preserve">Длительность </w:t>
            </w:r>
            <w:r>
              <w:lastRenderedPageBreak/>
              <w:t>приема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0" cy="0"/>
                  <wp:effectExtent l="0" t="0" r="0" b="0"/>
                  <wp:docPr id="100039" name="Рисунок 10003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3573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Вводится количество, в поле справа выбирается значение из выпадающего списка. 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Возможно заполнение по умолчанию периода длительности приема при настроенной системн</w:t>
            </w:r>
            <w:r>
              <w:t>ой опции </w:t>
            </w:r>
            <w:r>
              <w:rPr>
                <w:color w:val="172B4D"/>
              </w:rPr>
              <w:t>"Перечень полей коммерческого рецепта со значениями по умолчанию"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Кол-во назначенных доз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40" name="Рисунок 10004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723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Поле заполняется автоматически после заполнения предыдущих обязательных полей.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b/>
              </w:rPr>
              <w:t>Примечание –</w:t>
            </w:r>
            <w:r>
              <w:t xml:space="preserve"> Значение, проставленное автоматически, доступно для редактирования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Особые указа</w:t>
            </w:r>
            <w:r>
              <w:lastRenderedPageBreak/>
              <w:t>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Заполняются особые указания при необходимости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Кол-во ЛС, отпускаемое за 1 раз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41" name="Рисунок 10004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7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Поле отображается только </w:t>
            </w:r>
            <w:r>
              <w:rPr>
                <w:color w:val="172B4D"/>
              </w:rPr>
              <w:t>при выборе типа рецепта "107-1/у" и срока действия рецепта "до</w:t>
            </w:r>
            <w:r>
              <w:rPr>
                <w:color w:val="172B4D"/>
              </w:rPr>
              <w:t xml:space="preserve"> 1 года" либо "90 дней".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Вводится нужное значение в поле "Количество", в поле "Ед. изм." выбирается единица измерения из справочника "Форма разовой дозы"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Периодич</w:t>
            </w:r>
            <w:r>
              <w:lastRenderedPageBreak/>
              <w:t>ность отпуска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0" cy="0"/>
                  <wp:effectExtent l="0" t="0" r="0" b="0"/>
                  <wp:docPr id="100042" name="Рисунок 10004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1115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Поле отображается только </w:t>
            </w:r>
            <w:r>
              <w:rPr>
                <w:color w:val="172B4D"/>
              </w:rPr>
              <w:t xml:space="preserve">при выборе типа рецепта "107-1/у" и срока действия </w:t>
            </w:r>
            <w:r>
              <w:rPr>
                <w:color w:val="172B4D"/>
              </w:rPr>
              <w:t>рецепта "до 1 года" либо "90 дней".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Выбирается периодичность отпуска из выпадающего списка. При выборе значения "Иные периоды" появляются дополнительные поля для указания количества, частоты и периода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Срочность рецепта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 xml:space="preserve">Выбирается значение из выпадающего </w:t>
            </w:r>
            <w:r>
              <w:t>списка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Специальное назначение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Устанавливается флажок при необходимости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!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Устанавливается флажок при необходимости для указания того, что доза превышает высший однократный прием. Поле активно при выборе рецепта с типом "107/у-НП".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 xml:space="preserve">При наведении курсора </w:t>
            </w:r>
            <w:r>
              <w:t>мыши на значок появляется всплывающая подсказка: "Доза лекарственного препарата, включенного в перечень ПКУ, превышает высший однократный прием"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Паллиативная помощь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Устанавливается флажок при необходимости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b/>
                <w:color w:val="000000"/>
              </w:rPr>
              <w:t>Врачебная комиссия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 xml:space="preserve">Устанавливается флажок при </w:t>
            </w:r>
            <w:r>
              <w:t>необходимости. Появляются дополнительные обязательные поля, описанные ниже.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b/>
              </w:rPr>
              <w:t>Примечание –</w:t>
            </w:r>
            <w:r>
              <w:t xml:space="preserve"> Флажок устанавливается автоматически при установленном флажке "ТРН". </w:t>
            </w:r>
            <w:r>
              <w:rPr>
                <w:color w:val="172B4D"/>
              </w:rPr>
              <w:t>При удалении всех добавленных препаратов по ТРН флажок "Врачебная комиссия" снимается и становится</w:t>
            </w:r>
            <w:r>
              <w:rPr>
                <w:color w:val="172B4D"/>
              </w:rPr>
              <w:t xml:space="preserve"> доступен для изменения. В случае, если поля "№ протокола ВК" и "Дата протокола ВК" были заполнены, то флажок "Врачебная комиссия" становится доступен для изменения, но не снимается (возможно снять вручную)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000000"/>
              </w:rPr>
              <w:t>№ протокола ВК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43" name="Рисунок 10004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756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Вводится номер протокола ВК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69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000000"/>
              </w:rPr>
              <w:t>Дата протокола ВК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0" cy="0"/>
                  <wp:effectExtent l="0" t="0" r="0" b="0"/>
                  <wp:docPr id="100044" name="Рисунок 10004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832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Указывается дата протокола ВК с помощью календаря или вручную</w:t>
            </w:r>
          </w:p>
        </w:tc>
      </w:tr>
      <w:tr w:rsidR="0004044F" w:rsidTr="00040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Примечание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Вводится дополнительная информация при необходимости</w:t>
            </w:r>
          </w:p>
        </w:tc>
      </w:tr>
      <w:tr w:rsidR="0004044F" w:rsidTr="00040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60" w:type="dxa"/>
            <w:gridSpan w:val="2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rPr>
                <w:color w:val="000000"/>
              </w:rPr>
              <w:t>Уполномоченное лицо МО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04044F" w:rsidP="0038119F">
            <w:pPr>
              <w:numPr>
                <w:ilvl w:val="0"/>
                <w:numId w:val="30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 xml:space="preserve">Поле отображается только при выборе рецепта типа "107/у-НП". Выбирается значение в </w:t>
            </w:r>
            <w:r>
              <w:t>окне "Персонал" 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219075"/>
                  <wp:effectExtent l="0" t="0" r="0" b="0"/>
                  <wp:docPr id="100045" name="Рисунок 100045" descr="_scroll_external/attachments/pik-3aa4810ebc910facfa1c74154e643ed6c663cee00d69aa940c9c3708a4117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842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Удаление значения осуществляется с помощью кнопки </w:t>
            </w:r>
            <w:r>
              <w:rPr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00046" name="Рисунок 100046" descr="_scroll_external/attachments/image2021-10-14_15-17-53-965e6624ab8408cccb83f7c9301ee0e8a3df71e493f2736aba285c7c44341b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0707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4044F" w:rsidRDefault="0038119F" w:rsidP="0038119F">
            <w:pPr>
              <w:numPr>
                <w:ilvl w:val="0"/>
                <w:numId w:val="30"/>
              </w:numPr>
              <w:ind w:left="572"/>
            </w:pPr>
            <w:r>
              <w:t>Сотрудник, указанный в данном поле, должен подписать распечатанный рецепт</w:t>
            </w:r>
          </w:p>
        </w:tc>
      </w:tr>
    </w:tbl>
    <w:p w:rsidR="0004044F" w:rsidRPr="00E16162" w:rsidRDefault="0004044F">
      <w:pPr>
        <w:pStyle w:val="ScrollListBullet"/>
        <w:ind w:left="1781"/>
      </w:pPr>
    </w:p>
    <w:p w:rsidR="0004044F" w:rsidRPr="00E16162" w:rsidRDefault="0004044F">
      <w:pPr>
        <w:pStyle w:val="ScrollListBullet"/>
        <w:ind w:left="1781"/>
      </w:pPr>
    </w:p>
    <w:p w:rsidR="0004044F" w:rsidRPr="00E16162" w:rsidRDefault="0004044F">
      <w:pPr>
        <w:pStyle w:val="ScrollListBullet"/>
        <w:ind w:left="1781"/>
      </w:pPr>
    </w:p>
    <w:p w:rsidR="0004044F" w:rsidRPr="00E16162" w:rsidRDefault="0038119F" w:rsidP="0038119F">
      <w:pPr>
        <w:pStyle w:val="ScrollListBullet"/>
        <w:numPr>
          <w:ilvl w:val="0"/>
          <w:numId w:val="28"/>
        </w:numPr>
        <w:ind w:left="1780"/>
      </w:pPr>
      <w:r w:rsidRPr="00E16162">
        <w:t>нажмите на кнопку "Назначить" после заполнения всех обязательных полей в окне. Поле "Назн</w:t>
      </w:r>
      <w:r w:rsidRPr="00E16162">
        <w:t>аченные препараты" заполнится автоматически, станут активными кнопки "Применить" и "Сохранить и распечатать".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4044F" w:rsidTr="0004044F">
        <w:tc>
          <w:tcPr>
            <w:tcW w:w="8518" w:type="dxa"/>
          </w:tcPr>
          <w:p w:rsidR="0004044F" w:rsidRDefault="0038119F">
            <w:pPr>
              <w:ind w:firstLine="0"/>
            </w:pPr>
            <w:r w:rsidRPr="00E16162">
              <w:rPr>
                <w:b/>
              </w:rPr>
              <w:t>Примечание –</w:t>
            </w:r>
            <w:r>
              <w:t xml:space="preserve"> Для рецепта с типом "107-1/у" доступна выписка до трех препаратов. После нажатия на кнопку "Назначить" в блоке "Параметры назначения"</w:t>
            </w:r>
            <w:r>
              <w:t xml:space="preserve"> становится активной кнопка "Добавить" для добавления нового назначения.</w:t>
            </w:r>
          </w:p>
        </w:tc>
      </w:tr>
    </w:tbl>
    <w:p w:rsidR="0004044F" w:rsidRPr="00E16162" w:rsidRDefault="0038119F" w:rsidP="0038119F">
      <w:pPr>
        <w:pStyle w:val="ScrollListBullet"/>
        <w:numPr>
          <w:ilvl w:val="0"/>
          <w:numId w:val="28"/>
        </w:numPr>
        <w:ind w:left="1780"/>
      </w:pPr>
      <w:r w:rsidRPr="00E16162">
        <w:t>выберите одно из действий в нижнем блоке окна:</w:t>
      </w:r>
    </w:p>
    <w:p w:rsidR="0004044F" w:rsidRPr="00E16162" w:rsidRDefault="0038119F" w:rsidP="0038119F">
      <w:pPr>
        <w:pStyle w:val="ScrollListNumber"/>
        <w:numPr>
          <w:ilvl w:val="0"/>
          <w:numId w:val="31"/>
        </w:numPr>
        <w:ind w:left="1779"/>
      </w:pPr>
      <w:r w:rsidRPr="00E16162">
        <w:t>нажмите на кнопку "Сохранить и распечатать". Данные будут сохранены, откроется печатная форма рецепта. </w:t>
      </w:r>
      <w:r w:rsidRPr="00E16162">
        <w:rPr>
          <w:color w:val="172B4D"/>
        </w:rPr>
        <w:t>Подробное описание работы в окне</w:t>
      </w:r>
      <w:r w:rsidRPr="00E16162">
        <w:rPr>
          <w:color w:val="172B4D"/>
        </w:rPr>
        <w:t xml:space="preserve"> приведено в разделе "</w:t>
      </w:r>
      <w:hyperlink w:anchor="scroll-bookmark-12" w:history="1">
        <w:r>
          <w:rPr>
            <w:rStyle w:val="a5"/>
          </w:rPr>
          <w:t>Печать рецепта</w:t>
        </w:r>
      </w:hyperlink>
      <w:r>
        <w:rPr>
          <w:color w:val="172B4D"/>
        </w:rPr>
        <w:t>";</w:t>
      </w:r>
    </w:p>
    <w:p w:rsidR="0004044F" w:rsidRDefault="0038119F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5770045"/>
            <wp:effectExtent l="0" t="0" r="0" b="0"/>
            <wp:docPr id="100047" name="Рисунок 100047" descr="_scroll_external/attachments/image2023-7-28_9-42-35-665978695079ebad17fc42efd83164767c40340c5f1e3a0b7e6a8aabcc556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9198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7700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ind w:left="284"/>
      </w:pPr>
      <w:r>
        <w:lastRenderedPageBreak/>
        <w:t>2. нажмите на кнопку "Применить" для сохранения введенных данных. Для рецепта формы "107-1/у" станет активной кнопка "Подписать". </w:t>
      </w:r>
      <w:r>
        <w:rPr>
          <w:color w:val="172B4D"/>
        </w:rPr>
        <w:t xml:space="preserve">Нажмите на кнопку "Подписать" для отправки </w:t>
      </w:r>
      <w:r>
        <w:rPr>
          <w:color w:val="172B4D"/>
        </w:rPr>
        <w:t>рецепта в Банк рецептов. Откроется окно "Документы", работа с которым подробно описана в разделе "</w:t>
      </w:r>
      <w:hyperlink w:anchor="scroll-bookmark-13" w:history="1">
        <w:r>
          <w:rPr>
            <w:rStyle w:val="a5"/>
          </w:rPr>
          <w:t>Формирование и подписание СЭМД "Рецепт на лекарственный препарат</w:t>
        </w:r>
      </w:hyperlink>
      <w:r>
        <w:rPr>
          <w:color w:val="172B4D"/>
        </w:rPr>
        <w:t>". Окно выписки рецепта при этом закроется.</w:t>
      </w:r>
    </w:p>
    <w:p w:rsidR="0004044F" w:rsidRDefault="0038119F">
      <w:pPr>
        <w:pStyle w:val="2"/>
      </w:pPr>
      <w:bookmarkStart w:id="19" w:name="_Toc256000007"/>
      <w:bookmarkStart w:id="20" w:name="scroll-bookmark-14"/>
      <w:r>
        <w:t>Выписка комм</w:t>
      </w:r>
      <w:r>
        <w:t>ерческого рецепта из окна оказания приема</w:t>
      </w:r>
      <w:bookmarkEnd w:id="19"/>
      <w:bookmarkEnd w:id="20"/>
    </w:p>
    <w:p w:rsidR="0004044F" w:rsidRDefault="0038119F">
      <w:r>
        <w:t xml:space="preserve">Для выписки </w:t>
      </w:r>
      <w:proofErr w:type="spellStart"/>
      <w:r>
        <w:t>нельготного</w:t>
      </w:r>
      <w:proofErr w:type="spellEnd"/>
      <w:r>
        <w:t xml:space="preserve"> рецепта из окна оказания приема выполните следующие действия:</w:t>
      </w:r>
    </w:p>
    <w:p w:rsidR="0004044F" w:rsidRDefault="0038119F" w:rsidP="0038119F">
      <w:pPr>
        <w:pStyle w:val="ScrollListBullet"/>
        <w:numPr>
          <w:ilvl w:val="0"/>
          <w:numId w:val="32"/>
        </w:numPr>
        <w:ind w:left="1780"/>
      </w:pPr>
      <w:r>
        <w:t>выберите пункт главного меню "Рабочие места" → "Дневник". Откроется форма "Дневник";</w:t>
      </w:r>
    </w:p>
    <w:p w:rsidR="0004044F" w:rsidRDefault="0038119F" w:rsidP="0038119F">
      <w:pPr>
        <w:pStyle w:val="ScrollListBullet"/>
        <w:numPr>
          <w:ilvl w:val="0"/>
          <w:numId w:val="32"/>
        </w:numPr>
        <w:ind w:left="1780"/>
      </w:pPr>
      <w:r>
        <w:t>перейдите по ссылке "Оказать"/"Редактироват</w:t>
      </w:r>
      <w:r>
        <w:t>ь" в строке с нужным пациентом. Откроется окно добавления/редактирования приема;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2800291"/>
            <wp:effectExtent l="0" t="0" r="0" b="0"/>
            <wp:docPr id="100048" name="Рисунок 100048" descr="Окно оказ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0170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002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Окно оказания приема</w:t>
      </w:r>
    </w:p>
    <w:p w:rsidR="0004044F" w:rsidRDefault="0004044F"/>
    <w:p w:rsidR="0004044F" w:rsidRDefault="0038119F" w:rsidP="0038119F">
      <w:pPr>
        <w:pStyle w:val="ScrollListBullet"/>
        <w:numPr>
          <w:ilvl w:val="0"/>
          <w:numId w:val="33"/>
        </w:numPr>
        <w:ind w:left="1780"/>
      </w:pPr>
      <w:r>
        <w:t>перейдите по ссылке "Коммерческий рецепт" в блоке "Избранное" бокового меню. Откроется окно "Выдача рецепта", описанн</w:t>
      </w:r>
      <w:r>
        <w:t>ое выше.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4044F" w:rsidTr="0004044F">
        <w:tc>
          <w:tcPr>
            <w:tcW w:w="8518" w:type="dxa"/>
          </w:tcPr>
          <w:p w:rsidR="0004044F" w:rsidRDefault="0038119F">
            <w:pPr>
              <w:ind w:firstLine="0"/>
            </w:pPr>
            <w:r>
              <w:rPr>
                <w:b/>
              </w:rPr>
              <w:t xml:space="preserve">Примечание – </w:t>
            </w:r>
            <w:r>
              <w:t>В случае выполненных настроек, е</w:t>
            </w:r>
            <w:r>
              <w:rPr>
                <w:color w:val="172B4D"/>
              </w:rPr>
              <w:t xml:space="preserve">сли у пациента нет оказанного приема на текущую дату, то при переходе по ссылке "Коммерческий рецепт" отображается системное сообщение </w:t>
            </w:r>
            <w:proofErr w:type="spellStart"/>
            <w:r>
              <w:rPr>
                <w:color w:val="172B4D"/>
              </w:rPr>
              <w:t>сообщение</w:t>
            </w:r>
            <w:proofErr w:type="spellEnd"/>
            <w:r>
              <w:rPr>
                <w:color w:val="172B4D"/>
              </w:rPr>
              <w:t>: "На дату &lt;дата&gt; у пациента нет посещений у выбранного вр</w:t>
            </w:r>
            <w:r>
              <w:rPr>
                <w:color w:val="172B4D"/>
              </w:rPr>
              <w:t>ача, выписка рецепта невозможна", окно выписки рецепта не открывается.</w:t>
            </w:r>
          </w:p>
        </w:tc>
      </w:tr>
    </w:tbl>
    <w:p w:rsidR="0004044F" w:rsidRDefault="0038119F">
      <w:pPr>
        <w:pStyle w:val="2"/>
      </w:pPr>
      <w:bookmarkStart w:id="21" w:name="_Toc256000008"/>
      <w:bookmarkStart w:id="22" w:name="scroll-bookmark-15"/>
      <w:r w:rsidRPr="00E16162">
        <w:lastRenderedPageBreak/>
        <w:t>Выписка коммерческого рецепта из дневника врача</w:t>
      </w:r>
      <w:bookmarkEnd w:id="21"/>
      <w:bookmarkEnd w:id="22"/>
    </w:p>
    <w:p w:rsidR="0004044F" w:rsidRPr="00E16162" w:rsidRDefault="0038119F">
      <w:r w:rsidRPr="00E16162">
        <w:t xml:space="preserve">Для выписки </w:t>
      </w:r>
      <w:proofErr w:type="spellStart"/>
      <w:r w:rsidRPr="00E16162">
        <w:t>нельготного</w:t>
      </w:r>
      <w:proofErr w:type="spellEnd"/>
      <w:r w:rsidRPr="00E16162">
        <w:t xml:space="preserve"> рецепта из Дневника врача выполните следующие действия:</w:t>
      </w:r>
    </w:p>
    <w:p w:rsidR="0004044F" w:rsidRPr="00E16162" w:rsidRDefault="0038119F" w:rsidP="0038119F">
      <w:pPr>
        <w:pStyle w:val="ScrollListBullet"/>
        <w:numPr>
          <w:ilvl w:val="0"/>
          <w:numId w:val="34"/>
        </w:numPr>
        <w:ind w:left="1780"/>
      </w:pPr>
      <w:r w:rsidRPr="00E16162">
        <w:t xml:space="preserve">выберите пункт главного меню "Рабочие места" → </w:t>
      </w:r>
      <w:r w:rsidRPr="00E16162">
        <w:t>"Дневник". Откроется форма "Дневник";</w:t>
      </w:r>
    </w:p>
    <w:p w:rsidR="0004044F" w:rsidRPr="00E16162" w:rsidRDefault="0038119F" w:rsidP="0038119F">
      <w:pPr>
        <w:pStyle w:val="ScrollListBullet"/>
        <w:numPr>
          <w:ilvl w:val="0"/>
          <w:numId w:val="34"/>
        </w:numPr>
        <w:ind w:left="1780"/>
      </w:pPr>
      <w:r w:rsidRPr="00E16162">
        <w:t>выберите пункт контекстного меню "Рецепты" </w:t>
      </w:r>
      <w:r w:rsidRPr="00E16162">
        <w:rPr>
          <w:color w:val="000000"/>
        </w:rPr>
        <w:t>→</w:t>
      </w:r>
      <w:r>
        <w:t> </w:t>
      </w:r>
      <w:r>
        <w:rPr>
          <w:color w:val="172B4D"/>
        </w:rPr>
        <w:t>"Коммерческий рецепт" на строке с пациентом. Откроется окно "Выдача рецепта", описанное выше. В </w:t>
      </w:r>
      <w:r>
        <w:rPr>
          <w:color w:val="000000"/>
        </w:rPr>
        <w:t xml:space="preserve">случае выполненных настроек, пункт "Коммерческий рецепт" отображается только </w:t>
      </w:r>
      <w:r>
        <w:rPr>
          <w:color w:val="000000"/>
        </w:rPr>
        <w:t>при наличии оказанного приема.</w:t>
      </w:r>
    </w:p>
    <w:p w:rsidR="0004044F" w:rsidRDefault="0038119F">
      <w:pPr>
        <w:pStyle w:val="1"/>
      </w:pPr>
      <w:bookmarkStart w:id="23" w:name="_Toc256000009"/>
      <w:bookmarkStart w:id="24" w:name="scroll-bookmark-16"/>
      <w:r>
        <w:lastRenderedPageBreak/>
        <w:t>Просмотр выписанных рецептов. Интеграция с банком рецептов (1ЭР)</w:t>
      </w:r>
      <w:bookmarkEnd w:id="23"/>
      <w:bookmarkEnd w:id="24"/>
    </w:p>
    <w:p w:rsidR="0004044F" w:rsidRDefault="0038119F">
      <w:r>
        <w:t xml:space="preserve">Просмотр выписанных </w:t>
      </w:r>
      <w:proofErr w:type="spellStart"/>
      <w:r>
        <w:t>нельготных</w:t>
      </w:r>
      <w:proofErr w:type="spellEnd"/>
      <w:r>
        <w:t xml:space="preserve"> рецептов возможен несколькими способами:</w:t>
      </w:r>
    </w:p>
    <w:p w:rsidR="0004044F" w:rsidRDefault="0038119F">
      <w:r>
        <w:t>1. На форме "Журнал коммерческих рецептов" по пути </w:t>
      </w:r>
      <w:r>
        <w:rPr>
          <w:color w:val="172B4D"/>
        </w:rPr>
        <w:t>"Учет" → "Коммерческие рецепты" → </w:t>
      </w:r>
      <w:r>
        <w:rPr>
          <w:color w:val="172B4D"/>
        </w:rPr>
        <w:t>"Журнал коммерческих рецептов". Работа на форме подробно описана в разделе "</w:t>
      </w:r>
      <w:hyperlink w:anchor="scroll-bookmark-17" w:history="1">
        <w:r>
          <w:rPr>
            <w:rStyle w:val="a5"/>
            <w:color w:val="172B4D"/>
          </w:rPr>
          <w:t>Работа с журналом коммерческих рецептов</w:t>
        </w:r>
      </w:hyperlink>
      <w:r>
        <w:rPr>
          <w:color w:val="172B4D"/>
        </w:rPr>
        <w:t>".</w:t>
      </w:r>
    </w:p>
    <w:p w:rsidR="0004044F" w:rsidRDefault="0038119F">
      <w:r>
        <w:rPr>
          <w:color w:val="172B4D"/>
        </w:rPr>
        <w:t>2. В окне "Просмотр рецептов по пациенту" на вкладке "Коммерческие рецепты".</w:t>
      </w:r>
    </w:p>
    <w:p w:rsidR="0004044F" w:rsidRDefault="0038119F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3837492"/>
            <wp:effectExtent l="0" t="0" r="0" b="0"/>
            <wp:docPr id="100049" name="Рисунок 100049" descr="_scroll_external/attachments/image2021-12-13_10-11-24-da2a16a8d1159dfa75ad0c362c0e259d0578c2d3092eb99d9fc95970332042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8034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374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r>
        <w:rPr>
          <w:color w:val="172B4D"/>
        </w:rPr>
        <w:t>Переход к окну "Просм</w:t>
      </w:r>
      <w:r>
        <w:rPr>
          <w:color w:val="172B4D"/>
        </w:rPr>
        <w:t>отр рецептов по пациенту" возможен следующими способами:</w:t>
      </w:r>
    </w:p>
    <w:p w:rsidR="0004044F" w:rsidRDefault="0038119F" w:rsidP="0038119F">
      <w:pPr>
        <w:pStyle w:val="ScrollListBullet"/>
        <w:numPr>
          <w:ilvl w:val="0"/>
          <w:numId w:val="35"/>
        </w:numPr>
        <w:ind w:left="1780"/>
      </w:pPr>
      <w:r>
        <w:rPr>
          <w:color w:val="172B4D"/>
        </w:rPr>
        <w:t>из окна приема врача по ссылке "Просмотр рецептов" бокового меню;</w:t>
      </w:r>
    </w:p>
    <w:p w:rsidR="0004044F" w:rsidRDefault="0038119F" w:rsidP="0038119F">
      <w:pPr>
        <w:pStyle w:val="ScrollListBullet"/>
        <w:numPr>
          <w:ilvl w:val="0"/>
          <w:numId w:val="35"/>
        </w:numPr>
        <w:ind w:left="1780"/>
      </w:pPr>
      <w:r>
        <w:rPr>
          <w:color w:val="172B4D"/>
        </w:rPr>
        <w:t>на форме "Дневник врача" при выборе пункта контекстного меню </w:t>
      </w:r>
      <w:r>
        <w:t>"Рецепты" → "Просмотр рецептов";</w:t>
      </w:r>
    </w:p>
    <w:p w:rsidR="0004044F" w:rsidRDefault="0038119F" w:rsidP="0038119F">
      <w:pPr>
        <w:pStyle w:val="ScrollListBullet"/>
        <w:numPr>
          <w:ilvl w:val="0"/>
          <w:numId w:val="35"/>
        </w:numPr>
        <w:ind w:left="1780"/>
      </w:pPr>
      <w:r>
        <w:rPr>
          <w:color w:val="172B4D"/>
        </w:rPr>
        <w:t>из истории болезни при переходе по ссыл</w:t>
      </w:r>
      <w:r>
        <w:rPr>
          <w:color w:val="172B4D"/>
        </w:rPr>
        <w:t>ке "Просмотр рецептов".</w:t>
      </w:r>
    </w:p>
    <w:p w:rsidR="0004044F" w:rsidRDefault="0038119F">
      <w:r>
        <w:rPr>
          <w:color w:val="172B4D"/>
        </w:rPr>
        <w:t>Окно "Просмотр рецептов по пациенту" включает две вкладки: "Льготные рецепты" и "Коммерческие рецепты" и содержит список рецептов, выписанных пациенту. Доступные действия на вкладке "Коммерческие рецепты" аналогичны действиям на фор</w:t>
      </w:r>
      <w:r>
        <w:rPr>
          <w:color w:val="172B4D"/>
        </w:rPr>
        <w:t>ме "</w:t>
      </w:r>
      <w:hyperlink w:anchor="scroll-bookmark-17" w:history="1">
        <w:r>
          <w:rPr>
            <w:rStyle w:val="a5"/>
            <w:color w:val="172B4D"/>
          </w:rPr>
          <w:t>Работа с журналом коммерческих рецептов</w:t>
        </w:r>
      </w:hyperlink>
      <w:r>
        <w:rPr>
          <w:color w:val="172B4D"/>
        </w:rP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04044F" w:rsidTr="0004044F">
        <w:tc>
          <w:tcPr>
            <w:tcW w:w="0" w:type="auto"/>
          </w:tcPr>
          <w:p w:rsidR="0004044F" w:rsidRDefault="0038119F">
            <w:r>
              <w:rPr>
                <w:b/>
              </w:rPr>
              <w:lastRenderedPageBreak/>
              <w:t>Примечание –</w:t>
            </w:r>
            <w:r>
              <w:t xml:space="preserve"> Имеется возможность с помощью настроек </w:t>
            </w:r>
            <w:r>
              <w:rPr>
                <w:color w:val="172B4D"/>
              </w:rPr>
              <w:t>регулировать отображение/скрытие вкладки "Льготные рецепты" в окне "Просмотр рецептов".</w:t>
            </w:r>
          </w:p>
        </w:tc>
      </w:tr>
    </w:tbl>
    <w:p w:rsidR="0004044F" w:rsidRDefault="0004044F"/>
    <w:p w:rsidR="0004044F" w:rsidRPr="00E16162" w:rsidRDefault="0038119F">
      <w:pPr>
        <w:pStyle w:val="1"/>
      </w:pPr>
      <w:bookmarkStart w:id="25" w:name="_Toc256000010"/>
      <w:bookmarkStart w:id="26" w:name="scroll-bookmark-17"/>
      <w:r w:rsidRPr="00E16162">
        <w:lastRenderedPageBreak/>
        <w:t>Работа с журналом коммерческих</w:t>
      </w:r>
      <w:r w:rsidRPr="00E16162">
        <w:t xml:space="preserve"> рецептов. Интеграция с банком рецептов (1ЭР)</w:t>
      </w:r>
      <w:bookmarkEnd w:id="25"/>
      <w:bookmarkEnd w:id="26"/>
    </w:p>
    <w:p w:rsidR="0004044F" w:rsidRPr="00E16162" w:rsidRDefault="0038119F">
      <w:r w:rsidRPr="00E16162">
        <w:t xml:space="preserve">Выданные </w:t>
      </w:r>
      <w:proofErr w:type="spellStart"/>
      <w:r w:rsidRPr="00E16162">
        <w:t>нельготные</w:t>
      </w:r>
      <w:proofErr w:type="spellEnd"/>
      <w:r w:rsidRPr="00E16162">
        <w:t xml:space="preserve"> рецепты отображаются на форме "Журнал коммерческих рецептов".</w:t>
      </w:r>
    </w:p>
    <w:p w:rsidR="0004044F" w:rsidRPr="00E16162" w:rsidRDefault="0038119F">
      <w:r w:rsidRPr="00E16162">
        <w:t>Для перехода к журналу коммерческих рецептов выполните следующие действия:</w:t>
      </w:r>
    </w:p>
    <w:p w:rsidR="0004044F" w:rsidRPr="00E16162" w:rsidRDefault="0038119F" w:rsidP="0038119F">
      <w:pPr>
        <w:pStyle w:val="ScrollListBullet"/>
        <w:numPr>
          <w:ilvl w:val="0"/>
          <w:numId w:val="36"/>
        </w:numPr>
        <w:ind w:left="1780"/>
      </w:pPr>
      <w:r w:rsidRPr="00E16162">
        <w:t>выберите пункт главного меню "Учет" </w:t>
      </w:r>
      <w:r w:rsidRPr="00E16162">
        <w:rPr>
          <w:color w:val="172B4D"/>
        </w:rPr>
        <w:t>→</w:t>
      </w:r>
      <w:r>
        <w:t xml:space="preserve"> "Коммерческие р</w:t>
      </w:r>
      <w:r>
        <w:t>ецепты" </w:t>
      </w:r>
      <w:r>
        <w:rPr>
          <w:color w:val="172B4D"/>
        </w:rPr>
        <w:t>→</w:t>
      </w:r>
      <w:r>
        <w:t xml:space="preserve"> "Журнал коммерческих рецептов". Откроется форма "Журнал коммерческих рецептов";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3418311"/>
            <wp:effectExtent l="0" t="0" r="0" b="0"/>
            <wp:docPr id="100050" name="Рисунок 100050" descr="Журнал коммерческих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8962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183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Журнал коммерческих рецептов</w:t>
      </w:r>
    </w:p>
    <w:p w:rsidR="0004044F" w:rsidRDefault="0004044F"/>
    <w:p w:rsidR="0004044F" w:rsidRDefault="0038119F" w:rsidP="0038119F">
      <w:pPr>
        <w:pStyle w:val="ScrollListBullet"/>
        <w:numPr>
          <w:ilvl w:val="0"/>
          <w:numId w:val="37"/>
        </w:numPr>
        <w:ind w:left="1780"/>
      </w:pPr>
      <w:r>
        <w:t>заполните поля фильтра при необходимости, нажав на кнопку "Показать фильтр";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4044F" w:rsidTr="0004044F">
        <w:tc>
          <w:tcPr>
            <w:tcW w:w="8518" w:type="dxa"/>
          </w:tcPr>
          <w:p w:rsidR="0004044F" w:rsidRDefault="0038119F">
            <w:pPr>
              <w:ind w:firstLine="0"/>
            </w:pPr>
            <w:r>
              <w:rPr>
                <w:b/>
              </w:rPr>
              <w:t>Примечание – </w:t>
            </w:r>
            <w:r>
              <w:t xml:space="preserve">В случае </w:t>
            </w:r>
            <w:r>
              <w:t>выполненных настроек имеется возможность автоматического заполнения поля фильтрации "Врач" </w:t>
            </w:r>
            <w:r>
              <w:rPr>
                <w:color w:val="172B4D"/>
              </w:rPr>
              <w:t>пользователем текущей сессии.</w:t>
            </w:r>
          </w:p>
        </w:tc>
      </w:tr>
    </w:tbl>
    <w:p w:rsidR="0004044F" w:rsidRDefault="0038119F" w:rsidP="0038119F">
      <w:pPr>
        <w:pStyle w:val="ScrollListBullet"/>
        <w:numPr>
          <w:ilvl w:val="0"/>
          <w:numId w:val="37"/>
        </w:numPr>
        <w:ind w:left="1780"/>
      </w:pPr>
      <w:r w:rsidRPr="00E16162">
        <w:t>нажмите на кнопку "Найти". На форме отобразятся результаты фильтрации.</w:t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04044F" w:rsidTr="0004044F">
        <w:tc>
          <w:tcPr>
            <w:tcW w:w="8518" w:type="dxa"/>
          </w:tcPr>
          <w:p w:rsidR="0004044F" w:rsidRDefault="0038119F">
            <w:pPr>
              <w:ind w:firstLine="0"/>
            </w:pPr>
            <w:r w:rsidRPr="00E16162">
              <w:rPr>
                <w:b/>
              </w:rPr>
              <w:t>Примечание – </w:t>
            </w:r>
            <w:r>
              <w:t xml:space="preserve">Рецепты, выделенные красным цветом, являются </w:t>
            </w:r>
            <w:r>
              <w:t>аннулированными.</w:t>
            </w:r>
          </w:p>
        </w:tc>
      </w:tr>
    </w:tbl>
    <w:p w:rsidR="0004044F" w:rsidRPr="00E16162" w:rsidRDefault="0038119F">
      <w:r w:rsidRPr="00E16162">
        <w:t>С помощью контекстного меню доступно выполнение следующих действий:</w:t>
      </w:r>
    </w:p>
    <w:p w:rsidR="0004044F" w:rsidRPr="00E16162" w:rsidRDefault="0038119F" w:rsidP="0038119F">
      <w:pPr>
        <w:pStyle w:val="ScrollListBullet"/>
        <w:numPr>
          <w:ilvl w:val="0"/>
          <w:numId w:val="38"/>
        </w:numPr>
        <w:ind w:left="1780"/>
      </w:pPr>
      <w:r w:rsidRPr="00E16162">
        <w:lastRenderedPageBreak/>
        <w:t>обновление блока "Коммерческие рецепты";</w:t>
      </w:r>
    </w:p>
    <w:p w:rsidR="0004044F" w:rsidRPr="00E16162" w:rsidRDefault="0038119F" w:rsidP="0038119F">
      <w:pPr>
        <w:pStyle w:val="ScrollListBullet"/>
        <w:numPr>
          <w:ilvl w:val="0"/>
          <w:numId w:val="38"/>
        </w:numPr>
        <w:ind w:left="1780"/>
      </w:pPr>
      <w:r w:rsidRPr="00E16162">
        <w:t>просмотр рецепта;</w:t>
      </w:r>
    </w:p>
    <w:p w:rsidR="0004044F" w:rsidRPr="00E16162" w:rsidRDefault="0038119F" w:rsidP="0038119F">
      <w:pPr>
        <w:pStyle w:val="ScrollListBullet"/>
        <w:numPr>
          <w:ilvl w:val="0"/>
          <w:numId w:val="38"/>
        </w:numPr>
        <w:ind w:left="1780"/>
      </w:pPr>
      <w:r w:rsidRPr="00E16162">
        <w:t>редактирование рецепта (только для рецептов с типом "107/у-НП");</w:t>
      </w:r>
    </w:p>
    <w:p w:rsidR="0004044F" w:rsidRPr="00E16162" w:rsidRDefault="0038119F" w:rsidP="0038119F">
      <w:pPr>
        <w:pStyle w:val="ScrollListBullet"/>
        <w:numPr>
          <w:ilvl w:val="0"/>
          <w:numId w:val="38"/>
        </w:numPr>
        <w:ind w:left="1780"/>
      </w:pPr>
      <w:r w:rsidRPr="00E16162">
        <w:t>аннулирование рецепта (только для неаннулирова</w:t>
      </w:r>
      <w:r w:rsidRPr="00E16162">
        <w:t>нных рецептов);</w:t>
      </w:r>
    </w:p>
    <w:p w:rsidR="0004044F" w:rsidRPr="00E16162" w:rsidRDefault="0038119F" w:rsidP="0038119F">
      <w:pPr>
        <w:pStyle w:val="ScrollListBullet"/>
        <w:numPr>
          <w:ilvl w:val="0"/>
          <w:numId w:val="38"/>
        </w:numPr>
        <w:ind w:left="1780"/>
      </w:pPr>
      <w:r w:rsidRPr="00E16162">
        <w:t>просмотр причины аннулирования (только для аннулированных рецептов);</w:t>
      </w:r>
    </w:p>
    <w:p w:rsidR="0004044F" w:rsidRPr="00E16162" w:rsidRDefault="0038119F" w:rsidP="0038119F">
      <w:pPr>
        <w:pStyle w:val="ScrollListBullet"/>
        <w:numPr>
          <w:ilvl w:val="0"/>
          <w:numId w:val="38"/>
        </w:numPr>
        <w:ind w:left="1780"/>
      </w:pPr>
      <w:r w:rsidRPr="00E16162">
        <w:t>отмена аннулирования (только для аннулированных рецептов);</w:t>
      </w:r>
    </w:p>
    <w:p w:rsidR="0004044F" w:rsidRPr="00E16162" w:rsidRDefault="0038119F" w:rsidP="0038119F">
      <w:pPr>
        <w:pStyle w:val="ScrollListBullet"/>
        <w:numPr>
          <w:ilvl w:val="0"/>
          <w:numId w:val="38"/>
        </w:numPr>
        <w:ind w:left="1780"/>
      </w:pPr>
      <w:r w:rsidRPr="00E16162">
        <w:t>печать рецепта;</w:t>
      </w:r>
    </w:p>
    <w:p w:rsidR="0004044F" w:rsidRPr="00E16162" w:rsidRDefault="0038119F" w:rsidP="0038119F">
      <w:pPr>
        <w:pStyle w:val="ScrollListBullet"/>
        <w:numPr>
          <w:ilvl w:val="0"/>
          <w:numId w:val="38"/>
        </w:numPr>
        <w:ind w:left="1780"/>
      </w:pPr>
      <w:r w:rsidRPr="00E16162">
        <w:t>отправка СЭМД в Банк рецептов.</w:t>
      </w:r>
    </w:p>
    <w:p w:rsidR="0004044F" w:rsidRPr="00E16162" w:rsidRDefault="0038119F">
      <w:r w:rsidRPr="00E16162">
        <w:t>С помощью кнопок в верхнем блоке страницы доступна печать таблицы</w:t>
      </w:r>
      <w:r w:rsidRPr="00E16162">
        <w:t xml:space="preserve"> и выгрузка в </w:t>
      </w:r>
      <w:proofErr w:type="spellStart"/>
      <w:r w:rsidRPr="00E16162">
        <w:t>Excel</w:t>
      </w:r>
      <w:proofErr w:type="spellEnd"/>
      <w:r w:rsidRPr="00E16162">
        <w:t>.</w:t>
      </w:r>
    </w:p>
    <w:p w:rsidR="0004044F" w:rsidRPr="00E16162" w:rsidRDefault="0038119F">
      <w:pPr>
        <w:pStyle w:val="2"/>
      </w:pPr>
      <w:bookmarkStart w:id="27" w:name="_Toc256000011"/>
      <w:bookmarkStart w:id="28" w:name="scroll-bookmark-18"/>
      <w:r w:rsidRPr="00E16162">
        <w:t>Просмотр рецепта. Интеграция с банком рецептов (1ЭР)</w:t>
      </w:r>
      <w:bookmarkEnd w:id="27"/>
      <w:bookmarkEnd w:id="28"/>
    </w:p>
    <w:p w:rsidR="0004044F" w:rsidRPr="00E16162" w:rsidRDefault="0038119F">
      <w:r w:rsidRPr="00E16162">
        <w:t>Для просмотра рецепта выберите пункт контекстного меню "Просмотр" на записи рецепта. Откроется окно выписки рецепта.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751627"/>
            <wp:effectExtent l="0" t="0" r="0" b="0"/>
            <wp:docPr id="100051" name="Рисунок 100051" descr="Окно выписки коммерческого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98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51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Окно выписки коммерческого рецепта</w:t>
      </w:r>
    </w:p>
    <w:p w:rsidR="0004044F" w:rsidRPr="00E16162" w:rsidRDefault="0004044F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04044F" w:rsidTr="0004044F">
        <w:tc>
          <w:tcPr>
            <w:tcW w:w="0" w:type="auto"/>
          </w:tcPr>
          <w:p w:rsidR="0004044F" w:rsidRDefault="0038119F">
            <w:r w:rsidRPr="00E16162">
              <w:rPr>
                <w:b/>
              </w:rPr>
              <w:t>Примечание –</w:t>
            </w:r>
            <w:r>
              <w:t xml:space="preserve"> Внесение изменений в окне просмотра рецепта невозможно.</w:t>
            </w:r>
          </w:p>
        </w:tc>
      </w:tr>
    </w:tbl>
    <w:p w:rsidR="0004044F" w:rsidRPr="00E16162" w:rsidRDefault="0004044F"/>
    <w:p w:rsidR="0004044F" w:rsidRPr="00E16162" w:rsidRDefault="0038119F">
      <w:pPr>
        <w:pStyle w:val="2"/>
      </w:pPr>
      <w:bookmarkStart w:id="29" w:name="_Toc256000012"/>
      <w:bookmarkStart w:id="30" w:name="scroll-bookmark-19"/>
      <w:r w:rsidRPr="00E16162">
        <w:t>Редактирование рецепта. Интеграция с банком рецептов (1ЭР)</w:t>
      </w:r>
      <w:bookmarkEnd w:id="29"/>
      <w:bookmarkEnd w:id="30"/>
    </w:p>
    <w:p w:rsidR="0004044F" w:rsidRPr="00E16162" w:rsidRDefault="0038119F">
      <w:r w:rsidRPr="00E16162">
        <w:t>Редактирование доступно только для рецептов с типом "107/у-НП" и только для поля "Уполном</w:t>
      </w:r>
      <w:r w:rsidRPr="00E16162">
        <w:t>оченное лицо МО".</w:t>
      </w:r>
    </w:p>
    <w:p w:rsidR="0004044F" w:rsidRPr="00E16162" w:rsidRDefault="0038119F">
      <w:r w:rsidRPr="00E16162">
        <w:lastRenderedPageBreak/>
        <w:t>Чтобы отредактировать рецепт, выполните следующие действия:</w:t>
      </w:r>
    </w:p>
    <w:p w:rsidR="0004044F" w:rsidRPr="00E16162" w:rsidRDefault="0038119F" w:rsidP="0038119F">
      <w:pPr>
        <w:pStyle w:val="ScrollListBullet"/>
        <w:numPr>
          <w:ilvl w:val="0"/>
          <w:numId w:val="39"/>
        </w:numPr>
        <w:ind w:left="1780"/>
      </w:pPr>
      <w:r w:rsidRPr="00E16162">
        <w:t>выберите пункт контекстного меню "Редактировать" на записи рецепта с типом "107/у-НП". Откроется окно выписки рецепта. В данном окне является доступным для заполнения только поле</w:t>
      </w:r>
      <w:r w:rsidRPr="00E16162">
        <w:t xml:space="preserve"> "Уполномоченное лицо МО";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980620"/>
            <wp:effectExtent l="0" t="0" r="0" b="0"/>
            <wp:docPr id="100052" name="Рисунок 100052" descr="Окно редактирования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69112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06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редактирования рецепта</w:t>
      </w:r>
    </w:p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40"/>
        </w:numPr>
        <w:ind w:left="1780"/>
      </w:pPr>
      <w:r w:rsidRPr="00E16162">
        <w:t>заполните/отредактируйте при необходимости поле "Уполномоченное лицо МО" с помощью кнопки </w:t>
      </w:r>
      <w:r w:rsidRPr="00E16162">
        <w:rPr>
          <w:noProof/>
          <w:lang w:eastAsia="ru-RU"/>
        </w:rPr>
        <w:drawing>
          <wp:inline distT="0" distB="0" distL="0" distR="0">
            <wp:extent cx="190500" cy="219075"/>
            <wp:effectExtent l="0" t="0" r="0" b="0"/>
            <wp:docPr id="100053" name="Рисунок 100053" descr="_scroll_external/attachments/pik-155ff1ff01d1f2beb5e8fa3f641a99910288327fc9a832fb60f2e9ac49b49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8822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;</w:t>
      </w:r>
    </w:p>
    <w:p w:rsidR="0004044F" w:rsidRPr="00E16162" w:rsidRDefault="0038119F" w:rsidP="0038119F">
      <w:pPr>
        <w:pStyle w:val="ScrollListBullet"/>
        <w:numPr>
          <w:ilvl w:val="0"/>
          <w:numId w:val="40"/>
        </w:numPr>
        <w:ind w:left="1780"/>
      </w:pPr>
      <w:r w:rsidRPr="00E16162">
        <w:t xml:space="preserve">нажмите на кнопку "Применить" для сохранения внесенных изменений либо </w:t>
      </w:r>
      <w:r w:rsidRPr="00E16162">
        <w:t>на кнопку "Сохранить и распечатать" для сохранения внесенных изменений и последующей печати рецепта. Рецепт будет сохранен с учетом внесенных изменений.</w:t>
      </w:r>
    </w:p>
    <w:p w:rsidR="0004044F" w:rsidRPr="00E16162" w:rsidRDefault="0038119F">
      <w:pPr>
        <w:pStyle w:val="2"/>
      </w:pPr>
      <w:bookmarkStart w:id="31" w:name="_Toc256000013"/>
      <w:bookmarkStart w:id="32" w:name="scroll-bookmark-12"/>
      <w:r w:rsidRPr="00E16162">
        <w:t>Печать рецепта. Интеграция с банком рецептов (1ЭР)</w:t>
      </w:r>
      <w:bookmarkEnd w:id="31"/>
      <w:bookmarkEnd w:id="32"/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04044F" w:rsidTr="0004044F">
        <w:tc>
          <w:tcPr>
            <w:tcW w:w="0" w:type="auto"/>
          </w:tcPr>
          <w:p w:rsidR="0004044F" w:rsidRDefault="0038119F">
            <w:r w:rsidRPr="00E16162">
              <w:rPr>
                <w:b/>
              </w:rPr>
              <w:t>Примечание –</w:t>
            </w:r>
            <w:r>
              <w:t xml:space="preserve"> Печать доступна только для неаннулирова</w:t>
            </w:r>
            <w:r>
              <w:t>нных рецептов.</w:t>
            </w:r>
          </w:p>
        </w:tc>
      </w:tr>
    </w:tbl>
    <w:p w:rsidR="0004044F" w:rsidRPr="00E16162" w:rsidRDefault="0004044F">
      <w:pPr>
        <w:pStyle w:val="phnormal"/>
      </w:pPr>
    </w:p>
    <w:p w:rsidR="0004044F" w:rsidRPr="00E16162" w:rsidRDefault="0038119F">
      <w:r w:rsidRPr="00E16162">
        <w:t xml:space="preserve">Для печати </w:t>
      </w:r>
      <w:proofErr w:type="spellStart"/>
      <w:r w:rsidRPr="00E16162">
        <w:t>нельготного</w:t>
      </w:r>
      <w:proofErr w:type="spellEnd"/>
      <w:r w:rsidRPr="00E16162">
        <w:t xml:space="preserve"> рецепта выполните следующие действия:</w:t>
      </w:r>
    </w:p>
    <w:p w:rsidR="0004044F" w:rsidRPr="00E16162" w:rsidRDefault="0038119F" w:rsidP="0038119F">
      <w:pPr>
        <w:pStyle w:val="ScrollListBullet"/>
        <w:numPr>
          <w:ilvl w:val="0"/>
          <w:numId w:val="41"/>
        </w:numPr>
        <w:ind w:left="1780"/>
      </w:pPr>
      <w:r w:rsidRPr="00E16162">
        <w:t>выберите пункт контекстного меню "Распечатать" на записи рецепта. Откроется окно просмотра отчета;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>
            <wp:extent cx="6295390" cy="5770045"/>
            <wp:effectExtent l="0" t="0" r="0" b="0"/>
            <wp:docPr id="100054" name="Рисунок 100054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1871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7700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Окно просмотра отчета</w:t>
      </w:r>
    </w:p>
    <w:p w:rsidR="0004044F" w:rsidRPr="00E16162" w:rsidRDefault="0004044F"/>
    <w:p w:rsidR="0004044F" w:rsidRPr="00E16162" w:rsidRDefault="0038119F">
      <w:r w:rsidRPr="00E16162">
        <w:t xml:space="preserve">В случае </w:t>
      </w:r>
      <w:r w:rsidRPr="00E16162">
        <w:t xml:space="preserve">выполненных настроек возможно отображение QR-кода на бланке </w:t>
      </w:r>
      <w:proofErr w:type="spellStart"/>
      <w:r w:rsidRPr="00E16162">
        <w:t>нельготного</w:t>
      </w:r>
      <w:proofErr w:type="spellEnd"/>
      <w:r w:rsidRPr="00E16162">
        <w:t xml:space="preserve"> рецепта по форме "107-1/у".</w:t>
      </w:r>
    </w:p>
    <w:p w:rsidR="0004044F" w:rsidRPr="00E16162" w:rsidRDefault="0038119F" w:rsidP="0038119F">
      <w:pPr>
        <w:pStyle w:val="ScrollListBullet"/>
        <w:numPr>
          <w:ilvl w:val="0"/>
          <w:numId w:val="42"/>
        </w:numPr>
        <w:ind w:left="1780"/>
      </w:pPr>
      <w:r w:rsidRPr="00E16162">
        <w:t>выберите при необходимости одно из доступных действий с помощью кнопок в верхнем блоке отчета;</w:t>
      </w:r>
    </w:p>
    <w:p w:rsidR="0004044F" w:rsidRPr="00E16162" w:rsidRDefault="0038119F">
      <w:pPr>
        <w:pStyle w:val="ScrollExpandMacroText"/>
        <w:ind w:left="1316"/>
      </w:pPr>
      <w:r w:rsidRPr="00E16162">
        <w:t>Описание доступных действий</w:t>
      </w:r>
    </w:p>
    <w:p w:rsidR="0004044F" w:rsidRPr="00E16162" w:rsidRDefault="0038119F" w:rsidP="0038119F">
      <w:pPr>
        <w:pStyle w:val="ScrollListBullet2"/>
        <w:numPr>
          <w:ilvl w:val="0"/>
          <w:numId w:val="43"/>
        </w:numPr>
        <w:ind w:left="2245"/>
      </w:pPr>
      <w:r w:rsidRPr="00E16162">
        <w:t>Нажмите на кнопку "Выгрузить", пр</w:t>
      </w:r>
      <w:r w:rsidRPr="00E16162">
        <w:t xml:space="preserve">едварительно выбрав формат из выпадающего списка, для выгрузки отчета в формате </w:t>
      </w:r>
      <w:proofErr w:type="spellStart"/>
      <w:r w:rsidRPr="00E16162">
        <w:t>Excel</w:t>
      </w:r>
      <w:proofErr w:type="spellEnd"/>
      <w:r w:rsidRPr="00E16162">
        <w:t xml:space="preserve"> или </w:t>
      </w:r>
      <w:proofErr w:type="spellStart"/>
      <w:r w:rsidRPr="00E16162">
        <w:t>Word</w:t>
      </w:r>
      <w:proofErr w:type="spellEnd"/>
      <w:r w:rsidRPr="00E16162">
        <w:t>.</w:t>
      </w:r>
    </w:p>
    <w:p w:rsidR="0004044F" w:rsidRPr="00E16162" w:rsidRDefault="0038119F" w:rsidP="0038119F">
      <w:pPr>
        <w:pStyle w:val="ScrollListBullet2"/>
        <w:numPr>
          <w:ilvl w:val="0"/>
          <w:numId w:val="43"/>
        </w:numPr>
        <w:ind w:left="2245"/>
      </w:pPr>
      <w:r w:rsidRPr="00E16162">
        <w:t>Нажмите на кнопку "PDF" чтобы открыть отчет в формате .</w:t>
      </w:r>
      <w:proofErr w:type="spellStart"/>
      <w:r w:rsidRPr="00E16162">
        <w:t>pdf</w:t>
      </w:r>
      <w:proofErr w:type="spellEnd"/>
      <w:r w:rsidRPr="00E16162">
        <w:t>.</w:t>
      </w:r>
    </w:p>
    <w:p w:rsidR="0004044F" w:rsidRPr="00E16162" w:rsidRDefault="0038119F" w:rsidP="0038119F">
      <w:pPr>
        <w:pStyle w:val="ScrollListBullet2"/>
        <w:numPr>
          <w:ilvl w:val="0"/>
          <w:numId w:val="43"/>
        </w:numPr>
        <w:ind w:left="2245"/>
      </w:pPr>
      <w:r w:rsidRPr="00E16162">
        <w:t>Нажмите на кнопку "Отступ" для настройки размещения информации на странице, укажите нужные параметры</w:t>
      </w:r>
      <w:r w:rsidRPr="00E16162">
        <w:t xml:space="preserve"> и сохраните настройки с помощью кнопки "Сохранить"/"Применить".</w:t>
      </w:r>
    </w:p>
    <w:p w:rsidR="0004044F" w:rsidRPr="00E16162" w:rsidRDefault="0038119F" w:rsidP="0038119F">
      <w:pPr>
        <w:pStyle w:val="ScrollListBullet2"/>
        <w:numPr>
          <w:ilvl w:val="0"/>
          <w:numId w:val="43"/>
        </w:numPr>
        <w:ind w:left="2245"/>
      </w:pPr>
      <w:r w:rsidRPr="00E16162">
        <w:lastRenderedPageBreak/>
        <w:t>Выберите сертификат из выпадающего списка и нажмите на кнопку "Подписать" для подписания рецепта.</w:t>
      </w:r>
    </w:p>
    <w:p w:rsidR="0004044F" w:rsidRPr="00E16162" w:rsidRDefault="0038119F" w:rsidP="0038119F">
      <w:pPr>
        <w:pStyle w:val="ScrollListBullet2"/>
        <w:numPr>
          <w:ilvl w:val="0"/>
          <w:numId w:val="43"/>
        </w:numPr>
        <w:ind w:left="2245"/>
      </w:pPr>
      <w:r w:rsidRPr="00E16162">
        <w:t>Воспользуйтесь кнопкой </w:t>
      </w:r>
      <w:r w:rsidRPr="00E16162">
        <w:rPr>
          <w:noProof/>
        </w:rPr>
        <w:drawing>
          <wp:inline distT="0" distB="0" distL="0" distR="0">
            <wp:extent cx="209550" cy="209550"/>
            <wp:effectExtent l="0" t="0" r="0" b="0"/>
            <wp:docPr id="100055" name="Рисунок 100055" descr="_scroll_external/attachments/y-79c8b3826b170bc5fb6e7f2968b94220d086a0ff32f053bf7d7f8ba78908af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26470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для редактирования отчета.</w:t>
      </w:r>
    </w:p>
    <w:p w:rsidR="0004044F" w:rsidRPr="00E16162" w:rsidRDefault="0038119F" w:rsidP="0038119F">
      <w:pPr>
        <w:pStyle w:val="ScrollListBullet"/>
        <w:numPr>
          <w:ilvl w:val="0"/>
          <w:numId w:val="42"/>
        </w:numPr>
        <w:ind w:left="1780"/>
      </w:pPr>
      <w:r w:rsidRPr="00E16162">
        <w:t>нажмите на кнопку "Печать" для печати отч</w:t>
      </w:r>
      <w:r w:rsidRPr="00E16162">
        <w:t>ета.</w:t>
      </w:r>
    </w:p>
    <w:p w:rsidR="0004044F" w:rsidRPr="00E16162" w:rsidRDefault="0038119F">
      <w:pPr>
        <w:pStyle w:val="2"/>
      </w:pPr>
      <w:bookmarkStart w:id="33" w:name="_Toc256000014"/>
      <w:bookmarkStart w:id="34" w:name="scroll-bookmark-20"/>
      <w:r w:rsidRPr="00E16162">
        <w:t>Аннулирование рецепта. Интеграция с банком рецептов (1ЭР)</w:t>
      </w:r>
      <w:bookmarkEnd w:id="33"/>
      <w:bookmarkEnd w:id="34"/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04044F" w:rsidTr="0004044F">
        <w:tc>
          <w:tcPr>
            <w:tcW w:w="0" w:type="auto"/>
          </w:tcPr>
          <w:p w:rsidR="0004044F" w:rsidRDefault="0038119F">
            <w:r w:rsidRPr="00E16162">
              <w:rPr>
                <w:b/>
              </w:rPr>
              <w:t>Примечание –</w:t>
            </w:r>
            <w:r>
              <w:t xml:space="preserve"> Аннулирование возможно только для нереализованных рецептов в Банк рецептов. Если рецепт реализован частично или полностью, при попытке аннулировать рецепт появляется сообщение о не</w:t>
            </w:r>
            <w:r>
              <w:t>возможности аннулирования реализованного рецепта.</w:t>
            </w:r>
          </w:p>
        </w:tc>
      </w:tr>
    </w:tbl>
    <w:p w:rsidR="0004044F" w:rsidRPr="00E16162" w:rsidRDefault="0004044F">
      <w:pPr>
        <w:pStyle w:val="phnormal"/>
      </w:pPr>
    </w:p>
    <w:p w:rsidR="0004044F" w:rsidRPr="00E16162" w:rsidRDefault="0038119F">
      <w:r w:rsidRPr="00E16162">
        <w:t>Чтобы аннулировать рецепт, выполните следующие действия:</w:t>
      </w:r>
    </w:p>
    <w:p w:rsidR="0004044F" w:rsidRPr="00E16162" w:rsidRDefault="0038119F" w:rsidP="0038119F">
      <w:pPr>
        <w:pStyle w:val="ScrollListBullet"/>
        <w:numPr>
          <w:ilvl w:val="0"/>
          <w:numId w:val="44"/>
        </w:numPr>
        <w:ind w:left="1780"/>
      </w:pPr>
      <w:r w:rsidRPr="00E16162">
        <w:t>выберите пункт контекстного меню "Аннулировать" на записи неаннулированного рецепта. Откроется окно подтверждения действия;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5114925" cy="1276350"/>
            <wp:effectExtent l="0" t="0" r="0" b="0"/>
            <wp:docPr id="100056" name="Рисунок 100056" descr="Окно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62750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2763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 xml:space="preserve">SEQ Рисунок </w:instrText>
      </w:r>
      <w:r w:rsidRPr="00E16162">
        <w:instrText>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подтверждения действия</w:t>
      </w:r>
    </w:p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45"/>
        </w:numPr>
        <w:ind w:left="1780"/>
      </w:pPr>
      <w:r w:rsidRPr="00E16162">
        <w:t>нажмите на кнопку "ОК" для подтверждения аннулирования рецепта. Откроется окно "Причина аннуляции";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2638425" cy="1704975"/>
            <wp:effectExtent l="0" t="0" r="0" b="0"/>
            <wp:docPr id="100057" name="Рисунок 100057" descr="Окно указания причины анну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95686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04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Окно указания причины аннуляции</w:t>
      </w:r>
    </w:p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46"/>
        </w:numPr>
        <w:ind w:left="1780"/>
      </w:pPr>
      <w:r w:rsidRPr="00E16162">
        <w:lastRenderedPageBreak/>
        <w:t>введите причину аннулирования рецепта;</w:t>
      </w:r>
    </w:p>
    <w:p w:rsidR="0004044F" w:rsidRPr="00E16162" w:rsidRDefault="0038119F" w:rsidP="0038119F">
      <w:pPr>
        <w:pStyle w:val="ScrollListBullet"/>
        <w:numPr>
          <w:ilvl w:val="0"/>
          <w:numId w:val="46"/>
        </w:numPr>
        <w:ind w:left="1780"/>
      </w:pPr>
      <w:r w:rsidRPr="00E16162">
        <w:t>наж</w:t>
      </w:r>
      <w:r w:rsidRPr="00E16162">
        <w:t>мите на кнопку "Ок". Рецепт аннулируется, запись в столбце "№ карты" выделится красным цветом. </w:t>
      </w:r>
      <w:r w:rsidRPr="00E16162">
        <w:rPr>
          <w:color w:val="172B4D"/>
        </w:rPr>
        <w:t>Статус рецепта на форме "Журнал коммерческих рецептов" изменится на "Аннулирован". 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1309886"/>
            <wp:effectExtent l="0" t="0" r="0" b="0"/>
            <wp:docPr id="100058" name="Рисунок 100058" descr="Запись с аннулированным рецеп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5348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098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14</w:t>
      </w:r>
      <w:r>
        <w:fldChar w:fldCharType="end"/>
      </w:r>
      <w:r>
        <w:t xml:space="preserve"> Запись с аннулированным рецептом</w:t>
      </w:r>
    </w:p>
    <w:p w:rsidR="0004044F" w:rsidRDefault="0004044F"/>
    <w:p w:rsidR="0004044F" w:rsidRDefault="0038119F">
      <w:r>
        <w:rPr>
          <w:color w:val="172B4D"/>
        </w:rPr>
        <w:t>В Банк</w:t>
      </w:r>
      <w:r>
        <w:rPr>
          <w:color w:val="172B4D"/>
        </w:rPr>
        <w:t xml:space="preserve"> рецептов передается информация об обновлении статуса рецепта и причина аннулирования. Статус рецепта в Банке рецептов меняется на "Испорчен"</w:t>
      </w:r>
    </w:p>
    <w:p w:rsidR="0004044F" w:rsidRDefault="0038119F">
      <w:r>
        <w:t>Для аннулированных рецептов доступны просмотр причины аннулирования и отмена аннулирования.</w:t>
      </w:r>
    </w:p>
    <w:p w:rsidR="0004044F" w:rsidRDefault="0038119F">
      <w:pPr>
        <w:pStyle w:val="3"/>
      </w:pPr>
      <w:bookmarkStart w:id="35" w:name="_Toc256000015"/>
      <w:bookmarkStart w:id="36" w:name="scroll-bookmark-21"/>
      <w:r>
        <w:t xml:space="preserve">Просмотр причины </w:t>
      </w:r>
      <w:r>
        <w:t>аннулирования</w:t>
      </w:r>
      <w:bookmarkEnd w:id="35"/>
      <w:bookmarkEnd w:id="36"/>
    </w:p>
    <w:p w:rsidR="0004044F" w:rsidRDefault="0038119F">
      <w:r>
        <w:t>Для просмотра причины аннулирования рецепта выберите пункт контекстного меню "Причина аннулирования" на записи аннулированного рецепта. Откроется окно "Причина аннулирования" с информацией о причине аннулирования.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2629267" cy="1638529"/>
            <wp:effectExtent l="0" t="0" r="0" b="0"/>
            <wp:docPr id="100059" name="Рисунок 100059" descr="Окно просмотра причины аннул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05472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16385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>SEQ Рисунок \* ARA</w:instrText>
      </w:r>
      <w:r>
        <w:instrText>BIC</w:instrText>
      </w:r>
      <w:r>
        <w:fldChar w:fldCharType="separate"/>
      </w:r>
      <w:r>
        <w:t>15</w:t>
      </w:r>
      <w:r>
        <w:fldChar w:fldCharType="end"/>
      </w:r>
      <w:r>
        <w:t xml:space="preserve"> Окно просмотра причины аннулирования</w:t>
      </w:r>
    </w:p>
    <w:p w:rsidR="0004044F" w:rsidRDefault="0004044F"/>
    <w:p w:rsidR="0004044F" w:rsidRDefault="0038119F">
      <w:pPr>
        <w:pStyle w:val="3"/>
      </w:pPr>
      <w:bookmarkStart w:id="37" w:name="_Toc256000016"/>
      <w:bookmarkStart w:id="38" w:name="scroll-bookmark-22"/>
      <w:r>
        <w:t>Отмена аннулирования</w:t>
      </w:r>
      <w:bookmarkEnd w:id="37"/>
      <w:bookmarkEnd w:id="38"/>
    </w:p>
    <w:p w:rsidR="0004044F" w:rsidRDefault="0038119F">
      <w:r>
        <w:t>Для отмены аннулирования рецепта выполните следующие действия:</w:t>
      </w:r>
    </w:p>
    <w:p w:rsidR="0004044F" w:rsidRDefault="0038119F" w:rsidP="0038119F">
      <w:pPr>
        <w:pStyle w:val="ScrollListBullet"/>
        <w:numPr>
          <w:ilvl w:val="0"/>
          <w:numId w:val="47"/>
        </w:numPr>
        <w:ind w:left="1780"/>
      </w:pPr>
      <w:r>
        <w:lastRenderedPageBreak/>
        <w:t>выберите пункт контекстного меню "Отменить аннулирование". Откроется окно подтверждения действия;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5105400" cy="1285875"/>
            <wp:effectExtent l="0" t="0" r="0" b="0"/>
            <wp:docPr id="100060" name="Рисунок 100060" descr="Окно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66508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85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 xml:space="preserve">SEQ Рисунок \* </w:instrText>
      </w:r>
      <w:r>
        <w:instrText>ARABIC</w:instrText>
      </w:r>
      <w:r>
        <w:fldChar w:fldCharType="separate"/>
      </w:r>
      <w:r>
        <w:t>16</w:t>
      </w:r>
      <w:r>
        <w:fldChar w:fldCharType="end"/>
      </w:r>
      <w:r>
        <w:t xml:space="preserve"> Окно подтверждения действия</w:t>
      </w:r>
    </w:p>
    <w:p w:rsidR="0004044F" w:rsidRDefault="0004044F"/>
    <w:p w:rsidR="0004044F" w:rsidRDefault="0038119F" w:rsidP="0038119F">
      <w:pPr>
        <w:pStyle w:val="ScrollListBullet"/>
        <w:numPr>
          <w:ilvl w:val="0"/>
          <w:numId w:val="48"/>
        </w:numPr>
        <w:ind w:left="1780"/>
      </w:pPr>
      <w:r>
        <w:t>нажмите на кнопку "ОК" для подтверждения отмены аннулирования рецепта. Осуществится отмена аннулирование рецепта.</w:t>
      </w:r>
    </w:p>
    <w:p w:rsidR="0004044F" w:rsidRDefault="0038119F">
      <w:pPr>
        <w:pStyle w:val="2"/>
      </w:pPr>
      <w:bookmarkStart w:id="39" w:name="_Toc256000017"/>
      <w:bookmarkStart w:id="40" w:name="scroll-bookmark-13"/>
      <w:r>
        <w:t>Формирование и подписание СЭМД "Рецепт на лекарственный препарат". Интеграция с банком рецептов (1ЭР)</w:t>
      </w:r>
      <w:bookmarkEnd w:id="39"/>
      <w:bookmarkEnd w:id="40"/>
    </w:p>
    <w:p w:rsidR="0004044F" w:rsidRDefault="0038119F">
      <w:r>
        <w:t>В данном разделе описан процесс формирования и подписания СЭМД "</w:t>
      </w:r>
      <w:r>
        <w:rPr>
          <w:color w:val="172B4D"/>
        </w:rPr>
        <w:t>Рецепт на лекарственный препарат</w:t>
      </w:r>
      <w:r>
        <w:t>". Данные процедуры доступны только для рецептов с типом "107-1/у".</w:t>
      </w:r>
    </w:p>
    <w:p w:rsidR="0004044F" w:rsidRDefault="0038119F">
      <w:r>
        <w:t>Чтобы сформировать и подписать СЭМД, выполните следующие действия:</w:t>
      </w:r>
    </w:p>
    <w:p w:rsidR="0004044F" w:rsidRDefault="0038119F" w:rsidP="0038119F">
      <w:pPr>
        <w:pStyle w:val="ScrollListBullet"/>
        <w:numPr>
          <w:ilvl w:val="0"/>
          <w:numId w:val="49"/>
        </w:numPr>
        <w:ind w:left="1780"/>
      </w:pPr>
      <w:r>
        <w:t>выберите пункт контекстн</w:t>
      </w:r>
      <w:r>
        <w:t>ого меню "Документы" на записи рецепта с типом "107-1/у". Откроется окно "Документы";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drawing>
          <wp:inline distT="0" distB="0" distL="0" distR="0">
            <wp:extent cx="6295390" cy="1330319"/>
            <wp:effectExtent l="0" t="0" r="0" b="0"/>
            <wp:docPr id="100061" name="Рисунок 100061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32678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3303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Список электронных медицинских документов</w:t>
      </w:r>
    </w:p>
    <w:p w:rsidR="0004044F" w:rsidRDefault="0004044F"/>
    <w:p w:rsidR="0004044F" w:rsidRDefault="0038119F" w:rsidP="0038119F">
      <w:pPr>
        <w:pStyle w:val="ScrollListBullet"/>
        <w:numPr>
          <w:ilvl w:val="0"/>
          <w:numId w:val="50"/>
        </w:numPr>
        <w:ind w:left="1780"/>
      </w:pPr>
      <w:r>
        <w:t>нажмите на кнопку "Сформировать и подписать документы (СЭМД)". Откроется окно "Подписываем</w:t>
      </w:r>
      <w:r>
        <w:t>ые документы";</w:t>
      </w:r>
    </w:p>
    <w:p w:rsidR="0004044F" w:rsidRDefault="0038119F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>
            <wp:extent cx="6276975" cy="5391150"/>
            <wp:effectExtent l="0" t="0" r="0" b="0"/>
            <wp:docPr id="100062" name="Рисунок 100062" descr="Окно подписываем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1972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3911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Default="0038119F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Окно подписываемого документа</w:t>
      </w:r>
    </w:p>
    <w:p w:rsidR="0004044F" w:rsidRDefault="0004044F"/>
    <w:p w:rsidR="0004044F" w:rsidRDefault="0038119F" w:rsidP="0038119F">
      <w:pPr>
        <w:pStyle w:val="ScrollListBullet"/>
        <w:numPr>
          <w:ilvl w:val="0"/>
          <w:numId w:val="51"/>
        </w:numPr>
        <w:ind w:left="1780"/>
      </w:pPr>
      <w:r>
        <w:t>укажите сертификат ЭП автора документа в поле "Выберите сертификат";</w:t>
      </w:r>
    </w:p>
    <w:p w:rsidR="0004044F" w:rsidRDefault="0038119F" w:rsidP="0038119F">
      <w:pPr>
        <w:pStyle w:val="ScrollListBullet"/>
        <w:numPr>
          <w:ilvl w:val="0"/>
          <w:numId w:val="51"/>
        </w:numPr>
        <w:ind w:left="1780"/>
      </w:pPr>
      <w:r>
        <w:t>укажите ЭП МО, выбрав авторизовавшегося пользователя из справочника "Персонал";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04044F" w:rsidTr="0004044F">
        <w:tc>
          <w:tcPr>
            <w:tcW w:w="0" w:type="auto"/>
          </w:tcPr>
          <w:p w:rsidR="0004044F" w:rsidRDefault="0038119F">
            <w:r>
              <w:rPr>
                <w:b/>
              </w:rPr>
              <w:t>Примечание – </w:t>
            </w:r>
            <w:r>
              <w:t>Имеется воз</w:t>
            </w:r>
            <w:r>
              <w:t>можность отправки рецептов без ЭП МО либо с автоматическим подписанием ЭП МО при выполненных настройках.</w:t>
            </w:r>
          </w:p>
        </w:tc>
      </w:tr>
    </w:tbl>
    <w:p w:rsidR="0004044F" w:rsidRDefault="0004044F"/>
    <w:p w:rsidR="0004044F" w:rsidRPr="00E16162" w:rsidRDefault="0038119F" w:rsidP="0038119F">
      <w:pPr>
        <w:pStyle w:val="ScrollListBullet"/>
        <w:numPr>
          <w:ilvl w:val="0"/>
          <w:numId w:val="52"/>
        </w:numPr>
        <w:ind w:left="1780"/>
      </w:pPr>
      <w:r w:rsidRPr="00E16162">
        <w:t>нажмите на кнопку "Подписать". Запись о сформированном и подписанном документе отобразится в окне "Документы" со статусом "Подписан";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>
            <wp:extent cx="6295390" cy="1562058"/>
            <wp:effectExtent l="0" t="0" r="0" b="0"/>
            <wp:docPr id="100063" name="Рисунок 100063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315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620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 xml:space="preserve">SEQ </w:instrText>
      </w:r>
      <w:r w:rsidRPr="00E16162">
        <w:instrText>Рисунок \* ARABIC</w:instrText>
      </w:r>
      <w:r w:rsidRPr="00E16162">
        <w:fldChar w:fldCharType="separate"/>
      </w:r>
      <w:r w:rsidRPr="00E16162">
        <w:t>19</w:t>
      </w:r>
      <w:r w:rsidRPr="00E16162">
        <w:fldChar w:fldCharType="end"/>
      </w:r>
      <w:r w:rsidRPr="00E16162">
        <w:t xml:space="preserve"> Список электронных медицинских документов</w:t>
      </w:r>
    </w:p>
    <w:p w:rsidR="0004044F" w:rsidRPr="00E16162" w:rsidRDefault="0004044F"/>
    <w:p w:rsidR="0004044F" w:rsidRPr="00E16162" w:rsidRDefault="0038119F">
      <w:r w:rsidRPr="00E16162">
        <w:t>При переходе по ссылке "Подписан" в столбце "Статус документ" открывается окно электронного рецепта.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3699267"/>
            <wp:effectExtent l="0" t="0" r="0" b="0"/>
            <wp:docPr id="100064" name="Рисунок 100064" descr="Окно с информацией о докуме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70712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92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20</w:t>
      </w:r>
      <w:r w:rsidRPr="00E16162">
        <w:fldChar w:fldCharType="end"/>
      </w:r>
      <w:r w:rsidRPr="00E16162">
        <w:t xml:space="preserve"> Окно с информацией о документе</w:t>
      </w:r>
    </w:p>
    <w:p w:rsidR="0004044F" w:rsidRPr="00E16162" w:rsidRDefault="0004044F"/>
    <w:p w:rsidR="0004044F" w:rsidRPr="00E16162" w:rsidRDefault="0038119F">
      <w:pPr>
        <w:pStyle w:val="2"/>
      </w:pPr>
      <w:bookmarkStart w:id="41" w:name="_Toc256000018"/>
      <w:bookmarkStart w:id="42" w:name="scroll-bookmark-23"/>
      <w:r w:rsidRPr="00E16162">
        <w:t xml:space="preserve">Отправка в Банк </w:t>
      </w:r>
      <w:r w:rsidRPr="00E16162">
        <w:t>рецептов СЭМД "Рецепт на лекарственный препарат". Интеграция с банком рецептов (1ЭР)</w:t>
      </w:r>
      <w:bookmarkEnd w:id="41"/>
      <w:bookmarkEnd w:id="42"/>
    </w:p>
    <w:p w:rsidR="00C930E0" w:rsidRDefault="0038119F" w:rsidP="00C930E0">
      <w:pPr>
        <w:ind w:firstLine="284"/>
      </w:pPr>
      <w:r w:rsidRPr="00E16162">
        <w:t>После того, как документ будет подписан, его можно отправить в Банк рецептов.</w:t>
      </w:r>
      <w:r w:rsidR="00C930E0">
        <w:t xml:space="preserve"> Отправка возможна в ручном или автоматическом режиме.  </w:t>
      </w:r>
    </w:p>
    <w:p w:rsidR="00C930E0" w:rsidRDefault="00C930E0" w:rsidP="00C930E0">
      <w:pPr>
        <w:ind w:firstLine="284"/>
      </w:pPr>
      <w:r>
        <w:t xml:space="preserve">В 2022 году по согласованию с МИАЦ на все медицинские организации Самарской области была настроена возможность </w:t>
      </w:r>
      <w:r w:rsidRPr="00C930E0">
        <w:rPr>
          <w:b/>
        </w:rPr>
        <w:t>автоматической отправки рецептов в Банк рецептов</w:t>
      </w:r>
      <w:r w:rsidR="00D23154">
        <w:t>.</w:t>
      </w:r>
      <w:bookmarkStart w:id="43" w:name="_GoBack"/>
      <w:bookmarkEnd w:id="43"/>
    </w:p>
    <w:p w:rsidR="00C930E0" w:rsidRDefault="00C930E0" w:rsidP="00C930E0">
      <w:r>
        <w:lastRenderedPageBreak/>
        <w:t>В</w:t>
      </w:r>
      <w:r w:rsidRPr="00C930E0">
        <w:t xml:space="preserve"> Банк рецептов будет уходить автоматически после подписания ЭП МО</w:t>
      </w:r>
      <w:r>
        <w:t>. С</w:t>
      </w:r>
      <w:r w:rsidRPr="00C930E0">
        <w:t xml:space="preserve">татус регистрации </w:t>
      </w:r>
      <w:r>
        <w:t xml:space="preserve">СЭМД </w:t>
      </w:r>
      <w:r w:rsidRPr="00C930E0">
        <w:t>в РЭМД никак не будет влиять на автоматическую отправку в Банк рецептов</w:t>
      </w:r>
      <w:r>
        <w:t>.</w:t>
      </w:r>
    </w:p>
    <w:p w:rsidR="0004044F" w:rsidRPr="00E16162" w:rsidRDefault="0038119F" w:rsidP="00C930E0">
      <w:pPr>
        <w:pStyle w:val="ScrollListBullet"/>
        <w:numPr>
          <w:ilvl w:val="0"/>
          <w:numId w:val="0"/>
        </w:numPr>
        <w:ind w:firstLine="284"/>
      </w:pPr>
      <w:r w:rsidRPr="00E16162">
        <w:t xml:space="preserve">После того, как Банк рецептов </w:t>
      </w:r>
      <w:r w:rsidRPr="00E16162">
        <w:t>обработает полученный документ и пришлет ответ, соответствующая информация отобразится в столбце "Статус в Банке рецептов". </w:t>
      </w:r>
    </w:p>
    <w:p w:rsidR="0004044F" w:rsidRPr="00E16162" w:rsidRDefault="0004044F"/>
    <w:p w:rsidR="0004044F" w:rsidRPr="00E16162" w:rsidRDefault="0038119F">
      <w:pPr>
        <w:pStyle w:val="2"/>
      </w:pPr>
      <w:bookmarkStart w:id="44" w:name="_Toc256000019"/>
      <w:bookmarkStart w:id="45" w:name="scroll-bookmark-24"/>
      <w:r w:rsidRPr="00E16162">
        <w:t>Получение статуса рецепта от Банка рецептов. Интеграция с банком рецептов (1ЭР)</w:t>
      </w:r>
      <w:bookmarkEnd w:id="44"/>
      <w:bookmarkEnd w:id="45"/>
    </w:p>
    <w:p w:rsidR="0004044F" w:rsidRPr="00E16162" w:rsidRDefault="0038119F">
      <w:proofErr w:type="gramStart"/>
      <w:r w:rsidRPr="00E16162">
        <w:t>Для получение</w:t>
      </w:r>
      <w:proofErr w:type="gramEnd"/>
      <w:r w:rsidRPr="00E16162">
        <w:t xml:space="preserve"> от Банка рецептов актуального статуса рецепта выполните следующ</w:t>
      </w:r>
      <w:r w:rsidRPr="00E16162">
        <w:t>ие действия:</w:t>
      </w:r>
    </w:p>
    <w:p w:rsidR="0004044F" w:rsidRPr="00E16162" w:rsidRDefault="0038119F" w:rsidP="0038119F">
      <w:pPr>
        <w:pStyle w:val="ScrollListBullet"/>
        <w:numPr>
          <w:ilvl w:val="0"/>
          <w:numId w:val="53"/>
        </w:numPr>
        <w:ind w:left="1780"/>
      </w:pPr>
      <w:r w:rsidRPr="00E16162">
        <w:t>выберите пункт контекстного меню "Документы" на записи рецепта. Откроется окно "Документы";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6295390" cy="2165761"/>
            <wp:effectExtent l="0" t="0" r="0" b="0"/>
            <wp:docPr id="100066" name="Рисунок 100066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49178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657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22</w:t>
      </w:r>
      <w:r w:rsidRPr="00E16162">
        <w:fldChar w:fldCharType="end"/>
      </w:r>
      <w:r w:rsidRPr="00E16162">
        <w:t xml:space="preserve"> Список электронных медицинских документов</w:t>
      </w:r>
    </w:p>
    <w:p w:rsidR="0004044F" w:rsidRPr="00E16162" w:rsidRDefault="0004044F"/>
    <w:p w:rsidR="0004044F" w:rsidRPr="00E16162" w:rsidRDefault="0038119F" w:rsidP="0038119F">
      <w:pPr>
        <w:pStyle w:val="ScrollListBullet"/>
        <w:numPr>
          <w:ilvl w:val="0"/>
          <w:numId w:val="54"/>
        </w:numPr>
        <w:ind w:left="1780"/>
      </w:pPr>
      <w:r w:rsidRPr="00E16162">
        <w:t>выделите строку с отправленным документом;</w:t>
      </w:r>
    </w:p>
    <w:p w:rsidR="0004044F" w:rsidRPr="00E16162" w:rsidRDefault="0038119F" w:rsidP="0038119F">
      <w:pPr>
        <w:pStyle w:val="ScrollListBullet"/>
        <w:numPr>
          <w:ilvl w:val="0"/>
          <w:numId w:val="54"/>
        </w:numPr>
        <w:ind w:left="1780"/>
      </w:pPr>
      <w:r w:rsidRPr="00E16162">
        <w:t xml:space="preserve">выберите пункт контекстного </w:t>
      </w:r>
      <w:r w:rsidRPr="00E16162">
        <w:t>меню "Статус в Банке рецептов". Появится окно с информацией об актуальном статусе рецепта.</w:t>
      </w:r>
    </w:p>
    <w:p w:rsidR="0004044F" w:rsidRPr="00E16162" w:rsidRDefault="0038119F">
      <w:pPr>
        <w:keepNext/>
        <w:spacing w:beforeAutospacing="1"/>
        <w:jc w:val="center"/>
      </w:pPr>
      <w:r w:rsidRPr="00E16162">
        <w:rPr>
          <w:noProof/>
        </w:rPr>
        <w:drawing>
          <wp:inline distT="0" distB="0" distL="0" distR="0">
            <wp:extent cx="3438525" cy="1152525"/>
            <wp:effectExtent l="0" t="0" r="0" b="0"/>
            <wp:docPr id="100067" name="Рисунок 100067" descr="Окно с информацией о статусе реце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21438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152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4044F" w:rsidRPr="00E16162" w:rsidRDefault="0038119F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23</w:t>
      </w:r>
      <w:r w:rsidRPr="00E16162">
        <w:fldChar w:fldCharType="end"/>
      </w:r>
      <w:r w:rsidRPr="00E16162">
        <w:t xml:space="preserve"> Окно с информацией о статусе рецепта</w:t>
      </w:r>
    </w:p>
    <w:p w:rsidR="0004044F" w:rsidRPr="00E16162" w:rsidRDefault="0004044F"/>
    <w:p w:rsidR="0004044F" w:rsidRPr="00E16162" w:rsidRDefault="0038119F">
      <w:pPr>
        <w:pStyle w:val="2"/>
      </w:pPr>
      <w:bookmarkStart w:id="46" w:name="_Toc256000020"/>
      <w:bookmarkStart w:id="47" w:name="scroll-bookmark-25"/>
      <w:r w:rsidRPr="00E16162">
        <w:lastRenderedPageBreak/>
        <w:t>Получение сведений от Банка рецептов о реализации рецепта. Интеграция с банком рецептов (1</w:t>
      </w:r>
      <w:r w:rsidRPr="00E16162">
        <w:t>ЭР)</w:t>
      </w:r>
      <w:bookmarkEnd w:id="46"/>
      <w:bookmarkEnd w:id="47"/>
    </w:p>
    <w:p w:rsidR="0004044F" w:rsidRPr="00E16162" w:rsidRDefault="0038119F">
      <w:r w:rsidRPr="00E16162">
        <w:t>Реализация рецепта осуществляется на стороне Банка рецептов. После реализации рецепта Банк рецептов отправляет данные в МИС. Сведения, полученные из Банка рецептов, обновляются автоматически и отображаются на форме "Журнал коммерческих рецептов" в след</w:t>
      </w:r>
      <w:r w:rsidRPr="00E16162">
        <w:t>ующих столбцах: </w:t>
      </w:r>
    </w:p>
    <w:p w:rsidR="00787BE7" w:rsidRDefault="0038119F" w:rsidP="0038119F">
      <w:pPr>
        <w:pStyle w:val="ScrollListBullet"/>
        <w:numPr>
          <w:ilvl w:val="0"/>
          <w:numId w:val="55"/>
        </w:numPr>
      </w:pPr>
      <w:r w:rsidRPr="00E16162">
        <w:t>"Статус в Банке рецептов" – выводится статус рецепта в Банке рецептов</w:t>
      </w:r>
      <w:r w:rsidR="00787BE7">
        <w:t xml:space="preserve"> (возможные статусы: </w:t>
      </w:r>
      <w:r w:rsidR="00787BE7">
        <w:t>Аннулирован</w:t>
      </w:r>
      <w:r w:rsidR="00787BE7">
        <w:t>, В</w:t>
      </w:r>
      <w:r w:rsidR="00787BE7">
        <w:t>ыписан</w:t>
      </w:r>
      <w:r w:rsidR="00787BE7">
        <w:t xml:space="preserve">, </w:t>
      </w:r>
      <w:r w:rsidR="00787BE7">
        <w:t>Отпущен</w:t>
      </w:r>
      <w:r w:rsidR="00787BE7">
        <w:t xml:space="preserve">, </w:t>
      </w:r>
      <w:r w:rsidR="00787BE7">
        <w:t>Отпущен частично</w:t>
      </w:r>
      <w:r w:rsidR="00787BE7">
        <w:t xml:space="preserve">, </w:t>
      </w:r>
      <w:proofErr w:type="spellStart"/>
      <w:r w:rsidR="00787BE7">
        <w:t>Отсроч</w:t>
      </w:r>
      <w:proofErr w:type="spellEnd"/>
      <w:r w:rsidR="00787BE7">
        <w:t xml:space="preserve">. </w:t>
      </w:r>
      <w:r w:rsidR="00787BE7">
        <w:t>Об</w:t>
      </w:r>
      <w:r w:rsidR="00787BE7">
        <w:t>служивание</w:t>
      </w:r>
      <w:r w:rsidR="00787BE7">
        <w:t xml:space="preserve">, </w:t>
      </w:r>
      <w:r w:rsidR="00787BE7">
        <w:t>Зарезервирован</w:t>
      </w:r>
      <w:r w:rsidR="00787BE7">
        <w:t xml:space="preserve">, </w:t>
      </w:r>
      <w:r w:rsidR="00787BE7">
        <w:t>Просрочен</w:t>
      </w:r>
      <w:r w:rsidR="00787BE7">
        <w:t>)</w:t>
      </w:r>
    </w:p>
    <w:p w:rsidR="0004044F" w:rsidRPr="00E16162" w:rsidRDefault="0038119F" w:rsidP="0038119F">
      <w:pPr>
        <w:pStyle w:val="ScrollListBullet"/>
        <w:numPr>
          <w:ilvl w:val="0"/>
          <w:numId w:val="55"/>
        </w:numPr>
        <w:ind w:left="1780"/>
      </w:pPr>
      <w:r w:rsidRPr="00E16162">
        <w:t>"Дата изменения статуса" – выводится дата изменения статуса рецепта в Банке рецептов;</w:t>
      </w:r>
    </w:p>
    <w:p w:rsidR="0004044F" w:rsidRPr="00E16162" w:rsidRDefault="0038119F" w:rsidP="0038119F">
      <w:pPr>
        <w:pStyle w:val="ScrollListBullet"/>
        <w:numPr>
          <w:ilvl w:val="0"/>
          <w:numId w:val="55"/>
        </w:numPr>
        <w:ind w:left="1780"/>
      </w:pPr>
      <w:r w:rsidRPr="00E16162">
        <w:t>"</w:t>
      </w:r>
      <w:proofErr w:type="spellStart"/>
      <w:r w:rsidRPr="00E16162">
        <w:t>Реализ</w:t>
      </w:r>
      <w:proofErr w:type="spellEnd"/>
      <w:r w:rsidRPr="00E16162">
        <w:t>. препарат" – выводятся наименования всех реализованных препаратов;</w:t>
      </w:r>
    </w:p>
    <w:p w:rsidR="0004044F" w:rsidRPr="00E16162" w:rsidRDefault="0038119F" w:rsidP="0038119F">
      <w:pPr>
        <w:pStyle w:val="ScrollListBullet"/>
        <w:numPr>
          <w:ilvl w:val="0"/>
          <w:numId w:val="55"/>
        </w:numPr>
        <w:ind w:left="1780"/>
      </w:pPr>
      <w:r w:rsidRPr="00E16162">
        <w:t xml:space="preserve">"Количество </w:t>
      </w:r>
      <w:proofErr w:type="spellStart"/>
      <w:r w:rsidRPr="00E16162">
        <w:t>реализ</w:t>
      </w:r>
      <w:proofErr w:type="spellEnd"/>
      <w:r w:rsidRPr="00E16162">
        <w:t>." – выводится общее количество реализованных препаратов;</w:t>
      </w:r>
    </w:p>
    <w:p w:rsidR="0004044F" w:rsidRPr="00E16162" w:rsidRDefault="0038119F" w:rsidP="0038119F">
      <w:pPr>
        <w:pStyle w:val="ScrollListBullet"/>
        <w:numPr>
          <w:ilvl w:val="0"/>
          <w:numId w:val="55"/>
        </w:numPr>
        <w:ind w:left="1780"/>
      </w:pPr>
      <w:r w:rsidRPr="00E16162">
        <w:t>"Дата реализации рецепта" – выводится дата реализации рецепта в Банке рецептов.</w:t>
      </w:r>
    </w:p>
    <w:sectPr w:rsidR="0004044F" w:rsidRPr="00E16162" w:rsidSect="004D42D3">
      <w:headerReference w:type="default" r:id="rId47"/>
      <w:footerReference w:type="default" r:id="rId48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19F" w:rsidRDefault="0038119F">
      <w:pPr>
        <w:spacing w:line="240" w:lineRule="auto"/>
      </w:pPr>
      <w:r>
        <w:separator/>
      </w:r>
    </w:p>
  </w:endnote>
  <w:endnote w:type="continuationSeparator" w:id="0">
    <w:p w:rsidR="0038119F" w:rsidRDefault="003811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Default="0038119F" w:rsidP="00325D12">
    <w:pPr>
      <w:pStyle w:val="aa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221BC" w:rsidRDefault="00E221BC" w:rsidP="00325D1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Pr="00910A82" w:rsidRDefault="0038119F" w:rsidP="00325D12">
    <w:pPr>
      <w:pStyle w:val="aa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787BE7"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68C" w:rsidRPr="00C745BE" w:rsidRDefault="0038119F" w:rsidP="00325D12">
    <w:pPr>
      <w:pStyle w:val="aa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956" w:rsidRPr="00D70051" w:rsidRDefault="0038119F" w:rsidP="00D70051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D23154">
      <w:rPr>
        <w:noProof/>
      </w:rPr>
      <w:t>36</w:t>
    </w:r>
    <w:r w:rsidRPr="00910A8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19F" w:rsidRDefault="0038119F">
      <w:pPr>
        <w:spacing w:line="240" w:lineRule="auto"/>
      </w:pPr>
      <w:r>
        <w:separator/>
      </w:r>
    </w:p>
  </w:footnote>
  <w:footnote w:type="continuationSeparator" w:id="0">
    <w:p w:rsidR="0038119F" w:rsidRDefault="003811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6D2" w:rsidRPr="00371231" w:rsidRDefault="0038119F" w:rsidP="00325D1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="006B2C3A" w:rsidRPr="008B26D2">
      <w:t>Руководство пользователя. Интеграция с банком рецептов (1ЭР)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231" w:rsidRPr="00C745BE" w:rsidRDefault="00371231" w:rsidP="00325D1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956" w:rsidRDefault="004C5956" w:rsidP="00325D1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42107"/>
    <w:multiLevelType w:val="multilevel"/>
    <w:tmpl w:val="DF8697A0"/>
    <w:numStyleLink w:val="phadditiontitle"/>
  </w:abstractNum>
  <w:abstractNum w:abstractNumId="6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EC2B42"/>
    <w:multiLevelType w:val="hybridMultilevel"/>
    <w:tmpl w:val="E8303FC0"/>
    <w:lvl w:ilvl="0" w:tplc="DC52B642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46EE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44FC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F16B7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7C0F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BCE4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D018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C8F3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9E99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7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8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3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1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9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9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051"/>
    <w:rsid w:val="00001B6E"/>
    <w:rsid w:val="0001175D"/>
    <w:rsid w:val="000174F7"/>
    <w:rsid w:val="000176D9"/>
    <w:rsid w:val="000345BB"/>
    <w:rsid w:val="000371D6"/>
    <w:rsid w:val="0004044F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B387C"/>
    <w:rsid w:val="000D2590"/>
    <w:rsid w:val="000D499C"/>
    <w:rsid w:val="000D6D79"/>
    <w:rsid w:val="000E57ED"/>
    <w:rsid w:val="000E62C2"/>
    <w:rsid w:val="000F1854"/>
    <w:rsid w:val="00102A51"/>
    <w:rsid w:val="00115E3A"/>
    <w:rsid w:val="0012072B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043BC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119F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5CD7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80209"/>
    <w:rsid w:val="00680491"/>
    <w:rsid w:val="00687C0D"/>
    <w:rsid w:val="006903FA"/>
    <w:rsid w:val="00694F9C"/>
    <w:rsid w:val="006952FE"/>
    <w:rsid w:val="00696A79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87BE7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15E7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46B19"/>
    <w:rsid w:val="00B55A51"/>
    <w:rsid w:val="00B5616C"/>
    <w:rsid w:val="00B57227"/>
    <w:rsid w:val="00B607C1"/>
    <w:rsid w:val="00B61725"/>
    <w:rsid w:val="00B628DE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930E0"/>
    <w:rsid w:val="00CA2E88"/>
    <w:rsid w:val="00CA4ACB"/>
    <w:rsid w:val="00CC72D1"/>
    <w:rsid w:val="00CE644B"/>
    <w:rsid w:val="00CF0B4F"/>
    <w:rsid w:val="00CF706B"/>
    <w:rsid w:val="00D06AF6"/>
    <w:rsid w:val="00D10529"/>
    <w:rsid w:val="00D20AB4"/>
    <w:rsid w:val="00D2116B"/>
    <w:rsid w:val="00D23154"/>
    <w:rsid w:val="00D256B8"/>
    <w:rsid w:val="00D34AF1"/>
    <w:rsid w:val="00D34F85"/>
    <w:rsid w:val="00D37256"/>
    <w:rsid w:val="00D4293B"/>
    <w:rsid w:val="00D46ABF"/>
    <w:rsid w:val="00D5732C"/>
    <w:rsid w:val="00D63938"/>
    <w:rsid w:val="00D64343"/>
    <w:rsid w:val="00D70051"/>
    <w:rsid w:val="00D706C6"/>
    <w:rsid w:val="00D8012A"/>
    <w:rsid w:val="00D8146B"/>
    <w:rsid w:val="00D841F2"/>
    <w:rsid w:val="00DA0F23"/>
    <w:rsid w:val="00DA7539"/>
    <w:rsid w:val="00DA7CE8"/>
    <w:rsid w:val="00DB26E0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026FB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4FF9"/>
    <w:rsid w:val="00F970E5"/>
    <w:rsid w:val="00FA1D89"/>
    <w:rsid w:val="00FA4644"/>
    <w:rsid w:val="00FA5BBB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176B8"/>
  <w15:docId w15:val="{91B888C3-8468-45AC-814A-A84FD86C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ph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phnormal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phnormal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styleId="1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afff5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styleId="53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styleId="3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2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nf.bars.group/pages/viewpage.action?pageId=154315357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footer" Target="footer3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conf.bars.group/pages/viewpage.action?pageId=164084986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emf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onf.bars.group/pages/viewpage.action?pageId=153434823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E3E67-F82C-43FE-897D-9CA8E71C7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36</Pages>
  <Words>4748</Words>
  <Characters>27068</Characters>
  <Application>Microsoft Office Word</Application>
  <DocSecurity>0</DocSecurity>
  <Lines>225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Зиннатуллина Фарида Зуфаровна</dc:creator>
  <cp:lastModifiedBy>Вероника Мачайкина Н.</cp:lastModifiedBy>
  <cp:revision>5</cp:revision>
  <cp:lastPrinted>2017-10-13T10:40:00Z</cp:lastPrinted>
  <dcterms:created xsi:type="dcterms:W3CDTF">2020-08-10T12:20:00Z</dcterms:created>
  <dcterms:modified xsi:type="dcterms:W3CDTF">2024-03-20T10:19:00Z</dcterms:modified>
</cp:coreProperties>
</file>