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B7E" w:rsidRPr="00610B7E" w:rsidRDefault="00610B7E" w:rsidP="00610B7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10B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Дополнительные сведения по настройке доступа к «Паллиативной помощи»</w:t>
      </w:r>
    </w:p>
    <w:p w:rsidR="008E02E2" w:rsidRPr="001108A6" w:rsidRDefault="00F22554" w:rsidP="008E02E2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</w:t>
      </w:r>
      <w:r w:rsidR="001108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астройки</w:t>
      </w:r>
      <w:r w:rsidR="001108A6" w:rsidRPr="00F225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108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для сети ТМС</w:t>
      </w:r>
    </w:p>
    <w:p w:rsidR="008E02E2" w:rsidRDefault="008E02E2" w:rsidP="008E02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Если есть прокси – сделать на прокси сервере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следующее:</w:t>
      </w:r>
    </w:p>
    <w:p w:rsidR="008E02E2" w:rsidRPr="008E02E2" w:rsidRDefault="008E02E2" w:rsidP="008E02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обавить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строчку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файл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hosts (C:\Windows\System32\drivers\etc\)</w:t>
      </w:r>
    </w:p>
    <w:p w:rsidR="008E02E2" w:rsidRPr="008E02E2" w:rsidRDefault="008E02E2" w:rsidP="008E02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10.2.50.31 is.tfoms.lan</w:t>
      </w:r>
    </w:p>
    <w:p w:rsidR="008E02E2" w:rsidRPr="008E02E2" w:rsidRDefault="008E02E2" w:rsidP="008E02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нет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прокси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– 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гда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на каждой машине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выполнить следующее:</w:t>
      </w:r>
    </w:p>
    <w:p w:rsidR="008E02E2" w:rsidRPr="008E02E2" w:rsidRDefault="008E02E2" w:rsidP="008E02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обавить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строчку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файл</w:t>
      </w:r>
      <w:r w:rsidRPr="008E02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hosts (C:\Windows\System32\drivers\etc\)</w:t>
      </w:r>
    </w:p>
    <w:p w:rsidR="008E02E2" w:rsidRPr="008E02E2" w:rsidRDefault="008E02E2" w:rsidP="008E02E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02E2">
        <w:rPr>
          <w:rFonts w:ascii="Times New Roman" w:hAnsi="Times New Roman" w:cs="Times New Roman"/>
          <w:noProof/>
          <w:sz w:val="24"/>
          <w:szCs w:val="24"/>
          <w:lang w:eastAsia="ru-RU"/>
        </w:rPr>
        <w:t>10.2.50.31 is.tfoms.lan</w:t>
      </w:r>
    </w:p>
    <w:p w:rsidR="008E02E2" w:rsidRDefault="008E02E2" w:rsidP="00610B7E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0B7E" w:rsidRPr="008E02E2" w:rsidRDefault="00610B7E" w:rsidP="00610B7E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E02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Настройка для </w:t>
      </w:r>
      <w:r w:rsidRPr="008E02E2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web</w:t>
      </w:r>
      <w:r w:rsidRPr="008E02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-сервисов</w:t>
      </w:r>
      <w:r w:rsidR="008E02E2" w:rsidRPr="008E02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21726" w:rsidRPr="00610B7E" w:rsidRDefault="00610B7E" w:rsidP="00610B7E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B7E">
        <w:rPr>
          <w:rFonts w:ascii="Times New Roman" w:hAnsi="Times New Roman" w:cs="Times New Roman"/>
          <w:noProof/>
          <w:sz w:val="24"/>
          <w:szCs w:val="24"/>
          <w:lang w:eastAsia="ru-RU"/>
        </w:rPr>
        <w:t>Обязательно в МИС</w:t>
      </w:r>
      <w:r w:rsidR="00F225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АИС «ИМЦ Поликлиника»</w:t>
      </w:r>
      <w:r w:rsidRPr="00610B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проверить настройки соединения. Если в настройках указан адрес, тогда ничего менять не надо.</w:t>
      </w:r>
    </w:p>
    <w:p w:rsidR="00183806" w:rsidRPr="00610B7E" w:rsidRDefault="00183806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364E3" wp14:editId="6EC26241">
            <wp:extent cx="7023488" cy="265693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598" t="45828" r="28461" b="25965"/>
                    <a:stretch/>
                  </pic:blipFill>
                  <pic:spPr bwMode="auto">
                    <a:xfrm>
                      <a:off x="0" y="0"/>
                      <a:ext cx="7049561" cy="266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92E" w:rsidRPr="008E02E2" w:rsidRDefault="00610B7E" w:rsidP="00610B7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E02E2">
        <w:rPr>
          <w:rFonts w:ascii="Times New Roman" w:hAnsi="Times New Roman" w:cs="Times New Roman"/>
          <w:b/>
          <w:sz w:val="24"/>
          <w:szCs w:val="24"/>
        </w:rPr>
        <w:t xml:space="preserve">Работа с </w:t>
      </w:r>
      <w:r w:rsidRPr="008E02E2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8E02E2">
        <w:rPr>
          <w:rFonts w:ascii="Times New Roman" w:hAnsi="Times New Roman" w:cs="Times New Roman"/>
          <w:b/>
          <w:sz w:val="24"/>
          <w:szCs w:val="24"/>
        </w:rPr>
        <w:t>-приложением.</w:t>
      </w:r>
    </w:p>
    <w:p w:rsidR="00610B7E" w:rsidRPr="00610B7E" w:rsidRDefault="00610B7E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0525" w:rsidRPr="00610B7E" w:rsidRDefault="006A0525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0F2A9" wp14:editId="7389E8A0">
            <wp:extent cx="6245525" cy="175819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89" r="66615" b="78803"/>
                    <a:stretch/>
                  </pic:blipFill>
                  <pic:spPr bwMode="auto">
                    <a:xfrm>
                      <a:off x="0" y="0"/>
                      <a:ext cx="6270126" cy="176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E0" w:rsidRDefault="00187DC9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должно заработать.</w:t>
      </w:r>
    </w:p>
    <w:p w:rsidR="00DB4221" w:rsidRPr="00610B7E" w:rsidRDefault="00610B7E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 пожаловать в «Мониторинг паллиативной помощи» на страницу авторизации.</w:t>
      </w:r>
    </w:p>
    <w:p w:rsidR="00DB4221" w:rsidRDefault="00DB4221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B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AE3AEA" wp14:editId="1316E5EC">
            <wp:extent cx="6245525" cy="3542239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82" t="4488" r="42628" b="38654"/>
                    <a:stretch/>
                  </pic:blipFill>
                  <pic:spPr bwMode="auto">
                    <a:xfrm>
                      <a:off x="0" y="0"/>
                      <a:ext cx="6248336" cy="354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54" w:rsidRDefault="00F22554" w:rsidP="00610B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2554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2554" w:rsidRPr="00F22554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25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Настройки для сети </w:t>
      </w:r>
      <w:r w:rsidRPr="00F22554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ViPNet</w:t>
      </w:r>
    </w:p>
    <w:p w:rsidR="00F22554" w:rsidRPr="00F22554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настройки доступа с рабочих мест организации необходимо либо прописать адрес сервера, с которого осуществляется доступ медицинской организации к сети ТФОМС в 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DNS</w:t>
      </w: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организации для имени 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is</w:t>
      </w: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tfoms</w:t>
      </w: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lan</w:t>
      </w: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либо внести виртуальный адрес туннеля 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ViPNet</w:t>
      </w: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локальный файл 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hosts</w:t>
      </w:r>
      <w:r w:rsidRPr="00F225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F22554" w:rsidRPr="00F22554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Что бы самостоятельно узнать виртуальный адрес туннеля необходимо открыть программу ViPNet монитор, выбрать узел защищенной сети «63_ТФОМС Координатор», два раза щелкнуть по нему левой клавишей мышки, в открывшемcя окне «Свойства узла» выбрать закладку «Туннель».</w:t>
      </w:r>
    </w:p>
    <w:p w:rsidR="00F22554" w:rsidRPr="00F22554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В списке адресов, найти адреса 192.168.10.53 (Рисунок 1) </w:t>
      </w:r>
    </w:p>
    <w:p w:rsidR="00F22554" w:rsidRPr="00622BD4" w:rsidRDefault="00F22554" w:rsidP="00F22554">
      <w:pPr>
        <w:spacing w:line="288" w:lineRule="auto"/>
        <w:ind w:firstLine="709"/>
        <w:jc w:val="both"/>
        <w:rPr>
          <w:b/>
        </w:rPr>
      </w:pPr>
      <w:r w:rsidRPr="00622BD4">
        <w:rPr>
          <w:b/>
          <w:noProof/>
        </w:rPr>
        <w:lastRenderedPageBreak/>
        <w:drawing>
          <wp:inline distT="0" distB="0" distL="0" distR="0" wp14:anchorId="251B23B7" wp14:editId="1D35F049">
            <wp:extent cx="4269745" cy="3717985"/>
            <wp:effectExtent l="0" t="0" r="0" b="0"/>
            <wp:docPr id="5" name="Рисунок 3" descr="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2.png"/>
                    <pic:cNvPicPr/>
                  </pic:nvPicPr>
                  <pic:blipFill rotWithShape="1">
                    <a:blip r:embed="rId8" cstate="print"/>
                    <a:srcRect b="35090"/>
                    <a:stretch/>
                  </pic:blipFill>
                  <pic:spPr bwMode="auto">
                    <a:xfrm>
                      <a:off x="0" y="0"/>
                      <a:ext cx="4268925" cy="371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54" w:rsidRPr="00F22554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Рисунок 1.</w:t>
      </w:r>
    </w:p>
    <w:p w:rsidR="00F22554" w:rsidRDefault="00F22554" w:rsidP="000F2A5B">
      <w:pPr>
        <w:spacing w:line="288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На рисунке 1. виртуальный адрес для физического адреса 192.168.10.53 представлен как zz.zz.zz.zz  данный виртуальный адрес необходимо внести в файл hosts, расположенный в каталоге Windows\system32\drivers\etc, строка вида: 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br/>
        <w:t>zz.zz.zz.zz</w:t>
      </w:r>
      <w:r w:rsidRPr="00F225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  <w:t>is.tfoms.lan</w:t>
      </w:r>
    </w:p>
    <w:p w:rsidR="0095068E" w:rsidRDefault="0095068E" w:rsidP="00950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B7E">
        <w:rPr>
          <w:rFonts w:ascii="Times New Roman" w:hAnsi="Times New Roman" w:cs="Times New Roman"/>
          <w:sz w:val="24"/>
          <w:szCs w:val="24"/>
        </w:rPr>
        <w:t>Пробуем зайти в «Паллиативную помощь»</w:t>
      </w:r>
      <w:r>
        <w:rPr>
          <w:rFonts w:ascii="Times New Roman" w:hAnsi="Times New Roman" w:cs="Times New Roman"/>
          <w:sz w:val="24"/>
          <w:szCs w:val="24"/>
        </w:rPr>
        <w:t xml:space="preserve"> по старому адресу</w:t>
      </w:r>
      <w:r w:rsidRPr="00610B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Увидим</w:t>
      </w:r>
      <w:r w:rsidRPr="00610B7E">
        <w:rPr>
          <w:rFonts w:ascii="Times New Roman" w:hAnsi="Times New Roman" w:cs="Times New Roman"/>
          <w:sz w:val="24"/>
          <w:szCs w:val="24"/>
        </w:rPr>
        <w:t xml:space="preserve"> ошибк</w:t>
      </w:r>
      <w:r>
        <w:rPr>
          <w:rFonts w:ascii="Times New Roman" w:hAnsi="Times New Roman" w:cs="Times New Roman"/>
          <w:sz w:val="24"/>
          <w:szCs w:val="24"/>
        </w:rPr>
        <w:t>у.</w:t>
      </w:r>
      <w:r w:rsidRPr="00610B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68E" w:rsidRDefault="0095068E" w:rsidP="00950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0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CEC16" wp14:editId="3479E760">
            <wp:extent cx="6452559" cy="179475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239" r="57638" b="74813"/>
                    <a:stretch/>
                  </pic:blipFill>
                  <pic:spPr bwMode="auto">
                    <a:xfrm>
                      <a:off x="0" y="0"/>
                      <a:ext cx="6457514" cy="179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8E" w:rsidRDefault="0095068E" w:rsidP="00950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10B7E">
        <w:rPr>
          <w:rFonts w:ascii="Times New Roman" w:hAnsi="Times New Roman" w:cs="Times New Roman"/>
          <w:sz w:val="24"/>
          <w:szCs w:val="24"/>
        </w:rPr>
        <w:t xml:space="preserve">еобходимо заменить адресную строку на - </w:t>
      </w:r>
      <w:hyperlink r:id="rId10" w:history="1">
        <w:r w:rsidRPr="00610B7E">
          <w:rPr>
            <w:rStyle w:val="a5"/>
            <w:rFonts w:ascii="Times New Roman" w:hAnsi="Times New Roman" w:cs="Times New Roman"/>
            <w:sz w:val="24"/>
            <w:szCs w:val="24"/>
          </w:rPr>
          <w:t>http://is.tfoms.lan/palliative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(слэш в конце должен отсутствовать)</w:t>
      </w:r>
    </w:p>
    <w:p w:rsidR="0095068E" w:rsidRPr="008E02E2" w:rsidRDefault="0095068E" w:rsidP="0095068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02E2">
        <w:rPr>
          <w:rFonts w:ascii="Times New Roman" w:hAnsi="Times New Roman" w:cs="Times New Roman"/>
          <w:b/>
          <w:color w:val="FF0000"/>
          <w:sz w:val="24"/>
          <w:szCs w:val="24"/>
        </w:rPr>
        <w:t>Внимание !  В конце адресной строки символ «/» должен отсутствовать, иначе будет ошибка подключения.</w:t>
      </w:r>
    </w:p>
    <w:p w:rsidR="0095068E" w:rsidRPr="0095068E" w:rsidRDefault="0095068E" w:rsidP="000F2A5B">
      <w:pPr>
        <w:spacing w:line="288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F22554" w:rsidRPr="0095068E" w:rsidRDefault="00F22554" w:rsidP="00F22554">
      <w:pPr>
        <w:spacing w:line="288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2554" w:rsidRPr="0095068E" w:rsidRDefault="00F22554" w:rsidP="00610B7E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F22554" w:rsidRPr="0095068E" w:rsidSect="00610B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3E"/>
    <w:rsid w:val="000307CD"/>
    <w:rsid w:val="000F2A5B"/>
    <w:rsid w:val="001108A6"/>
    <w:rsid w:val="00183806"/>
    <w:rsid w:val="00187DC9"/>
    <w:rsid w:val="00350BE6"/>
    <w:rsid w:val="003F613E"/>
    <w:rsid w:val="004B492E"/>
    <w:rsid w:val="004F52AD"/>
    <w:rsid w:val="00610B7E"/>
    <w:rsid w:val="006A0525"/>
    <w:rsid w:val="008E02E2"/>
    <w:rsid w:val="0095068E"/>
    <w:rsid w:val="00B21726"/>
    <w:rsid w:val="00DB4221"/>
    <w:rsid w:val="00E11765"/>
    <w:rsid w:val="00F22554"/>
    <w:rsid w:val="00F7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0B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0B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is.tfoms.lan/palliati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SOKOD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Стогов Василий Борисович</dc:creator>
  <cp:keywords/>
  <dc:description/>
  <cp:lastModifiedBy>Стогов Василий Борисович</cp:lastModifiedBy>
  <cp:revision>17</cp:revision>
  <dcterms:created xsi:type="dcterms:W3CDTF">2019-05-30T08:35:00Z</dcterms:created>
  <dcterms:modified xsi:type="dcterms:W3CDTF">2019-07-19T10:16:00Z</dcterms:modified>
</cp:coreProperties>
</file>