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1F" w:rsidRDefault="00D24D1F" w:rsidP="00D24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Кировского района г. Самары разъясняет: «Должен ли я платить взносы на капитальный ремонт дома?»</w:t>
      </w:r>
    </w:p>
    <w:p w:rsidR="00D24D1F" w:rsidRDefault="00D24D1F" w:rsidP="00D24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D1F" w:rsidRDefault="00D24D1F" w:rsidP="00F1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CF5" w:rsidRDefault="00CB7CF5" w:rsidP="00F1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Здравствуйте! Мы живем в новом доме, тем 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счетах на оплату коммунальных услуг есть строчка «капитальный ремонт». Разъясните, пожалуйста, законно ли взимание таких платежей и если да, то в каких размерах? </w:t>
      </w:r>
    </w:p>
    <w:p w:rsidR="00CB7CF5" w:rsidRPr="00CB7CF5" w:rsidRDefault="00D24D1F" w:rsidP="00CB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прокурор Кировского района г. Самары Денис Авдеев: </w:t>
      </w:r>
      <w:proofErr w:type="gramStart"/>
      <w:r w:rsidR="00CB7CF5">
        <w:rPr>
          <w:rFonts w:ascii="Times New Roman" w:hAnsi="Times New Roman" w:cs="Times New Roman"/>
          <w:sz w:val="28"/>
          <w:szCs w:val="28"/>
        </w:rPr>
        <w:t xml:space="preserve">Да, взимание </w:t>
      </w:r>
      <w:r w:rsidR="00CB7CF5" w:rsidRPr="00CB7CF5">
        <w:rPr>
          <w:rFonts w:ascii="Times New Roman" w:hAnsi="Times New Roman" w:cs="Times New Roman"/>
          <w:sz w:val="28"/>
          <w:szCs w:val="28"/>
        </w:rPr>
        <w:t xml:space="preserve">денежных средств на производство капитального ремонта дома </w:t>
      </w:r>
      <w:r w:rsidR="00CB7CF5">
        <w:rPr>
          <w:rFonts w:ascii="Times New Roman" w:hAnsi="Times New Roman" w:cs="Times New Roman"/>
          <w:sz w:val="28"/>
          <w:szCs w:val="28"/>
        </w:rPr>
        <w:t>является законным, поскольку действующее законодательство в</w:t>
      </w:r>
      <w:r w:rsidR="00CB7CF5" w:rsidRPr="00CB7CF5">
        <w:rPr>
          <w:rFonts w:ascii="Times New Roman" w:hAnsi="Times New Roman" w:cs="Times New Roman"/>
          <w:sz w:val="28"/>
          <w:szCs w:val="28"/>
        </w:rPr>
        <w:t xml:space="preserve"> ч</w:t>
      </w:r>
      <w:r w:rsidR="00CB7CF5">
        <w:rPr>
          <w:rFonts w:ascii="Times New Roman" w:hAnsi="Times New Roman" w:cs="Times New Roman"/>
          <w:sz w:val="28"/>
          <w:szCs w:val="28"/>
        </w:rPr>
        <w:t>асти</w:t>
      </w:r>
      <w:r w:rsidR="00CB7CF5" w:rsidRPr="00CB7CF5">
        <w:rPr>
          <w:rFonts w:ascii="Times New Roman" w:hAnsi="Times New Roman" w:cs="Times New Roman"/>
          <w:sz w:val="28"/>
          <w:szCs w:val="28"/>
        </w:rPr>
        <w:t xml:space="preserve"> 1 ст</w:t>
      </w:r>
      <w:r w:rsidR="00CB7CF5">
        <w:rPr>
          <w:rFonts w:ascii="Times New Roman" w:hAnsi="Times New Roman" w:cs="Times New Roman"/>
          <w:sz w:val="28"/>
          <w:szCs w:val="28"/>
        </w:rPr>
        <w:t>атьи</w:t>
      </w:r>
      <w:r w:rsidR="00CB7CF5" w:rsidRPr="00CB7CF5">
        <w:rPr>
          <w:rFonts w:ascii="Times New Roman" w:hAnsi="Times New Roman" w:cs="Times New Roman"/>
          <w:sz w:val="28"/>
          <w:szCs w:val="28"/>
        </w:rPr>
        <w:t xml:space="preserve"> 169 Жилищного кодекса РФ </w:t>
      </w:r>
      <w:r w:rsidR="00CB7CF5">
        <w:rPr>
          <w:rFonts w:ascii="Times New Roman" w:hAnsi="Times New Roman" w:cs="Times New Roman"/>
          <w:sz w:val="28"/>
          <w:szCs w:val="28"/>
        </w:rPr>
        <w:t xml:space="preserve">закрепляет правило, согласно которому </w:t>
      </w:r>
      <w:r w:rsidR="00CB7CF5" w:rsidRPr="00CB7CF5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обязаны уплачивать ежемесячные взносы на капитальный ремонт общего и</w:t>
      </w:r>
      <w:r w:rsidR="00CB7CF5">
        <w:rPr>
          <w:rFonts w:ascii="Times New Roman" w:hAnsi="Times New Roman" w:cs="Times New Roman"/>
          <w:sz w:val="28"/>
          <w:szCs w:val="28"/>
        </w:rPr>
        <w:t xml:space="preserve">мущества в многоквартирном доме из которых, в свою очередь формируется </w:t>
      </w:r>
      <w:r w:rsidR="00CB7CF5" w:rsidRPr="00CB7CF5">
        <w:rPr>
          <w:rFonts w:ascii="Times New Roman" w:hAnsi="Times New Roman" w:cs="Times New Roman"/>
          <w:sz w:val="28"/>
          <w:szCs w:val="28"/>
        </w:rPr>
        <w:t>фонд капитального ремонта</w:t>
      </w:r>
      <w:r w:rsidR="00CB7CF5">
        <w:rPr>
          <w:rFonts w:ascii="Times New Roman" w:hAnsi="Times New Roman" w:cs="Times New Roman"/>
          <w:sz w:val="28"/>
          <w:szCs w:val="28"/>
        </w:rPr>
        <w:t xml:space="preserve"> дома (</w:t>
      </w:r>
      <w:r w:rsidR="00CB7CF5" w:rsidRPr="00CB7CF5">
        <w:rPr>
          <w:rFonts w:ascii="Times New Roman" w:hAnsi="Times New Roman" w:cs="Times New Roman"/>
          <w:sz w:val="28"/>
          <w:szCs w:val="28"/>
        </w:rPr>
        <w:t>ч</w:t>
      </w:r>
      <w:r w:rsidR="00CB7CF5">
        <w:rPr>
          <w:rFonts w:ascii="Times New Roman" w:hAnsi="Times New Roman" w:cs="Times New Roman"/>
          <w:sz w:val="28"/>
          <w:szCs w:val="28"/>
        </w:rPr>
        <w:t xml:space="preserve">асти </w:t>
      </w:r>
      <w:r w:rsidR="00CB7CF5" w:rsidRPr="00CB7CF5">
        <w:rPr>
          <w:rFonts w:ascii="Times New Roman" w:hAnsi="Times New Roman" w:cs="Times New Roman"/>
          <w:sz w:val="28"/>
          <w:szCs w:val="28"/>
        </w:rPr>
        <w:t>1, 3 ст</w:t>
      </w:r>
      <w:r w:rsidR="00CB7CF5">
        <w:rPr>
          <w:rFonts w:ascii="Times New Roman" w:hAnsi="Times New Roman" w:cs="Times New Roman"/>
          <w:sz w:val="28"/>
          <w:szCs w:val="28"/>
        </w:rPr>
        <w:t>атьи</w:t>
      </w:r>
      <w:r w:rsidR="00CB7CF5" w:rsidRPr="00CB7CF5">
        <w:rPr>
          <w:rFonts w:ascii="Times New Roman" w:hAnsi="Times New Roman" w:cs="Times New Roman"/>
          <w:sz w:val="28"/>
          <w:szCs w:val="28"/>
        </w:rPr>
        <w:t xml:space="preserve"> 170 Жилищного кодекса</w:t>
      </w:r>
      <w:proofErr w:type="gramEnd"/>
      <w:r w:rsidR="00CB7CF5" w:rsidRPr="00CB7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7CF5" w:rsidRPr="00CB7CF5">
        <w:rPr>
          <w:rFonts w:ascii="Times New Roman" w:hAnsi="Times New Roman" w:cs="Times New Roman"/>
          <w:sz w:val="28"/>
          <w:szCs w:val="28"/>
        </w:rPr>
        <w:t>РФ</w:t>
      </w:r>
      <w:r w:rsidR="00CB7CF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B7CF5" w:rsidRPr="00CB7CF5" w:rsidRDefault="00CB7CF5" w:rsidP="00CB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CF5">
        <w:rPr>
          <w:rFonts w:ascii="Times New Roman" w:hAnsi="Times New Roman" w:cs="Times New Roman"/>
          <w:sz w:val="28"/>
          <w:szCs w:val="28"/>
        </w:rPr>
        <w:t xml:space="preserve">Во исполнение указанной нормы Жилищного кодекса РФ постановлением правительства Самарской области от </w:t>
      </w:r>
      <w:r w:rsidR="00506678" w:rsidRPr="00506678">
        <w:rPr>
          <w:rFonts w:ascii="Times New Roman" w:hAnsi="Times New Roman" w:cs="Times New Roman"/>
          <w:sz w:val="28"/>
          <w:szCs w:val="28"/>
        </w:rPr>
        <w:t xml:space="preserve">11 июня 2015 г. </w:t>
      </w:r>
      <w:r w:rsidR="00506678">
        <w:rPr>
          <w:rFonts w:ascii="Times New Roman" w:hAnsi="Times New Roman" w:cs="Times New Roman"/>
          <w:sz w:val="28"/>
          <w:szCs w:val="28"/>
        </w:rPr>
        <w:t>№</w:t>
      </w:r>
      <w:r w:rsidR="00506678" w:rsidRPr="00506678">
        <w:rPr>
          <w:rFonts w:ascii="Times New Roman" w:hAnsi="Times New Roman" w:cs="Times New Roman"/>
          <w:sz w:val="28"/>
          <w:szCs w:val="28"/>
        </w:rPr>
        <w:t xml:space="preserve"> 333</w:t>
      </w:r>
      <w:r w:rsidR="00506678">
        <w:rPr>
          <w:rFonts w:ascii="Times New Roman" w:hAnsi="Times New Roman" w:cs="Times New Roman"/>
          <w:sz w:val="28"/>
          <w:szCs w:val="28"/>
        </w:rPr>
        <w:t xml:space="preserve"> </w:t>
      </w:r>
      <w:r w:rsidRPr="00CB7CF5">
        <w:rPr>
          <w:rFonts w:ascii="Times New Roman" w:hAnsi="Times New Roman" w:cs="Times New Roman"/>
          <w:sz w:val="28"/>
          <w:szCs w:val="28"/>
        </w:rPr>
        <w:t xml:space="preserve">установлены следующие минимальные размеры взноса </w:t>
      </w:r>
      <w:r w:rsidR="00F41C2C" w:rsidRPr="00F41C2C">
        <w:rPr>
          <w:rFonts w:ascii="Times New Roman" w:hAnsi="Times New Roman" w:cs="Times New Roman"/>
          <w:sz w:val="28"/>
          <w:szCs w:val="28"/>
        </w:rPr>
        <w:t>в расчете на один квадратный метр общей площади помещения в многоквартирном доме, принадлежащей собственнику такого помещения, в месяц</w:t>
      </w:r>
      <w:r w:rsidRPr="00CB7CF5">
        <w:rPr>
          <w:rFonts w:ascii="Times New Roman" w:hAnsi="Times New Roman" w:cs="Times New Roman"/>
          <w:sz w:val="28"/>
          <w:szCs w:val="28"/>
        </w:rPr>
        <w:t>:</w:t>
      </w:r>
    </w:p>
    <w:p w:rsidR="000D72BE" w:rsidRPr="000D72BE" w:rsidRDefault="000D72BE" w:rsidP="000D72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72BE">
        <w:rPr>
          <w:rFonts w:ascii="Times New Roman" w:hAnsi="Times New Roman" w:cs="Times New Roman"/>
          <w:sz w:val="28"/>
          <w:szCs w:val="28"/>
        </w:rPr>
        <w:t xml:space="preserve"> 1 января по 30 июня 2016 года:</w:t>
      </w:r>
    </w:p>
    <w:p w:rsidR="000D72BE" w:rsidRPr="000D72BE" w:rsidRDefault="000D72BE" w:rsidP="000D72B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BE">
        <w:rPr>
          <w:rFonts w:ascii="Times New Roman" w:hAnsi="Times New Roman" w:cs="Times New Roman"/>
          <w:sz w:val="28"/>
          <w:szCs w:val="28"/>
        </w:rPr>
        <w:t>для многоквартирных домов, имеющих этажность до 5 этажей включительно - 5,07 рубля;</w:t>
      </w:r>
    </w:p>
    <w:p w:rsidR="000D72BE" w:rsidRPr="000D72BE" w:rsidRDefault="000D72BE" w:rsidP="000D72B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BE">
        <w:rPr>
          <w:rFonts w:ascii="Times New Roman" w:hAnsi="Times New Roman" w:cs="Times New Roman"/>
          <w:sz w:val="28"/>
          <w:szCs w:val="28"/>
        </w:rPr>
        <w:t>для многоквартирных домов, имеющих этажность 6 этажей и выше, в том числе переменную этажность с одной из частей дома 6 этажей и выше - 5,84 рубля;</w:t>
      </w:r>
    </w:p>
    <w:p w:rsidR="000D72BE" w:rsidRPr="000D72BE" w:rsidRDefault="000D72BE" w:rsidP="000D72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BE">
        <w:rPr>
          <w:rFonts w:ascii="Times New Roman" w:hAnsi="Times New Roman" w:cs="Times New Roman"/>
          <w:sz w:val="28"/>
          <w:szCs w:val="28"/>
        </w:rPr>
        <w:t>с 1 июля по 31 декабря 2016 года:</w:t>
      </w:r>
    </w:p>
    <w:p w:rsidR="000D72BE" w:rsidRPr="000D72BE" w:rsidRDefault="000D72BE" w:rsidP="000D72BE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BE">
        <w:rPr>
          <w:rFonts w:ascii="Times New Roman" w:hAnsi="Times New Roman" w:cs="Times New Roman"/>
          <w:sz w:val="28"/>
          <w:szCs w:val="28"/>
        </w:rPr>
        <w:t>для многоквартирных домов, имеющих этажность до 5 этажей включительно - 5,45 рубля;</w:t>
      </w:r>
    </w:p>
    <w:p w:rsidR="000D72BE" w:rsidRDefault="000D72BE" w:rsidP="000D72BE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BE">
        <w:rPr>
          <w:rFonts w:ascii="Times New Roman" w:hAnsi="Times New Roman" w:cs="Times New Roman"/>
          <w:sz w:val="28"/>
          <w:szCs w:val="28"/>
        </w:rPr>
        <w:t>для многоквартирных домов, имеющих этажность 6 этажей и выше, в том числе переменную этажность с одной из частей дома 6 этажей и выше - 6,27 рубля.</w:t>
      </w:r>
    </w:p>
    <w:p w:rsidR="000D72BE" w:rsidRPr="000D72BE" w:rsidRDefault="000D72BE" w:rsidP="00506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BE">
        <w:rPr>
          <w:rFonts w:ascii="Times New Roman" w:hAnsi="Times New Roman" w:cs="Times New Roman"/>
          <w:sz w:val="28"/>
          <w:szCs w:val="28"/>
        </w:rPr>
        <w:t>При этом обращаю внимание, что размер взносов на капитальный ремонт может быть и выше, но решение об увеличении размера взноса может быть принято лишь общим собранием собственников помещений в многоквартирном до</w:t>
      </w:r>
      <w:r w:rsidR="00506678">
        <w:rPr>
          <w:rFonts w:ascii="Times New Roman" w:hAnsi="Times New Roman" w:cs="Times New Roman"/>
          <w:sz w:val="28"/>
          <w:szCs w:val="28"/>
        </w:rPr>
        <w:t>ме (часть 1 статьи 169 Жилищного кодекса РФ).</w:t>
      </w:r>
    </w:p>
    <w:p w:rsidR="000D72BE" w:rsidRDefault="000D72BE" w:rsidP="00F1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более подробной информации рекомендую Вам обратиться в организацию, осуществляющую управление Вашим домом (УК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СЖ,ЖСК).</w:t>
      </w:r>
    </w:p>
    <w:bookmarkEnd w:id="0"/>
    <w:p w:rsidR="0022698A" w:rsidRPr="00CB7CF5" w:rsidRDefault="0022698A" w:rsidP="00F1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698A" w:rsidRPr="00CB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488"/>
    <w:multiLevelType w:val="hybridMultilevel"/>
    <w:tmpl w:val="10482196"/>
    <w:lvl w:ilvl="0" w:tplc="96663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C876E0"/>
    <w:multiLevelType w:val="hybridMultilevel"/>
    <w:tmpl w:val="9DBA65B0"/>
    <w:lvl w:ilvl="0" w:tplc="9A3A2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513DA"/>
    <w:multiLevelType w:val="hybridMultilevel"/>
    <w:tmpl w:val="9144425E"/>
    <w:lvl w:ilvl="0" w:tplc="96663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3E"/>
    <w:rsid w:val="000D72BE"/>
    <w:rsid w:val="00103526"/>
    <w:rsid w:val="0017295A"/>
    <w:rsid w:val="0022698A"/>
    <w:rsid w:val="003D2AD5"/>
    <w:rsid w:val="004A1DE9"/>
    <w:rsid w:val="004F302D"/>
    <w:rsid w:val="00506678"/>
    <w:rsid w:val="0085155F"/>
    <w:rsid w:val="00A82CC6"/>
    <w:rsid w:val="00A8349C"/>
    <w:rsid w:val="00B0693B"/>
    <w:rsid w:val="00CB7CF5"/>
    <w:rsid w:val="00D06F5B"/>
    <w:rsid w:val="00D24D1F"/>
    <w:rsid w:val="00F12B3E"/>
    <w:rsid w:val="00F41C2C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B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B3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D7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B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B3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D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User002025</dc:creator>
  <cp:lastModifiedBy>Аппарат Русских Александр Сергеевич</cp:lastModifiedBy>
  <cp:revision>2</cp:revision>
  <dcterms:created xsi:type="dcterms:W3CDTF">2016-04-21T06:44:00Z</dcterms:created>
  <dcterms:modified xsi:type="dcterms:W3CDTF">2016-04-21T06:44:00Z</dcterms:modified>
</cp:coreProperties>
</file>